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8F5B" w14:textId="77777777" w:rsidR="00C6633E" w:rsidRDefault="00531925">
      <w:pPr>
        <w:spacing w:after="189" w:line="259" w:lineRule="auto"/>
        <w:ind w:left="0" w:right="8" w:firstLine="0"/>
        <w:jc w:val="center"/>
      </w:pPr>
      <w:r>
        <w:rPr>
          <w:rFonts w:ascii="Times New Roman" w:eastAsia="Times New Roman" w:hAnsi="Times New Roman"/>
          <w:b/>
          <w:sz w:val="40"/>
        </w:rPr>
        <w:t xml:space="preserve">Colegio Santa Rosa de Lima </w:t>
      </w:r>
    </w:p>
    <w:p w14:paraId="53313F0B" w14:textId="77777777" w:rsidR="00C6633E" w:rsidRDefault="00531925">
      <w:pPr>
        <w:spacing w:after="150" w:line="259" w:lineRule="auto"/>
        <w:ind w:left="0" w:right="9" w:firstLine="0"/>
        <w:jc w:val="center"/>
      </w:pPr>
      <w:r>
        <w:rPr>
          <w:rFonts w:ascii="Times New Roman" w:eastAsia="Times New Roman" w:hAnsi="Times New Roman"/>
          <w:b/>
          <w:sz w:val="36"/>
        </w:rPr>
        <w:t xml:space="preserve">Educación Secundaria </w:t>
      </w:r>
    </w:p>
    <w:p w14:paraId="234C708D" w14:textId="77777777" w:rsidR="00C6633E" w:rsidRDefault="00531925">
      <w:pPr>
        <w:spacing w:after="228" w:line="259" w:lineRule="auto"/>
        <w:ind w:left="0" w:right="2" w:firstLine="0"/>
        <w:jc w:val="center"/>
      </w:pPr>
      <w:r>
        <w:rPr>
          <w:rFonts w:ascii="Times New Roman" w:eastAsia="Times New Roman" w:hAnsi="Times New Roman"/>
          <w:b/>
          <w:sz w:val="28"/>
        </w:rPr>
        <w:t xml:space="preserve">Trabajo integrador de filosofía </w:t>
      </w:r>
    </w:p>
    <w:p w14:paraId="468685BF" w14:textId="77777777" w:rsidR="00C6633E" w:rsidRDefault="00531925">
      <w:pPr>
        <w:spacing w:after="220" w:line="259" w:lineRule="auto"/>
        <w:ind w:left="-5"/>
        <w:jc w:val="left"/>
      </w:pPr>
      <w:r>
        <w:rPr>
          <w:rFonts w:ascii="Times New Roman" w:eastAsia="Times New Roman" w:hAnsi="Times New Roman"/>
          <w:b/>
          <w:sz w:val="28"/>
        </w:rPr>
        <w:t xml:space="preserve">Ciclo Orientado                                                                                             6° “A” y “B” </w:t>
      </w:r>
    </w:p>
    <w:p w14:paraId="31C5D6E4" w14:textId="77777777" w:rsidR="00C6633E" w:rsidRDefault="00531925">
      <w:pPr>
        <w:spacing w:after="185" w:line="259" w:lineRule="auto"/>
        <w:ind w:left="-5"/>
        <w:jc w:val="left"/>
      </w:pPr>
      <w:r>
        <w:rPr>
          <w:rFonts w:ascii="Times New Roman" w:eastAsia="Times New Roman" w:hAnsi="Times New Roman"/>
          <w:b/>
          <w:sz w:val="28"/>
        </w:rPr>
        <w:t xml:space="preserve">Profesor Carlos Sánchez                                                                         Fecha: 14/06/23 </w:t>
      </w:r>
    </w:p>
    <w:p w14:paraId="0DD1AEE4" w14:textId="77777777" w:rsidR="00C6633E" w:rsidRDefault="00531925">
      <w:pPr>
        <w:spacing w:after="0" w:line="259" w:lineRule="auto"/>
        <w:ind w:left="0" w:firstLine="0"/>
        <w:jc w:val="left"/>
      </w:pPr>
      <w:r>
        <w:rPr>
          <w:rFonts w:cs="Cambria"/>
          <w:b/>
          <w:color w:val="333333"/>
        </w:rPr>
        <w:t xml:space="preserve"> </w:t>
      </w:r>
    </w:p>
    <w:p w14:paraId="402F0DEF" w14:textId="77777777" w:rsidR="00C6633E" w:rsidRDefault="00531925">
      <w:pPr>
        <w:spacing w:after="20"/>
        <w:jc w:val="left"/>
      </w:pPr>
      <w:r>
        <w:rPr>
          <w:rFonts w:cs="Cambria"/>
          <w:b/>
          <w:color w:val="333333"/>
        </w:rPr>
        <w:t xml:space="preserve">Instrucciones para </w:t>
      </w:r>
      <w:r>
        <w:rPr>
          <w:rFonts w:cs="Cambria"/>
          <w:b/>
          <w:color w:val="333333"/>
        </w:rPr>
        <w:t xml:space="preserve">realizar la evaluación integradora:  </w:t>
      </w:r>
    </w:p>
    <w:p w14:paraId="68367100" w14:textId="77777777" w:rsidR="00C6633E" w:rsidRDefault="00531925">
      <w:pPr>
        <w:numPr>
          <w:ilvl w:val="0"/>
          <w:numId w:val="1"/>
        </w:numPr>
        <w:spacing w:after="20"/>
        <w:ind w:hanging="361"/>
        <w:jc w:val="left"/>
      </w:pPr>
      <w:r>
        <w:rPr>
          <w:rFonts w:cs="Cambria"/>
          <w:b/>
          <w:color w:val="333333"/>
        </w:rPr>
        <w:t xml:space="preserve">Debes leerla con tranquilidad. </w:t>
      </w:r>
    </w:p>
    <w:p w14:paraId="0B99EB6A" w14:textId="77777777" w:rsidR="00C6633E" w:rsidRDefault="00531925">
      <w:pPr>
        <w:numPr>
          <w:ilvl w:val="0"/>
          <w:numId w:val="1"/>
        </w:numPr>
        <w:spacing w:after="20"/>
        <w:ind w:hanging="361"/>
        <w:jc w:val="left"/>
      </w:pPr>
      <w:r>
        <w:rPr>
          <w:rFonts w:cs="Cambria"/>
          <w:b/>
          <w:color w:val="333333"/>
        </w:rPr>
        <w:t xml:space="preserve">Responder todas las actividades que aparecen, lo de verdadero o falso, como las preguntas de desarrollo.  </w:t>
      </w:r>
    </w:p>
    <w:p w14:paraId="2AE8EFE4" w14:textId="77777777" w:rsidR="00C6633E" w:rsidRDefault="00531925">
      <w:pPr>
        <w:numPr>
          <w:ilvl w:val="0"/>
          <w:numId w:val="1"/>
        </w:numPr>
        <w:spacing w:after="20"/>
        <w:ind w:hanging="361"/>
        <w:jc w:val="left"/>
      </w:pPr>
      <w:r>
        <w:rPr>
          <w:rFonts w:cs="Cambria"/>
          <w:b/>
          <w:color w:val="333333"/>
        </w:rPr>
        <w:t xml:space="preserve">Para contestar utiliza este material de información que preparó el docente. </w:t>
      </w:r>
    </w:p>
    <w:p w14:paraId="4547C203" w14:textId="77777777" w:rsidR="00C6633E" w:rsidRDefault="00531925">
      <w:pPr>
        <w:numPr>
          <w:ilvl w:val="0"/>
          <w:numId w:val="1"/>
        </w:numPr>
        <w:spacing w:after="20"/>
        <w:ind w:hanging="361"/>
        <w:jc w:val="left"/>
      </w:pPr>
      <w:r>
        <w:rPr>
          <w:rFonts w:cs="Cambria"/>
          <w:b/>
          <w:color w:val="333333"/>
        </w:rPr>
        <w:t>Re</w:t>
      </w:r>
      <w:r>
        <w:rPr>
          <w:rFonts w:cs="Cambria"/>
          <w:b/>
          <w:color w:val="333333"/>
        </w:rPr>
        <w:t xml:space="preserve">aliza las consignas con tranquilidad y con ánimo de aprender. Intenta ser constante, aprovecha los tiempos y organízate. </w:t>
      </w:r>
    </w:p>
    <w:p w14:paraId="6CEAD22A" w14:textId="77777777" w:rsidR="00C6633E" w:rsidRDefault="00531925">
      <w:pPr>
        <w:numPr>
          <w:ilvl w:val="0"/>
          <w:numId w:val="1"/>
        </w:numPr>
        <w:spacing w:after="20"/>
        <w:ind w:hanging="361"/>
        <w:jc w:val="left"/>
      </w:pPr>
      <w:r>
        <w:rPr>
          <w:rFonts w:cs="Cambria"/>
          <w:b/>
          <w:color w:val="333333"/>
        </w:rPr>
        <w:t xml:space="preserve">Debes enviarlo por LA PLATAFORMA NODOS una vez finalizado el trabajo. </w:t>
      </w:r>
    </w:p>
    <w:p w14:paraId="078D96BD" w14:textId="77777777" w:rsidR="00C6633E" w:rsidRDefault="00531925">
      <w:pPr>
        <w:spacing w:after="0" w:line="259" w:lineRule="auto"/>
        <w:ind w:left="0" w:firstLine="0"/>
        <w:jc w:val="left"/>
      </w:pPr>
      <w:r>
        <w:rPr>
          <w:rFonts w:cs="Cambria"/>
          <w:b/>
          <w:color w:val="333333"/>
        </w:rPr>
        <w:t xml:space="preserve"> </w:t>
      </w:r>
    </w:p>
    <w:p w14:paraId="5DDC7F57" w14:textId="77777777" w:rsidR="00C6633E" w:rsidRDefault="00531925">
      <w:pPr>
        <w:spacing w:after="0" w:line="259" w:lineRule="auto"/>
        <w:ind w:left="0" w:firstLine="0"/>
        <w:jc w:val="left"/>
      </w:pPr>
      <w:r>
        <w:rPr>
          <w:rFonts w:cs="Cambria"/>
          <w:b/>
          <w:color w:val="333333"/>
        </w:rPr>
        <w:t xml:space="preserve"> </w:t>
      </w:r>
    </w:p>
    <w:p w14:paraId="6F0E0CA9" w14:textId="77777777" w:rsidR="00C6633E" w:rsidRDefault="00531925">
      <w:pPr>
        <w:spacing w:after="0" w:line="259" w:lineRule="auto"/>
        <w:ind w:left="44" w:firstLine="0"/>
        <w:jc w:val="center"/>
      </w:pPr>
      <w:r>
        <w:rPr>
          <w:noProof/>
        </w:rPr>
        <w:drawing>
          <wp:inline distT="0" distB="0" distL="0" distR="0" wp14:anchorId="7EE4CEC4" wp14:editId="2ADD4298">
            <wp:extent cx="3810000" cy="2590800"/>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5"/>
                    <a:stretch>
                      <a:fillRect/>
                    </a:stretch>
                  </pic:blipFill>
                  <pic:spPr>
                    <a:xfrm>
                      <a:off x="0" y="0"/>
                      <a:ext cx="3810000" cy="2590800"/>
                    </a:xfrm>
                    <a:prstGeom prst="rect">
                      <a:avLst/>
                    </a:prstGeom>
                  </pic:spPr>
                </pic:pic>
              </a:graphicData>
            </a:graphic>
          </wp:inline>
        </w:drawing>
      </w:r>
      <w:r>
        <w:rPr>
          <w:rFonts w:cs="Cambria"/>
          <w:b/>
          <w:color w:val="333333"/>
        </w:rPr>
        <w:t xml:space="preserve"> </w:t>
      </w:r>
    </w:p>
    <w:p w14:paraId="0908AA5B" w14:textId="77777777" w:rsidR="00C6633E" w:rsidRDefault="00531925">
      <w:pPr>
        <w:spacing w:after="0" w:line="259" w:lineRule="auto"/>
        <w:ind w:left="764" w:firstLine="0"/>
        <w:jc w:val="center"/>
      </w:pPr>
      <w:r>
        <w:rPr>
          <w:rFonts w:cs="Cambria"/>
          <w:b/>
          <w:color w:val="333333"/>
        </w:rPr>
        <w:t xml:space="preserve"> </w:t>
      </w:r>
    </w:p>
    <w:p w14:paraId="2C7C1B62" w14:textId="77777777" w:rsidR="00C6633E" w:rsidRDefault="00531925">
      <w:pPr>
        <w:spacing w:after="129" w:line="259" w:lineRule="auto"/>
        <w:ind w:left="764" w:firstLine="0"/>
        <w:jc w:val="center"/>
      </w:pPr>
      <w:r>
        <w:rPr>
          <w:rFonts w:cs="Cambria"/>
          <w:b/>
          <w:color w:val="333333"/>
        </w:rPr>
        <w:t xml:space="preserve"> </w:t>
      </w:r>
    </w:p>
    <w:p w14:paraId="30334C87" w14:textId="77777777" w:rsidR="00C6633E" w:rsidRDefault="00531925">
      <w:pPr>
        <w:spacing w:after="0" w:line="259" w:lineRule="auto"/>
        <w:ind w:left="719" w:firstLine="0"/>
        <w:jc w:val="center"/>
      </w:pPr>
      <w:r>
        <w:rPr>
          <w:rFonts w:cs="Cambria"/>
          <w:b/>
          <w:color w:val="333333"/>
          <w:sz w:val="40"/>
        </w:rPr>
        <w:t xml:space="preserve"> ¡¡¡Vamos!!! </w:t>
      </w:r>
    </w:p>
    <w:p w14:paraId="3B0BAD49" w14:textId="77777777" w:rsidR="00C6633E" w:rsidRDefault="00531925">
      <w:pPr>
        <w:spacing w:after="26" w:line="259" w:lineRule="auto"/>
        <w:ind w:left="721" w:firstLine="0"/>
        <w:jc w:val="left"/>
      </w:pPr>
      <w:r>
        <w:rPr>
          <w:rFonts w:cs="Cambria"/>
          <w:b/>
          <w:color w:val="333333"/>
        </w:rPr>
        <w:t xml:space="preserve"> </w:t>
      </w:r>
    </w:p>
    <w:p w14:paraId="4A03A5FB" w14:textId="77777777" w:rsidR="00C6633E" w:rsidRDefault="00531925">
      <w:pPr>
        <w:pStyle w:val="Ttulo1"/>
      </w:pPr>
      <w:r>
        <w:rPr>
          <w:sz w:val="24"/>
        </w:rPr>
        <w:t>UNIDAD I</w:t>
      </w:r>
      <w:r>
        <w:t xml:space="preserve">: Introducción a la filosofía </w:t>
      </w:r>
      <w:r>
        <w:rPr>
          <w:b w:val="0"/>
          <w:sz w:val="24"/>
        </w:rPr>
        <w:t xml:space="preserve"> </w:t>
      </w:r>
    </w:p>
    <w:p w14:paraId="09036D92" w14:textId="77777777" w:rsidR="00C6633E" w:rsidRDefault="00531925">
      <w:pPr>
        <w:ind w:left="-5"/>
      </w:pPr>
      <w:r>
        <w:rPr>
          <w:rFonts w:cs="Cambria"/>
          <w:b/>
        </w:rPr>
        <w:t xml:space="preserve">OBJETIVOS DE LA UNIDAD INTRODUCCIÓN A LA FILOSOFÍA </w:t>
      </w:r>
      <w:r>
        <w:t>1. Comprender el surgimiento del pensamiento filosófico como un esfuerzo para explicar los fenómenos de la naturaleza y la sociedad a partir de ellas mismas. 2. Comprender e</w:t>
      </w:r>
      <w:r>
        <w:t>l origen del pensamiento filosófico a partir de la crítica al pensamiento mítico mediante la reflexión en torno a problemas concretos. 3. Comprender y analizar por qué las ciencias se separaron de la filosofía. 4. Conocer y analizar la unidad y la multipli</w:t>
      </w:r>
      <w:r>
        <w:t xml:space="preserve">cidad de la filosofía 5. Comprender y analizar para qué sirve la filosofía.  </w:t>
      </w:r>
    </w:p>
    <w:p w14:paraId="638F3648" w14:textId="77777777" w:rsidR="00C6633E" w:rsidRDefault="00531925">
      <w:pPr>
        <w:spacing w:after="0" w:line="259" w:lineRule="auto"/>
        <w:ind w:left="0" w:firstLine="0"/>
        <w:jc w:val="left"/>
      </w:pPr>
      <w:r>
        <w:rPr>
          <w:rFonts w:cs="Cambria"/>
          <w:b/>
          <w:color w:val="222222"/>
          <w:sz w:val="28"/>
        </w:rPr>
        <w:t xml:space="preserve"> </w:t>
      </w:r>
    </w:p>
    <w:p w14:paraId="0822437F" w14:textId="77777777" w:rsidR="00C6633E" w:rsidRDefault="00531925">
      <w:pPr>
        <w:pStyle w:val="Ttulo2"/>
      </w:pPr>
      <w:r>
        <w:t xml:space="preserve">Actividades </w:t>
      </w:r>
    </w:p>
    <w:p w14:paraId="258422B9" w14:textId="77777777" w:rsidR="00C6633E" w:rsidRDefault="00531925">
      <w:pPr>
        <w:spacing w:after="0" w:line="259" w:lineRule="auto"/>
        <w:ind w:left="0" w:firstLine="0"/>
        <w:jc w:val="left"/>
      </w:pPr>
      <w:r>
        <w:rPr>
          <w:rFonts w:cs="Cambria"/>
          <w:b/>
        </w:rPr>
        <w:t xml:space="preserve"> </w:t>
      </w:r>
    </w:p>
    <w:p w14:paraId="5934E6E7" w14:textId="77777777" w:rsidR="00C6633E" w:rsidRDefault="00531925">
      <w:pPr>
        <w:pStyle w:val="Ttulo3"/>
        <w:ind w:left="-5"/>
      </w:pPr>
      <w:r>
        <w:t xml:space="preserve">LA FILOSOFÍA COMO ACTIVIDAD NATURALMENTE HUMANA </w:t>
      </w:r>
      <w:r>
        <w:rPr>
          <w:b w:val="0"/>
        </w:rPr>
        <w:t xml:space="preserve"> </w:t>
      </w:r>
    </w:p>
    <w:p w14:paraId="5D8B01A2" w14:textId="77777777" w:rsidR="00C6633E" w:rsidRDefault="00531925">
      <w:pPr>
        <w:ind w:left="-5" w:right="8"/>
      </w:pPr>
      <w:r>
        <w:t>La filosofía no es algo reservado a pensadores extraordinarios, tal y como se suele suponer. Todos filosofamos,</w:t>
      </w:r>
      <w:r>
        <w:t xml:space="preserve"> sin darnos cuenta, y tenemos la oportunidad de hacernos preguntas sobre la vida y sobre el universo.  </w:t>
      </w:r>
    </w:p>
    <w:p w14:paraId="38CA9C43" w14:textId="77777777" w:rsidR="00C6633E" w:rsidRDefault="00531925">
      <w:pPr>
        <w:ind w:left="-5" w:right="6"/>
      </w:pPr>
      <w:r>
        <w:t>Los seres humanos somos curiosos por naturaleza y no podemos evitar plantearnos interrogantes acerca del mundo que nos rodea y del lugar que ocupamos en él El ser humano está constituido por una tendencia al saber, a la verdad. Desde el periodo de la niñez</w:t>
      </w:r>
      <w:r>
        <w:t xml:space="preserve">, los niños se preguntan ¿Por qué? Los niños nada saben y quieren </w:t>
      </w:r>
      <w:r>
        <w:rPr>
          <w:color w:val="FFFFFF"/>
        </w:rPr>
        <w:t xml:space="preserve">s </w:t>
      </w:r>
      <w:r>
        <w:t>saberlo todo. Esta ac</w:t>
      </w:r>
      <w:r>
        <w:rPr>
          <w:rFonts w:cs="Cambria"/>
        </w:rPr>
        <w:t>titud es propia del filósofo. “Es indigno del hombre no acceder al conocimiento al cual está llamado” (Aristóteles)</w:t>
      </w:r>
      <w:r>
        <w:t xml:space="preserve"> </w:t>
      </w:r>
    </w:p>
    <w:p w14:paraId="4FD98C35" w14:textId="77777777" w:rsidR="00C6633E" w:rsidRDefault="00531925">
      <w:pPr>
        <w:spacing w:after="0" w:line="259" w:lineRule="auto"/>
        <w:ind w:left="0" w:firstLine="0"/>
        <w:jc w:val="left"/>
      </w:pPr>
      <w:r>
        <w:t xml:space="preserve">  </w:t>
      </w:r>
    </w:p>
    <w:p w14:paraId="67E4AD3C" w14:textId="77777777" w:rsidR="00C6633E" w:rsidRDefault="00531925">
      <w:pPr>
        <w:pStyle w:val="Ttulo3"/>
        <w:ind w:left="-5"/>
      </w:pPr>
      <w:r>
        <w:t xml:space="preserve">I.- ¿QUÉ HEMOS APRENDIDO? Marca con un círculo la V o F según el caso  </w:t>
      </w:r>
    </w:p>
    <w:p w14:paraId="4AD6CAC9" w14:textId="77777777" w:rsidR="00C6633E" w:rsidRDefault="00531925">
      <w:pPr>
        <w:spacing w:after="0" w:line="259" w:lineRule="auto"/>
        <w:ind w:left="0" w:firstLine="0"/>
        <w:jc w:val="left"/>
      </w:pPr>
      <w:r>
        <w:t xml:space="preserve"> </w:t>
      </w:r>
    </w:p>
    <w:p w14:paraId="2D2E61C1" w14:textId="77777777" w:rsidR="00C6633E" w:rsidRDefault="00531925">
      <w:pPr>
        <w:numPr>
          <w:ilvl w:val="0"/>
          <w:numId w:val="2"/>
        </w:numPr>
        <w:ind w:right="260" w:hanging="239"/>
      </w:pPr>
      <w:r>
        <w:t xml:space="preserve">V </w:t>
      </w:r>
      <w:r>
        <w:rPr>
          <w:rFonts w:cs="Cambria"/>
        </w:rPr>
        <w:t>–</w:t>
      </w:r>
      <w:r>
        <w:t xml:space="preserve"> F Sólo puede filosofar alguien que sepa de filosofía  </w:t>
      </w:r>
      <w:r w:rsidR="00172AA3">
        <w:rPr>
          <w:color w:val="FF0000"/>
        </w:rPr>
        <w:t>F</w:t>
      </w:r>
    </w:p>
    <w:p w14:paraId="6768EFB2" w14:textId="2D2B78F6" w:rsidR="00C6633E" w:rsidRDefault="00531925">
      <w:pPr>
        <w:numPr>
          <w:ilvl w:val="0"/>
          <w:numId w:val="2"/>
        </w:numPr>
        <w:ind w:right="260" w:hanging="239"/>
      </w:pPr>
      <w:r>
        <w:t xml:space="preserve">V </w:t>
      </w:r>
      <w:r>
        <w:rPr>
          <w:rFonts w:cs="Cambria"/>
        </w:rPr>
        <w:t>–</w:t>
      </w:r>
      <w:r>
        <w:t xml:space="preserve"> F si quieres enseñar filosofía debes ser un profesional del área.  </w:t>
      </w:r>
      <w:r w:rsidR="00D76CA5">
        <w:rPr>
          <w:color w:val="FF0000"/>
        </w:rPr>
        <w:t>V</w:t>
      </w:r>
    </w:p>
    <w:p w14:paraId="3FC05D8D" w14:textId="77CC416B" w:rsidR="00C6633E" w:rsidRDefault="00531925">
      <w:pPr>
        <w:numPr>
          <w:ilvl w:val="0"/>
          <w:numId w:val="2"/>
        </w:numPr>
        <w:ind w:right="260" w:hanging="239"/>
      </w:pPr>
      <w:r>
        <w:t xml:space="preserve">V </w:t>
      </w:r>
      <w:r>
        <w:rPr>
          <w:rFonts w:cs="Cambria"/>
        </w:rPr>
        <w:t>–</w:t>
      </w:r>
      <w:r>
        <w:t xml:space="preserve"> F se puede decir que los niños son verdaderos</w:t>
      </w:r>
      <w:r>
        <w:t xml:space="preserve"> filósofos porque no saben nada y quieren saberlo todo.  </w:t>
      </w:r>
      <w:r w:rsidR="00D76CA5">
        <w:rPr>
          <w:color w:val="FF0000"/>
        </w:rPr>
        <w:t>V</w:t>
      </w:r>
    </w:p>
    <w:p w14:paraId="51D1B48D" w14:textId="76B8CB01" w:rsidR="00C6633E" w:rsidRDefault="00531925">
      <w:pPr>
        <w:numPr>
          <w:ilvl w:val="0"/>
          <w:numId w:val="2"/>
        </w:numPr>
        <w:ind w:right="260" w:hanging="239"/>
      </w:pPr>
      <w:r>
        <w:t xml:space="preserve">V </w:t>
      </w:r>
      <w:r>
        <w:rPr>
          <w:rFonts w:cs="Cambria"/>
        </w:rPr>
        <w:t>–</w:t>
      </w:r>
      <w:r>
        <w:t xml:space="preserve"> F se necesita darnos cuenta para poder filosofar  </w:t>
      </w:r>
      <w:r w:rsidR="00010739">
        <w:rPr>
          <w:color w:val="FF0000"/>
        </w:rPr>
        <w:t>F</w:t>
      </w:r>
    </w:p>
    <w:p w14:paraId="75086640" w14:textId="49504A35" w:rsidR="00C6633E" w:rsidRDefault="00531925">
      <w:pPr>
        <w:numPr>
          <w:ilvl w:val="0"/>
          <w:numId w:val="2"/>
        </w:numPr>
        <w:ind w:right="260" w:hanging="239"/>
      </w:pPr>
      <w:r>
        <w:t xml:space="preserve">V </w:t>
      </w:r>
      <w:r>
        <w:rPr>
          <w:rFonts w:cs="Cambria"/>
        </w:rPr>
        <w:t>–</w:t>
      </w:r>
      <w:r>
        <w:t xml:space="preserve"> F Se puede decir que la filosofía es superior a las ciencias pues integra los conocimientos parciales.  </w:t>
      </w:r>
      <w:r w:rsidR="00010739">
        <w:rPr>
          <w:color w:val="C00000"/>
        </w:rPr>
        <w:t>F</w:t>
      </w:r>
    </w:p>
    <w:p w14:paraId="5E47AE11" w14:textId="77777777" w:rsidR="00C6633E" w:rsidRDefault="00531925">
      <w:pPr>
        <w:spacing w:after="0" w:line="259" w:lineRule="auto"/>
        <w:ind w:left="0" w:firstLine="0"/>
        <w:jc w:val="left"/>
      </w:pPr>
      <w:r>
        <w:rPr>
          <w:rFonts w:cs="Cambria"/>
          <w:b/>
        </w:rPr>
        <w:t xml:space="preserve"> </w:t>
      </w:r>
    </w:p>
    <w:p w14:paraId="7EEDB5F0" w14:textId="77777777" w:rsidR="00C6633E" w:rsidRDefault="00531925">
      <w:pPr>
        <w:pStyle w:val="Ttulo3"/>
        <w:tabs>
          <w:tab w:val="center" w:pos="2506"/>
          <w:tab w:val="center" w:pos="3706"/>
          <w:tab w:val="center" w:pos="4255"/>
          <w:tab w:val="center" w:pos="5182"/>
          <w:tab w:val="center" w:pos="6557"/>
          <w:tab w:val="center" w:pos="7532"/>
          <w:tab w:val="center" w:pos="8296"/>
          <w:tab w:val="center" w:pos="9372"/>
        </w:tabs>
        <w:ind w:left="-15" w:firstLine="0"/>
      </w:pPr>
      <w:r>
        <w:t xml:space="preserve">SIGNIFICADO </w:t>
      </w:r>
      <w:r>
        <w:tab/>
        <w:t xml:space="preserve">ETIMOLÓGICO </w:t>
      </w:r>
      <w:r>
        <w:tab/>
        <w:t xml:space="preserve">DE </w:t>
      </w:r>
      <w:r>
        <w:tab/>
        <w:t xml:space="preserve">LA </w:t>
      </w:r>
      <w:r>
        <w:tab/>
        <w:t xml:space="preserve">PALABRA </w:t>
      </w:r>
      <w:r>
        <w:tab/>
        <w:t xml:space="preserve">FILOSOFÍA </w:t>
      </w:r>
      <w:r>
        <w:tab/>
      </w:r>
      <w:r>
        <w:rPr>
          <w:b w:val="0"/>
        </w:rPr>
        <w:t xml:space="preserve">La </w:t>
      </w:r>
      <w:r>
        <w:rPr>
          <w:b w:val="0"/>
        </w:rPr>
        <w:tab/>
        <w:t xml:space="preserve">palabra </w:t>
      </w:r>
      <w:r>
        <w:rPr>
          <w:b w:val="0"/>
        </w:rPr>
        <w:tab/>
        <w:t xml:space="preserve">filosofía, </w:t>
      </w:r>
    </w:p>
    <w:p w14:paraId="0069AA62" w14:textId="77777777" w:rsidR="00C6633E" w:rsidRDefault="00531925">
      <w:pPr>
        <w:ind w:left="-5" w:right="260"/>
      </w:pPr>
      <w:r>
        <w:t xml:space="preserve">etimológicamente está compuesta de dos vocablos griegos: Filos que significa amor y Sofía que significa sabiduría . El filósofo no se considera un sabio sino un amante del saber.  </w:t>
      </w:r>
    </w:p>
    <w:p w14:paraId="70BA1E2E" w14:textId="77777777" w:rsidR="00C6633E" w:rsidRDefault="00531925">
      <w:pPr>
        <w:spacing w:after="0" w:line="259" w:lineRule="auto"/>
        <w:ind w:left="0" w:firstLine="0"/>
        <w:jc w:val="left"/>
      </w:pPr>
      <w:r>
        <w:rPr>
          <w:rFonts w:cs="Cambria"/>
          <w:b/>
        </w:rPr>
        <w:t xml:space="preserve"> </w:t>
      </w:r>
    </w:p>
    <w:p w14:paraId="2F24CDD7" w14:textId="77777777" w:rsidR="00C6633E" w:rsidRDefault="00531925">
      <w:pPr>
        <w:spacing w:after="0" w:line="259" w:lineRule="auto"/>
        <w:ind w:left="-5"/>
        <w:jc w:val="left"/>
      </w:pPr>
      <w:r>
        <w:rPr>
          <w:rFonts w:cs="Cambria"/>
          <w:b/>
        </w:rPr>
        <w:t xml:space="preserve">DEFINICIÓN ESENCIAL DE </w:t>
      </w:r>
      <w:r>
        <w:rPr>
          <w:rFonts w:cs="Cambria"/>
          <w:b/>
        </w:rPr>
        <w:t xml:space="preserve">LA FILOSOFÍA “CIENCIA DE LA TOTALIDAD DE LAS COSAS POR </w:t>
      </w:r>
    </w:p>
    <w:p w14:paraId="31F96E06" w14:textId="77777777" w:rsidR="00C6633E" w:rsidRDefault="00531925">
      <w:pPr>
        <w:spacing w:after="0" w:line="259" w:lineRule="auto"/>
        <w:ind w:left="-5"/>
        <w:jc w:val="left"/>
      </w:pPr>
      <w:r>
        <w:rPr>
          <w:rFonts w:cs="Cambria"/>
          <w:b/>
        </w:rPr>
        <w:t xml:space="preserve">SUS CAUSAS ÚLTIMAS, ADQUIRIDA POR LA LUZ DE LA RAZÓN” </w:t>
      </w:r>
      <w:r>
        <w:t xml:space="preserve"> </w:t>
      </w:r>
    </w:p>
    <w:p w14:paraId="48FEA981" w14:textId="77777777" w:rsidR="00C6633E" w:rsidRDefault="00531925">
      <w:pPr>
        <w:ind w:left="-5" w:right="260"/>
      </w:pPr>
      <w:r>
        <w:rPr>
          <w:color w:val="385623"/>
        </w:rPr>
        <w:t xml:space="preserve">La filosofía es </w:t>
      </w:r>
      <w:r>
        <w:t>CIENCIA porque es un conocimiento ordenado, metódico y sistemático. Pero además</w:t>
      </w:r>
      <w:r>
        <w:rPr>
          <w:color w:val="385623"/>
        </w:rPr>
        <w:t>, es un conocimiento por causas. No es un conocim</w:t>
      </w:r>
      <w:r>
        <w:rPr>
          <w:color w:val="385623"/>
        </w:rPr>
        <w:t xml:space="preserve">iento de hechos o una explicación mágica de las cosas. </w:t>
      </w:r>
      <w:r>
        <w:rPr>
          <w:rFonts w:cs="Cambria"/>
          <w:b/>
        </w:rPr>
        <w:t>La filosofía, es un conocimiento de la totalidad de las cosas pues no recorta un sector de la realidad para hacerlo objeto de su estudio: sino que pretende una visión globalizadora, pero además integra</w:t>
      </w:r>
      <w:r>
        <w:rPr>
          <w:rFonts w:cs="Cambria"/>
          <w:b/>
        </w:rPr>
        <w:t xml:space="preserve">dora. </w:t>
      </w:r>
      <w:r>
        <w:t xml:space="preserve">Por ejemplo, La filosofía quiere estudiar al ser humano. ¿Cómo lo hace? Va a estudiar su cuerpo y anatomía, su alma, sus sentimientos, su conciencia, su pensamiento, su creatividad, su espiritualidad, su sociabilidad, su conducta, su pasado, etc.  </w:t>
      </w:r>
    </w:p>
    <w:p w14:paraId="6CB9A515" w14:textId="77777777" w:rsidR="00C6633E" w:rsidRDefault="00531925">
      <w:pPr>
        <w:ind w:left="-5" w:right="260"/>
      </w:pPr>
      <w:r>
        <w:t>E</w:t>
      </w:r>
      <w:r>
        <w:t>xisten otras ciencias que también estudian estas realidades, pero lo hacen por separado, por ejemplo, la biología estudiará el cuerpo y anatomía, la psicología estudiará sus sentimientos y su conducta, la religión estudiará su espiritualidad, la historia e</w:t>
      </w:r>
      <w:r>
        <w:t>studiará los hechos del pasado, etc. Estos estudios de las ciencias son particulares. La filosofía, en cambio, integra o junta estos conocimientos de manera general. Podemos preguntarnos ¿Qué es el ser humano? Es válida solo la respuesta que da la psicolog</w:t>
      </w:r>
      <w:r>
        <w:t xml:space="preserve">ía o la historia o la biología. Parece que la respuesta más adecuada sería la que da la filosofía por ser la más completa e integradora.  </w:t>
      </w:r>
    </w:p>
    <w:p w14:paraId="28FF1410" w14:textId="77777777" w:rsidR="00C6633E" w:rsidRDefault="00531925">
      <w:pPr>
        <w:ind w:left="-5" w:right="260"/>
      </w:pPr>
      <w:r>
        <w:rPr>
          <w:rFonts w:cs="Cambria"/>
          <w:b/>
        </w:rPr>
        <w:t xml:space="preserve">LA FILOSOFÍA ES UN ESTUDIO DE LAS CAUSAS ÚLTIMAS </w:t>
      </w:r>
      <w:r>
        <w:t>La filosofía va más allá de las causas inmediatas (lo observable) ha</w:t>
      </w:r>
      <w:r>
        <w:t xml:space="preserve">sta llegar a las causas esenciales, las explicaciones más profundas de las cosas, es decir, no sólo lo que se ve sino también lo invisible a los ojos, o sea, la esencia de algo.  </w:t>
      </w:r>
    </w:p>
    <w:p w14:paraId="5CB15FD6" w14:textId="77777777" w:rsidR="00C6633E" w:rsidRDefault="00531925">
      <w:pPr>
        <w:spacing w:after="0" w:line="259" w:lineRule="auto"/>
        <w:ind w:left="0" w:firstLine="0"/>
        <w:jc w:val="left"/>
      </w:pPr>
      <w:r>
        <w:rPr>
          <w:rFonts w:cs="Cambria"/>
          <w:b/>
        </w:rPr>
        <w:t xml:space="preserve"> </w:t>
      </w:r>
    </w:p>
    <w:p w14:paraId="1BB66D29" w14:textId="77777777" w:rsidR="00C6633E" w:rsidRDefault="00531925">
      <w:pPr>
        <w:ind w:left="-5" w:right="260"/>
      </w:pPr>
      <w:r>
        <w:rPr>
          <w:rFonts w:cs="Cambria"/>
          <w:b/>
        </w:rPr>
        <w:t xml:space="preserve">LA FILOSOFÍA ES ADQUIRIDA POR LA LUZ DE LA RAZÓN, </w:t>
      </w:r>
      <w:r>
        <w:t>Es decir, el método de la filosofía es la razón, el pensamiento. Se podría confundir la filosofía con la teología o la religión, pero el saber religioso procede de la revelación y se adquiere por la fe sobr</w:t>
      </w:r>
      <w:r>
        <w:t>enatural, lo cual no quiere decir que su fundamento sea irracional, sino supra racional en cambio, el saber filosófico se construye sólo con la razón y el pensamiento, así la filosofía es un saber natural, a diferencia de la fe que es un saber sobrenatural</w:t>
      </w:r>
      <w:r>
        <w:t xml:space="preserve">.  </w:t>
      </w:r>
    </w:p>
    <w:p w14:paraId="40867E42" w14:textId="77777777" w:rsidR="00C6633E" w:rsidRDefault="00531925">
      <w:pPr>
        <w:spacing w:after="0" w:line="259" w:lineRule="auto"/>
        <w:ind w:left="0" w:firstLine="0"/>
        <w:jc w:val="left"/>
      </w:pPr>
      <w:r>
        <w:t xml:space="preserve"> </w:t>
      </w:r>
    </w:p>
    <w:p w14:paraId="02A684F2" w14:textId="77777777" w:rsidR="00C6633E" w:rsidRDefault="00531925">
      <w:pPr>
        <w:pStyle w:val="Ttulo3"/>
        <w:ind w:left="-5"/>
      </w:pPr>
      <w:r>
        <w:t xml:space="preserve">II.- ¿QUÉ HEMOS APRENDIDO? Marca con un círculo la V o F según el caso  </w:t>
      </w:r>
    </w:p>
    <w:p w14:paraId="4946D8A8" w14:textId="77777777" w:rsidR="00C6633E" w:rsidRDefault="00531925">
      <w:pPr>
        <w:spacing w:after="0" w:line="259" w:lineRule="auto"/>
        <w:ind w:left="0" w:firstLine="0"/>
        <w:jc w:val="left"/>
      </w:pPr>
      <w:r>
        <w:rPr>
          <w:rFonts w:cs="Cambria"/>
          <w:b/>
        </w:rPr>
        <w:t xml:space="preserve"> </w:t>
      </w:r>
    </w:p>
    <w:p w14:paraId="3DF28D56" w14:textId="30A43318" w:rsidR="00C6633E" w:rsidRDefault="00531925">
      <w:pPr>
        <w:numPr>
          <w:ilvl w:val="0"/>
          <w:numId w:val="3"/>
        </w:numPr>
        <w:ind w:right="260" w:hanging="239"/>
      </w:pPr>
      <w:r>
        <w:t xml:space="preserve">V </w:t>
      </w:r>
      <w:r>
        <w:rPr>
          <w:rFonts w:cs="Cambria"/>
        </w:rPr>
        <w:t>–</w:t>
      </w:r>
      <w:r>
        <w:t xml:space="preserve"> F La palabra filosofía significa amor a la verdad.  </w:t>
      </w:r>
      <w:r w:rsidR="00E6230C">
        <w:rPr>
          <w:color w:val="FF0000"/>
        </w:rPr>
        <w:t>F</w:t>
      </w:r>
    </w:p>
    <w:p w14:paraId="1D24E0BB" w14:textId="111C8481" w:rsidR="00C6633E" w:rsidRDefault="00531925">
      <w:pPr>
        <w:numPr>
          <w:ilvl w:val="0"/>
          <w:numId w:val="3"/>
        </w:numPr>
        <w:ind w:right="260" w:hanging="239"/>
      </w:pPr>
      <w:r>
        <w:t xml:space="preserve">V </w:t>
      </w:r>
      <w:r>
        <w:rPr>
          <w:rFonts w:cs="Cambria"/>
        </w:rPr>
        <w:t>–</w:t>
      </w:r>
      <w:r>
        <w:t xml:space="preserve"> F El filósofo se considera a sí mismo como un sabio.  </w:t>
      </w:r>
      <w:r w:rsidR="00E6230C">
        <w:rPr>
          <w:color w:val="FF0000"/>
        </w:rPr>
        <w:t>V</w:t>
      </w:r>
    </w:p>
    <w:p w14:paraId="2ACE1A29" w14:textId="721BD3AF" w:rsidR="00C6633E" w:rsidRDefault="00531925">
      <w:pPr>
        <w:numPr>
          <w:ilvl w:val="0"/>
          <w:numId w:val="3"/>
        </w:numPr>
        <w:ind w:right="260" w:hanging="239"/>
      </w:pPr>
      <w:r>
        <w:t xml:space="preserve">V </w:t>
      </w:r>
      <w:r>
        <w:rPr>
          <w:rFonts w:cs="Cambria"/>
        </w:rPr>
        <w:t>–</w:t>
      </w:r>
      <w:r>
        <w:t xml:space="preserve"> F La filosofía es ciencia porque estudia las causas inmediatas.  </w:t>
      </w:r>
      <w:r w:rsidR="007A5910">
        <w:rPr>
          <w:color w:val="FF0000"/>
        </w:rPr>
        <w:t>V</w:t>
      </w:r>
    </w:p>
    <w:p w14:paraId="3FCE6186" w14:textId="3094DD55" w:rsidR="00C6633E" w:rsidRDefault="00531925">
      <w:pPr>
        <w:numPr>
          <w:ilvl w:val="0"/>
          <w:numId w:val="3"/>
        </w:numPr>
        <w:ind w:right="260" w:hanging="239"/>
      </w:pPr>
      <w:r>
        <w:t xml:space="preserve">V </w:t>
      </w:r>
      <w:r>
        <w:rPr>
          <w:rFonts w:cs="Cambria"/>
        </w:rPr>
        <w:t>–</w:t>
      </w:r>
      <w:r>
        <w:t xml:space="preserve"> F La filosofía es un conocimiento similar a las ciencias empíricas.  </w:t>
      </w:r>
      <w:r w:rsidR="007A5910">
        <w:rPr>
          <w:color w:val="FF0000"/>
        </w:rPr>
        <w:t>V</w:t>
      </w:r>
    </w:p>
    <w:p w14:paraId="6B802838" w14:textId="74635460" w:rsidR="00C6633E" w:rsidRDefault="00531925">
      <w:pPr>
        <w:numPr>
          <w:ilvl w:val="0"/>
          <w:numId w:val="3"/>
        </w:numPr>
        <w:ind w:right="260" w:hanging="239"/>
      </w:pPr>
      <w:r>
        <w:t xml:space="preserve">V </w:t>
      </w:r>
      <w:r>
        <w:rPr>
          <w:rFonts w:cs="Cambria"/>
        </w:rPr>
        <w:t>–</w:t>
      </w:r>
      <w:r>
        <w:t xml:space="preserve"> F La filosofía estudia las causas últimas.  </w:t>
      </w:r>
      <w:r w:rsidR="002A581C">
        <w:rPr>
          <w:color w:val="FF0000"/>
        </w:rPr>
        <w:t>V</w:t>
      </w:r>
    </w:p>
    <w:p w14:paraId="2E93E4AE" w14:textId="4726774C" w:rsidR="00C6633E" w:rsidRDefault="00531925">
      <w:pPr>
        <w:numPr>
          <w:ilvl w:val="0"/>
          <w:numId w:val="3"/>
        </w:numPr>
        <w:ind w:right="260" w:hanging="239"/>
      </w:pPr>
      <w:r>
        <w:t xml:space="preserve">V </w:t>
      </w:r>
      <w:r>
        <w:rPr>
          <w:rFonts w:cs="Cambria"/>
        </w:rPr>
        <w:t>–</w:t>
      </w:r>
      <w:r>
        <w:t xml:space="preserve"> F Las causas últimas se refieren a la esencia de las cosas.</w:t>
      </w:r>
      <w:r>
        <w:t xml:space="preserve">  </w:t>
      </w:r>
      <w:r w:rsidR="00296A99">
        <w:rPr>
          <w:color w:val="FF0000"/>
        </w:rPr>
        <w:t>V</w:t>
      </w:r>
    </w:p>
    <w:p w14:paraId="7AB8B61B" w14:textId="29BB706F" w:rsidR="00C6633E" w:rsidRDefault="00531925">
      <w:pPr>
        <w:numPr>
          <w:ilvl w:val="0"/>
          <w:numId w:val="3"/>
        </w:numPr>
        <w:ind w:right="260" w:hanging="239"/>
      </w:pPr>
      <w:r>
        <w:t xml:space="preserve">V--F El saber religioso viene de la revelación, en cambio, el saber filosófico viene sólo de la razón.  </w:t>
      </w:r>
      <w:r w:rsidR="00296A99">
        <w:rPr>
          <w:color w:val="FF0000"/>
        </w:rPr>
        <w:t>F</w:t>
      </w:r>
    </w:p>
    <w:p w14:paraId="1B2F3447" w14:textId="77777777" w:rsidR="00C6633E" w:rsidRDefault="00531925">
      <w:pPr>
        <w:spacing w:after="0" w:line="259" w:lineRule="auto"/>
        <w:ind w:left="0" w:firstLine="0"/>
        <w:jc w:val="left"/>
      </w:pPr>
      <w:r>
        <w:rPr>
          <w:rFonts w:cs="Cambria"/>
          <w:b/>
        </w:rPr>
        <w:t xml:space="preserve"> </w:t>
      </w:r>
    </w:p>
    <w:p w14:paraId="7CF5550A" w14:textId="77777777" w:rsidR="00C6633E" w:rsidRDefault="00531925">
      <w:pPr>
        <w:ind w:left="-5" w:right="260"/>
      </w:pPr>
      <w:r>
        <w:rPr>
          <w:rFonts w:cs="Cambria"/>
          <w:b/>
        </w:rPr>
        <w:t xml:space="preserve">EL ORIGEN HISTÓRICO DE LA FILOSOFÍA </w:t>
      </w:r>
      <w:r>
        <w:t>La filosofía tiene su origen en Grecia, en la isla de Mileto, a partir de los siglos VII- VI A. de C. Hay ot</w:t>
      </w:r>
      <w:r>
        <w:t xml:space="preserve">ros que dicen que pudo haber tenido un origen oriental, pero los orientales mezclaban la superstición y la magia con la reflexión. Sólo a los griegos se les ocurrió desligarse de estas cuestiones.  </w:t>
      </w:r>
    </w:p>
    <w:p w14:paraId="6ACC6B3F" w14:textId="77777777" w:rsidR="00C6633E" w:rsidRDefault="00531925">
      <w:pPr>
        <w:spacing w:after="0" w:line="259" w:lineRule="auto"/>
        <w:ind w:left="0" w:firstLine="0"/>
        <w:jc w:val="left"/>
      </w:pPr>
      <w:r>
        <w:rPr>
          <w:rFonts w:cs="Cambria"/>
          <w:b/>
        </w:rPr>
        <w:t xml:space="preserve"> </w:t>
      </w:r>
    </w:p>
    <w:p w14:paraId="3F3B5170" w14:textId="77777777" w:rsidR="00C6633E" w:rsidRDefault="00531925">
      <w:pPr>
        <w:ind w:left="-5" w:right="260"/>
      </w:pPr>
      <w:r>
        <w:rPr>
          <w:rFonts w:cs="Cambria"/>
          <w:b/>
        </w:rPr>
        <w:t xml:space="preserve">EL PASO DEL MITO AL LOGOS </w:t>
      </w:r>
      <w:r>
        <w:t>En Grecia surgió una forma de</w:t>
      </w:r>
      <w:r>
        <w:t xml:space="preserve"> pensamiento dispuesta a sustituir las narraciones fantásticas que daban respuesta indiscutible al origen y las causas de los fenómenos y de la existencia del universo. La filosofía tiene como novedad valerse de la observación y el discurso razonado (logos</w:t>
      </w:r>
      <w:r>
        <w:t xml:space="preserve">).  </w:t>
      </w:r>
    </w:p>
    <w:p w14:paraId="61B011C6" w14:textId="77777777" w:rsidR="00C6633E" w:rsidRDefault="00531925">
      <w:pPr>
        <w:spacing w:after="0" w:line="259" w:lineRule="auto"/>
        <w:ind w:left="0" w:firstLine="0"/>
        <w:jc w:val="left"/>
      </w:pPr>
      <w:r>
        <w:rPr>
          <w:rFonts w:cs="Cambria"/>
          <w:b/>
        </w:rPr>
        <w:t xml:space="preserve"> </w:t>
      </w:r>
    </w:p>
    <w:p w14:paraId="3AA6BBD6" w14:textId="77777777" w:rsidR="00C6633E" w:rsidRDefault="00531925">
      <w:pPr>
        <w:ind w:left="-5" w:right="260"/>
      </w:pPr>
      <w:r>
        <w:rPr>
          <w:rFonts w:cs="Cambria"/>
          <w:b/>
        </w:rPr>
        <w:t xml:space="preserve">ORIGEN PSICOLÓGICO DE LA FILOSOFÍA </w:t>
      </w:r>
      <w:r>
        <w:t>Cuando se habla de asombro en la vida cotidiana, se hace referencia a la perplejidad, a la sorpresa por la irrupción de lo imprevisible. Se asocia con algo, que deja a la persona sumida en la extrañeza y, en alguna</w:t>
      </w:r>
      <w:r>
        <w:t>s situaciones, hasta sin capacidad de respuesta. Es en este sentido que se puede vincular con el asombro en filosofía, ya que es a través de esta emoción que se pone en marcha el proceso de búsqueda de la verdad. Esto se puede encontrar desde los inicios d</w:t>
      </w:r>
      <w:r>
        <w:t xml:space="preserve">el hombre. En toda cultura, tanto oriental como occidental, el ser humano se ha detenido ante lo inexplicable. Se ha asombrado ante el universo, los astros y las estrellas, ante la vida en la Tierra y ante su propia naturaleza. Es ese asombro el que lo ha </w:t>
      </w:r>
      <w:r>
        <w:t xml:space="preserve">llevado a buscar las respuestas para comprenderse y comprender lo que lo rodea, para encontrarle sentido a su existencia y la de todos los seres que lo acompañan.  </w:t>
      </w:r>
    </w:p>
    <w:p w14:paraId="2980D197" w14:textId="77777777" w:rsidR="00C6633E" w:rsidRDefault="00531925">
      <w:pPr>
        <w:spacing w:after="0" w:line="259" w:lineRule="auto"/>
        <w:ind w:left="0" w:firstLine="0"/>
        <w:jc w:val="left"/>
      </w:pPr>
      <w:r>
        <w:rPr>
          <w:rFonts w:cs="Cambria"/>
          <w:b/>
        </w:rPr>
        <w:t xml:space="preserve"> </w:t>
      </w:r>
    </w:p>
    <w:p w14:paraId="4DF56752" w14:textId="77777777" w:rsidR="00C6633E" w:rsidRDefault="00531925">
      <w:pPr>
        <w:ind w:left="-5" w:right="260"/>
      </w:pPr>
      <w:r>
        <w:rPr>
          <w:rFonts w:cs="Cambria"/>
          <w:b/>
        </w:rPr>
        <w:t>SEGUNDO ORIGEN DE LA FILOSOFÍA: LA DUDA La duda es ante todo una actitud, un detenerse, u</w:t>
      </w:r>
      <w:r>
        <w:rPr>
          <w:rFonts w:cs="Cambria"/>
          <w:b/>
        </w:rPr>
        <w:t xml:space="preserve">n dejar de hacer para poder pensar, una interrupción </w:t>
      </w:r>
      <w:r>
        <w:t>del día a día y una sospecha sobre si lo que estoy haciendo es lo que quiero hacer, lo que me hace feliz, lo que me hace bien y lo correcto. Es darle una oportunidad a la verdad. Esa es la duda filosófic</w:t>
      </w:r>
      <w:r>
        <w:t xml:space="preserve">a. Nada que ver con la duda paralizante de no saber qué hacer, qué decidir... Al revés. El que duda filosóficamente está activo, buscando. ¿Y qué busca? La belleza, el bien, el bienestar, la felicidad, el sentido...  </w:t>
      </w:r>
    </w:p>
    <w:p w14:paraId="5A8989FB" w14:textId="77777777" w:rsidR="00C6633E" w:rsidRDefault="00531925">
      <w:pPr>
        <w:ind w:left="-5" w:right="260"/>
      </w:pPr>
      <w:r>
        <w:t>La duda filosófica apunta hacia la ver</w:t>
      </w:r>
      <w:r>
        <w:t xml:space="preserve">dad, es darle su oportunidad. Está muy lejos de esa duda paralizante de no saber qué hacer, qué decidir... </w:t>
      </w:r>
      <w:r>
        <w:rPr>
          <w:rFonts w:cs="Cambria"/>
          <w:b/>
        </w:rPr>
        <w:t xml:space="preserve">Como herramienta en la búsqueda de la verdad la duda es muy útil. </w:t>
      </w:r>
      <w:r>
        <w:t xml:space="preserve">La usa Descartes cuando dice que él, como filósofo, quiere llegar al conocimiento, </w:t>
      </w:r>
      <w:r>
        <w:t>a una verdad que sea clara y distinta de la cual pueda estar al 100% seguro. Para eso tiene que dudar de todo lo que sabe. Una actitud de sospecha, de duda, libera de comportamientos extremistas y además procura placer, el placer de volverse más libre y má</w:t>
      </w:r>
      <w:r>
        <w:t xml:space="preserve">s autónomo pensando por sí mismo. </w:t>
      </w:r>
      <w:r>
        <w:rPr>
          <w:rFonts w:cs="Cambria"/>
          <w:b/>
        </w:rPr>
        <w:t xml:space="preserve">La filosofía, como ejercicio y práctica de la razón, es una buena herramienta para atravesar ese proceso y salir de la duda. </w:t>
      </w:r>
      <w:r>
        <w:t xml:space="preserve"> </w:t>
      </w:r>
    </w:p>
    <w:p w14:paraId="697F502D" w14:textId="77777777" w:rsidR="00C6633E" w:rsidRDefault="00531925">
      <w:pPr>
        <w:spacing w:after="0" w:line="259" w:lineRule="auto"/>
        <w:ind w:left="0" w:firstLine="0"/>
        <w:jc w:val="left"/>
      </w:pPr>
      <w:r>
        <w:rPr>
          <w:rFonts w:cs="Cambria"/>
          <w:b/>
        </w:rPr>
        <w:t xml:space="preserve"> </w:t>
      </w:r>
    </w:p>
    <w:p w14:paraId="5433C110" w14:textId="77777777" w:rsidR="00C6633E" w:rsidRDefault="00531925">
      <w:pPr>
        <w:ind w:left="-5" w:right="260"/>
      </w:pPr>
      <w:r>
        <w:rPr>
          <w:rFonts w:cs="Cambria"/>
          <w:b/>
        </w:rPr>
        <w:t xml:space="preserve">TERCER ORIGEN DE LA FILOSOFÍA: LAS SITUACIONES LÍMITES </w:t>
      </w:r>
      <w:r>
        <w:t xml:space="preserve">Las situaciones límites se relacionan </w:t>
      </w:r>
      <w:r>
        <w:t>con lo inevitable del ser humano. La muerte, la culpa, la separación, el dolor, etc. Tales situaciones limitan al hombre, le fijan fronteras más allá de las cuales no puede ir. Le hacen ver su propia debilidad e impotencia. A los seres humanos las situacio</w:t>
      </w:r>
      <w:r>
        <w:t>nes límites los cuestionan, los invitan a hacerse preguntas, es decir, a filosofar. Para el filósofo alemán Karl Jaspers, la filosofía se origina en la situación límite. Esta situación límite son momentos de circunstancias significativas, como el caso de l</w:t>
      </w:r>
      <w:r>
        <w:t xml:space="preserve">a muerte de un familiar o amigo. En esa circunstancia nos preguntamos: ¿Existe una vida más allá de la muerte? ¿Existe Dios? Esas circunstancias difíciles nos impulsan a hacer preguntas filosóficas.  </w:t>
      </w:r>
    </w:p>
    <w:p w14:paraId="6082602C" w14:textId="77777777" w:rsidR="00C6633E" w:rsidRDefault="00531925">
      <w:pPr>
        <w:spacing w:after="0" w:line="259" w:lineRule="auto"/>
        <w:ind w:left="0" w:firstLine="0"/>
        <w:jc w:val="left"/>
      </w:pPr>
      <w:r>
        <w:rPr>
          <w:rFonts w:cs="Cambria"/>
          <w:b/>
        </w:rPr>
        <w:t xml:space="preserve"> </w:t>
      </w:r>
    </w:p>
    <w:p w14:paraId="04B05E44" w14:textId="77777777" w:rsidR="00C6633E" w:rsidRDefault="00531925">
      <w:pPr>
        <w:spacing w:after="11"/>
        <w:ind w:left="-5"/>
        <w:jc w:val="left"/>
      </w:pPr>
      <w:r>
        <w:rPr>
          <w:rFonts w:cs="Cambria"/>
          <w:b/>
        </w:rPr>
        <w:t xml:space="preserve">III.- ¿QUÉ HEMOS APRENDIDO? Marca con un círculo la V o F según el caso. </w:t>
      </w:r>
      <w:r>
        <w:t xml:space="preserve"> </w:t>
      </w:r>
    </w:p>
    <w:p w14:paraId="7D1D07DA" w14:textId="3E563C90" w:rsidR="00C6633E" w:rsidRDefault="00531925">
      <w:pPr>
        <w:numPr>
          <w:ilvl w:val="0"/>
          <w:numId w:val="4"/>
        </w:numPr>
        <w:ind w:right="260" w:hanging="239"/>
      </w:pPr>
      <w:r>
        <w:t xml:space="preserve">V </w:t>
      </w:r>
      <w:r>
        <w:rPr>
          <w:rFonts w:cs="Cambria"/>
        </w:rPr>
        <w:t>–</w:t>
      </w:r>
      <w:r>
        <w:t xml:space="preserve"> F El origen de la filosofía está en oriente en el siglo XVIII  </w:t>
      </w:r>
      <w:r w:rsidR="00A11195">
        <w:rPr>
          <w:color w:val="FF0000"/>
        </w:rPr>
        <w:t>F</w:t>
      </w:r>
    </w:p>
    <w:p w14:paraId="5DC33C64" w14:textId="66C8AAAB" w:rsidR="00C6633E" w:rsidRDefault="00531925">
      <w:pPr>
        <w:numPr>
          <w:ilvl w:val="0"/>
          <w:numId w:val="4"/>
        </w:numPr>
        <w:ind w:right="260" w:hanging="239"/>
      </w:pPr>
      <w:r>
        <w:t xml:space="preserve">V </w:t>
      </w:r>
      <w:r>
        <w:rPr>
          <w:rFonts w:cs="Cambria"/>
        </w:rPr>
        <w:t>–</w:t>
      </w:r>
      <w:r>
        <w:t xml:space="preserve"> F El origen psicológico de la filosofía está en el asombro, la duda y las  situaciones límites.</w:t>
      </w:r>
      <w:r w:rsidR="00A11195">
        <w:rPr>
          <w:color w:val="FF0000"/>
        </w:rPr>
        <w:t>V</w:t>
      </w:r>
    </w:p>
    <w:p w14:paraId="25F0AE75" w14:textId="741A67FF" w:rsidR="00C6633E" w:rsidRDefault="00531925">
      <w:pPr>
        <w:numPr>
          <w:ilvl w:val="0"/>
          <w:numId w:val="4"/>
        </w:numPr>
        <w:ind w:right="260" w:hanging="239"/>
      </w:pPr>
      <w:r>
        <w:t xml:space="preserve">V </w:t>
      </w:r>
      <w:r>
        <w:rPr>
          <w:rFonts w:cs="Cambria"/>
        </w:rPr>
        <w:t>–</w:t>
      </w:r>
      <w:r>
        <w:t xml:space="preserve"> F La du</w:t>
      </w:r>
      <w:r>
        <w:t xml:space="preserve">da filosófica es la duda escéptica.  </w:t>
      </w:r>
      <w:r w:rsidR="00FE2C16">
        <w:rPr>
          <w:color w:val="FF0000"/>
        </w:rPr>
        <w:t>F</w:t>
      </w:r>
    </w:p>
    <w:p w14:paraId="1D618816" w14:textId="6BFB3BE4" w:rsidR="00C6633E" w:rsidRDefault="00531925">
      <w:pPr>
        <w:numPr>
          <w:ilvl w:val="0"/>
          <w:numId w:val="4"/>
        </w:numPr>
        <w:ind w:right="260" w:hanging="239"/>
      </w:pPr>
      <w:r>
        <w:t xml:space="preserve">V </w:t>
      </w:r>
      <w:r>
        <w:rPr>
          <w:rFonts w:cs="Cambria"/>
        </w:rPr>
        <w:t>–</w:t>
      </w:r>
      <w:r>
        <w:t xml:space="preserve"> F La duda filosófica es un proceso para llegar a alguna verdad.  </w:t>
      </w:r>
      <w:r w:rsidR="00FE2C16">
        <w:rPr>
          <w:color w:val="FF0000"/>
        </w:rPr>
        <w:t>V</w:t>
      </w:r>
    </w:p>
    <w:p w14:paraId="41AE75B4" w14:textId="1F6BE072" w:rsidR="00C6633E" w:rsidRDefault="00531925">
      <w:pPr>
        <w:numPr>
          <w:ilvl w:val="0"/>
          <w:numId w:val="4"/>
        </w:numPr>
        <w:ind w:right="260" w:hanging="239"/>
      </w:pPr>
      <w:r>
        <w:t xml:space="preserve">V </w:t>
      </w:r>
      <w:r>
        <w:rPr>
          <w:rFonts w:cs="Cambria"/>
        </w:rPr>
        <w:t>–</w:t>
      </w:r>
      <w:r>
        <w:t xml:space="preserve"> F Las situaciones límites son ciertas realidades inevitables que califican o definen la existencia humana y que plantean al ser humano la cuestión de si vivirá de manera auténtica o no.  </w:t>
      </w:r>
      <w:r w:rsidR="00E537C7">
        <w:rPr>
          <w:color w:val="FF0000"/>
        </w:rPr>
        <w:t>V</w:t>
      </w:r>
    </w:p>
    <w:p w14:paraId="5CE65FB1" w14:textId="088E2AB1" w:rsidR="00C6633E" w:rsidRDefault="00531925">
      <w:pPr>
        <w:numPr>
          <w:ilvl w:val="0"/>
          <w:numId w:val="4"/>
        </w:numPr>
        <w:ind w:right="260" w:hanging="239"/>
      </w:pPr>
      <w:r>
        <w:t xml:space="preserve">V </w:t>
      </w:r>
      <w:r>
        <w:rPr>
          <w:rFonts w:cs="Cambria"/>
        </w:rPr>
        <w:t>–</w:t>
      </w:r>
      <w:r>
        <w:t xml:space="preserve"> F En las situaciones límites está el origen de la filosofía.  </w:t>
      </w:r>
      <w:r w:rsidR="00E537C7">
        <w:rPr>
          <w:color w:val="FF0000"/>
        </w:rPr>
        <w:t>V</w:t>
      </w:r>
    </w:p>
    <w:p w14:paraId="0CF1F952" w14:textId="51088165" w:rsidR="00C6633E" w:rsidRDefault="00531925">
      <w:pPr>
        <w:numPr>
          <w:ilvl w:val="0"/>
          <w:numId w:val="4"/>
        </w:numPr>
        <w:ind w:right="260" w:hanging="239"/>
      </w:pPr>
      <w:r>
        <w:t xml:space="preserve">V </w:t>
      </w:r>
      <w:r>
        <w:rPr>
          <w:rFonts w:cs="Cambria"/>
        </w:rPr>
        <w:t>–</w:t>
      </w:r>
      <w:r>
        <w:t xml:space="preserve"> F Es el asombro el que pone en marcha la búsqueda de la verdad.  </w:t>
      </w:r>
      <w:r w:rsidR="00E537C7">
        <w:rPr>
          <w:color w:val="FF0000"/>
        </w:rPr>
        <w:t>V</w:t>
      </w:r>
    </w:p>
    <w:p w14:paraId="39F68778" w14:textId="77777777" w:rsidR="00C6633E" w:rsidRDefault="00531925">
      <w:pPr>
        <w:spacing w:after="0" w:line="259" w:lineRule="auto"/>
        <w:ind w:left="0" w:firstLine="0"/>
        <w:jc w:val="left"/>
      </w:pPr>
      <w:r>
        <w:rPr>
          <w:rFonts w:cs="Cambria"/>
          <w:b/>
        </w:rPr>
        <w:t xml:space="preserve"> </w:t>
      </w:r>
    </w:p>
    <w:p w14:paraId="41B7E7C7" w14:textId="77777777" w:rsidR="00C6633E" w:rsidRDefault="00531925">
      <w:pPr>
        <w:ind w:left="-5" w:right="260"/>
      </w:pPr>
      <w:r>
        <w:rPr>
          <w:rFonts w:cs="Cambria"/>
          <w:b/>
        </w:rPr>
        <w:t xml:space="preserve">TODAS LAS CIENCIAS SURGIERON DE LA FILOSOFÍA </w:t>
      </w:r>
      <w:r>
        <w:t>En sus orígenes, filosofía era lo mismo que ciencia; filósofo, lo mismo que sabio o científico. Fue más tarde, con el progreso del saber</w:t>
      </w:r>
      <w:r>
        <w:t xml:space="preserve"> que la filosofía fue diferenciándose de las ciencias.  </w:t>
      </w:r>
    </w:p>
    <w:p w14:paraId="47438752" w14:textId="77777777" w:rsidR="00C6633E" w:rsidRDefault="00531925">
      <w:pPr>
        <w:spacing w:after="0" w:line="259" w:lineRule="auto"/>
        <w:ind w:left="0" w:firstLine="0"/>
        <w:jc w:val="left"/>
      </w:pPr>
      <w:r>
        <w:rPr>
          <w:rFonts w:cs="Cambria"/>
          <w:b/>
        </w:rPr>
        <w:t xml:space="preserve"> </w:t>
      </w:r>
    </w:p>
    <w:p w14:paraId="04AB4051" w14:textId="77777777" w:rsidR="00C6633E" w:rsidRDefault="00531925">
      <w:pPr>
        <w:ind w:left="-5" w:right="260"/>
      </w:pPr>
      <w:r>
        <w:rPr>
          <w:rFonts w:cs="Cambria"/>
          <w:b/>
        </w:rPr>
        <w:t xml:space="preserve">¿POR QUÉ SE SEPARARON LAS CIENCIAS DE LA FILOSOFÍA? </w:t>
      </w:r>
      <w:r>
        <w:t>Las llamadas ciencias particulares se separaron de la filosofía principalmente por dos razones, primero porque recortaron un trozo de la realidad</w:t>
      </w:r>
      <w:r>
        <w:t xml:space="preserve"> para hacerlo su objeto de estudio y segundo porque adquirieron como método de investigación el conocimiento sensorial, los sentidos (así surgieron las ciencias empíricas).  </w:t>
      </w:r>
    </w:p>
    <w:p w14:paraId="38CF09A4" w14:textId="77777777" w:rsidR="00C6633E" w:rsidRDefault="00531925">
      <w:pPr>
        <w:spacing w:after="0" w:line="259" w:lineRule="auto"/>
        <w:ind w:left="0" w:firstLine="0"/>
        <w:jc w:val="left"/>
      </w:pPr>
      <w:r>
        <w:rPr>
          <w:rFonts w:cs="Cambria"/>
          <w:b/>
        </w:rPr>
        <w:t xml:space="preserve"> </w:t>
      </w:r>
    </w:p>
    <w:p w14:paraId="79B1A47A" w14:textId="77777777" w:rsidR="00C6633E" w:rsidRDefault="00531925">
      <w:pPr>
        <w:ind w:left="-5" w:right="260"/>
      </w:pPr>
      <w:r>
        <w:rPr>
          <w:rFonts w:cs="Cambria"/>
          <w:b/>
        </w:rPr>
        <w:t xml:space="preserve">UNIDAD Y MULTIPLICIDAD EN FILOSOFÍA </w:t>
      </w:r>
      <w:r>
        <w:t>La filosofía se subdivide en un conjunto de</w:t>
      </w:r>
      <w:r>
        <w:t xml:space="preserve"> disciplinas, que tienen algo en común, se reúnen en una ciencia única. No es de extrañar que, a pesar de esto, pueda hablarse de la filosofía ya que sus diversas partes están íntimamente relacionadas y poseen el mismo enfoque o perspectiva filosófica: est</w:t>
      </w:r>
      <w:r>
        <w:t xml:space="preserve">udiar las últimas causas.  </w:t>
      </w:r>
    </w:p>
    <w:p w14:paraId="2EFFDC99" w14:textId="77777777" w:rsidR="00C6633E" w:rsidRDefault="00531925">
      <w:pPr>
        <w:spacing w:after="0" w:line="259" w:lineRule="auto"/>
        <w:ind w:left="0" w:firstLine="0"/>
        <w:jc w:val="left"/>
      </w:pPr>
      <w:r>
        <w:rPr>
          <w:rFonts w:cs="Cambria"/>
          <w:b/>
        </w:rPr>
        <w:t xml:space="preserve"> </w:t>
      </w:r>
    </w:p>
    <w:p w14:paraId="28BEB239" w14:textId="77777777" w:rsidR="00C6633E" w:rsidRDefault="00531925">
      <w:pPr>
        <w:ind w:left="-5" w:right="260"/>
      </w:pPr>
      <w:r>
        <w:rPr>
          <w:rFonts w:cs="Cambria"/>
          <w:b/>
        </w:rPr>
        <w:t xml:space="preserve">LA FILOSOFÍA COMO SABER SISTEMÁTICO </w:t>
      </w:r>
      <w:r>
        <w:t xml:space="preserve">La filosofía consta de un conjunto de partes que se relacionan entre sí, de manera que dan lugar a un sistema coherente. Las partes de la filosofía son principalmente: </w:t>
      </w:r>
    </w:p>
    <w:p w14:paraId="36C809FA" w14:textId="77777777" w:rsidR="00C6633E" w:rsidRDefault="00531925">
      <w:pPr>
        <w:spacing w:after="0" w:line="259" w:lineRule="auto"/>
        <w:ind w:left="0" w:firstLine="0"/>
        <w:jc w:val="left"/>
      </w:pPr>
      <w:r>
        <w:rPr>
          <w:rFonts w:cs="Cambria"/>
          <w:b/>
        </w:rPr>
        <w:t xml:space="preserve"> </w:t>
      </w:r>
    </w:p>
    <w:p w14:paraId="33338A6C" w14:textId="77777777" w:rsidR="00C6633E" w:rsidRDefault="00531925">
      <w:pPr>
        <w:spacing w:after="0" w:line="259" w:lineRule="auto"/>
        <w:ind w:left="0" w:firstLine="0"/>
        <w:jc w:val="left"/>
      </w:pPr>
      <w:r>
        <w:rPr>
          <w:rFonts w:cs="Cambria"/>
          <w:b/>
        </w:rPr>
        <w:t xml:space="preserve"> </w:t>
      </w:r>
    </w:p>
    <w:p w14:paraId="5B521977" w14:textId="77777777" w:rsidR="00C6633E" w:rsidRDefault="00531925">
      <w:pPr>
        <w:pStyle w:val="Ttulo3"/>
        <w:ind w:left="-5"/>
      </w:pPr>
      <w:r>
        <w:t>RAMAS TRADICIONAL</w:t>
      </w:r>
      <w:r>
        <w:t xml:space="preserve">ES DE LA FILOSOFÍA </w:t>
      </w:r>
    </w:p>
    <w:p w14:paraId="77A7C7F6" w14:textId="77777777" w:rsidR="00C6633E" w:rsidRDefault="00531925">
      <w:pPr>
        <w:spacing w:after="5" w:line="239" w:lineRule="auto"/>
        <w:ind w:left="0" w:firstLine="0"/>
        <w:jc w:val="left"/>
      </w:pPr>
      <w:r>
        <w:rPr>
          <w:sz w:val="23"/>
        </w:rPr>
        <w:t xml:space="preserve">La filosofía consta de un conjunto de partes que se relacionan entre sí, de manera que dan lugar a un sistema coherente. Las partes de la filosofía son principalmente: </w:t>
      </w:r>
    </w:p>
    <w:p w14:paraId="7AAF317C" w14:textId="77777777" w:rsidR="00C6633E" w:rsidRDefault="00531925">
      <w:pPr>
        <w:spacing w:after="0" w:line="259" w:lineRule="auto"/>
        <w:ind w:left="0" w:firstLine="0"/>
        <w:jc w:val="left"/>
      </w:pPr>
      <w:r>
        <w:rPr>
          <w:rFonts w:ascii="Arial" w:eastAsia="Arial" w:hAnsi="Arial" w:cs="Arial"/>
          <w:b/>
        </w:rPr>
        <w:t xml:space="preserve"> </w:t>
      </w:r>
    </w:p>
    <w:p w14:paraId="2E0A4B53" w14:textId="77777777" w:rsidR="00C6633E" w:rsidRDefault="00531925">
      <w:pPr>
        <w:spacing w:after="0" w:line="259" w:lineRule="auto"/>
        <w:ind w:left="-2" w:right="1108" w:firstLine="0"/>
        <w:jc w:val="right"/>
      </w:pPr>
      <w:r>
        <w:rPr>
          <w:noProof/>
        </w:rPr>
        <w:drawing>
          <wp:inline distT="0" distB="0" distL="0" distR="0" wp14:anchorId="055091C5" wp14:editId="7EF4F027">
            <wp:extent cx="5611368" cy="4220845"/>
            <wp:effectExtent l="0" t="0" r="0" b="0"/>
            <wp:docPr id="953" name="Picture 953"/>
            <wp:cNvGraphicFramePr/>
            <a:graphic xmlns:a="http://schemas.openxmlformats.org/drawingml/2006/main">
              <a:graphicData uri="http://schemas.openxmlformats.org/drawingml/2006/picture">
                <pic:pic xmlns:pic="http://schemas.openxmlformats.org/drawingml/2006/picture">
                  <pic:nvPicPr>
                    <pic:cNvPr id="953" name="Picture 953"/>
                    <pic:cNvPicPr/>
                  </pic:nvPicPr>
                  <pic:blipFill>
                    <a:blip r:embed="rId6"/>
                    <a:stretch>
                      <a:fillRect/>
                    </a:stretch>
                  </pic:blipFill>
                  <pic:spPr>
                    <a:xfrm>
                      <a:off x="0" y="0"/>
                      <a:ext cx="5611368" cy="4220845"/>
                    </a:xfrm>
                    <a:prstGeom prst="rect">
                      <a:avLst/>
                    </a:prstGeom>
                  </pic:spPr>
                </pic:pic>
              </a:graphicData>
            </a:graphic>
          </wp:inline>
        </w:drawing>
      </w:r>
      <w:r>
        <w:rPr>
          <w:rFonts w:ascii="Arial" w:eastAsia="Arial" w:hAnsi="Arial" w:cs="Arial"/>
          <w:b/>
        </w:rPr>
        <w:t xml:space="preserve"> </w:t>
      </w:r>
      <w:r>
        <w:rPr>
          <w:rFonts w:ascii="Arial" w:eastAsia="Arial" w:hAnsi="Arial" w:cs="Arial"/>
          <w:sz w:val="22"/>
        </w:rPr>
        <w:t xml:space="preserve"> </w:t>
      </w:r>
    </w:p>
    <w:p w14:paraId="5BF86A92" w14:textId="77777777" w:rsidR="00C6633E" w:rsidRDefault="00531925">
      <w:pPr>
        <w:spacing w:after="0" w:line="259" w:lineRule="auto"/>
        <w:ind w:left="0" w:firstLine="0"/>
        <w:jc w:val="left"/>
      </w:pPr>
      <w:r>
        <w:rPr>
          <w:rFonts w:ascii="Times New Roman" w:eastAsia="Times New Roman" w:hAnsi="Times New Roman"/>
        </w:rPr>
        <w:t xml:space="preserve"> </w:t>
      </w:r>
    </w:p>
    <w:p w14:paraId="641D3E73" w14:textId="77777777" w:rsidR="00C6633E" w:rsidRDefault="00531925">
      <w:pPr>
        <w:spacing w:after="0" w:line="259" w:lineRule="auto"/>
        <w:ind w:left="0" w:firstLine="0"/>
        <w:jc w:val="left"/>
      </w:pPr>
      <w:r>
        <w:rPr>
          <w:rFonts w:ascii="Calibri" w:eastAsia="Calibri" w:hAnsi="Calibri" w:cs="Calibri"/>
          <w:b/>
          <w:sz w:val="23"/>
        </w:rPr>
        <w:t xml:space="preserve">RAMAS TRADICIONALES DE LA FILOSOFÍA 2 </w:t>
      </w:r>
    </w:p>
    <w:p w14:paraId="50F1B2B2" w14:textId="77777777" w:rsidR="00C6633E" w:rsidRDefault="00531925">
      <w:pPr>
        <w:spacing w:after="0" w:line="259" w:lineRule="auto"/>
        <w:ind w:left="0" w:firstLine="0"/>
        <w:jc w:val="left"/>
      </w:pPr>
      <w:r>
        <w:rPr>
          <w:rFonts w:ascii="Calibri" w:eastAsia="Calibri" w:hAnsi="Calibri" w:cs="Calibri"/>
          <w:b/>
          <w:sz w:val="23"/>
        </w:rPr>
        <w:t xml:space="preserve"> </w:t>
      </w:r>
    </w:p>
    <w:p w14:paraId="6361263C" w14:textId="77777777" w:rsidR="00C6633E" w:rsidRDefault="00531925">
      <w:pPr>
        <w:pStyle w:val="Ttulo3"/>
        <w:ind w:left="-5"/>
      </w:pPr>
      <w:r>
        <w:t>Axiología</w:t>
      </w:r>
      <w:r>
        <w:rPr>
          <w:b w:val="0"/>
        </w:rPr>
        <w:t xml:space="preserve">  </w:t>
      </w:r>
    </w:p>
    <w:p w14:paraId="2104C841" w14:textId="77777777" w:rsidR="00C6633E" w:rsidRDefault="00531925">
      <w:pPr>
        <w:ind w:left="-5" w:right="504"/>
      </w:pPr>
      <w:r>
        <w:t xml:space="preserve">Se ocupa de los valores en general, sus características, su naturaleza y funciones </w:t>
      </w:r>
      <w:r>
        <w:rPr>
          <w:rFonts w:cs="Cambria"/>
          <w:b/>
        </w:rPr>
        <w:t>Gnoseología</w:t>
      </w:r>
      <w:r>
        <w:t xml:space="preserve"> </w:t>
      </w:r>
    </w:p>
    <w:p w14:paraId="4F833423" w14:textId="77777777" w:rsidR="00C6633E" w:rsidRDefault="00531925">
      <w:pPr>
        <w:ind w:left="-5" w:right="260"/>
      </w:pPr>
      <w:r>
        <w:t xml:space="preserve">Se ocupa de la naturaleza, origen y límites del conocimiento. </w:t>
      </w:r>
    </w:p>
    <w:p w14:paraId="77740A56" w14:textId="77777777" w:rsidR="00C6633E" w:rsidRDefault="00531925">
      <w:pPr>
        <w:ind w:left="-5" w:right="260"/>
      </w:pPr>
      <w:r>
        <w:t>No estudia los conocimientos particulares si</w:t>
      </w:r>
      <w:r>
        <w:t xml:space="preserve">no el conocimiento en general. </w:t>
      </w:r>
    </w:p>
    <w:p w14:paraId="39BD8D76" w14:textId="77777777" w:rsidR="00C6633E" w:rsidRDefault="00531925">
      <w:pPr>
        <w:spacing w:after="11"/>
        <w:ind w:left="-5"/>
        <w:jc w:val="left"/>
      </w:pPr>
      <w:r>
        <w:rPr>
          <w:rFonts w:cs="Cambria"/>
          <w:b/>
        </w:rPr>
        <w:t>Psicología</w:t>
      </w:r>
      <w:r>
        <w:t xml:space="preserve"> </w:t>
      </w:r>
      <w:r>
        <w:rPr>
          <w:rFonts w:cs="Cambria"/>
          <w:b/>
        </w:rPr>
        <w:t>filosófica</w:t>
      </w:r>
      <w:r>
        <w:t xml:space="preserve"> </w:t>
      </w:r>
    </w:p>
    <w:p w14:paraId="37E8CA40" w14:textId="77777777" w:rsidR="00C6633E" w:rsidRDefault="00531925">
      <w:pPr>
        <w:ind w:left="-5" w:right="260"/>
      </w:pPr>
      <w:r>
        <w:t xml:space="preserve">Es la ciencia de la vida o de lo viviente a la luz de los principios metafísicos </w:t>
      </w:r>
    </w:p>
    <w:p w14:paraId="78A3BFAE" w14:textId="77777777" w:rsidR="00C6633E" w:rsidRDefault="00531925">
      <w:pPr>
        <w:spacing w:after="11"/>
        <w:ind w:left="-5"/>
        <w:jc w:val="left"/>
      </w:pPr>
      <w:r>
        <w:rPr>
          <w:rFonts w:cs="Cambria"/>
          <w:b/>
        </w:rPr>
        <w:t>Antropología</w:t>
      </w:r>
      <w:r>
        <w:t xml:space="preserve"> </w:t>
      </w:r>
      <w:r>
        <w:rPr>
          <w:rFonts w:cs="Cambria"/>
          <w:b/>
        </w:rPr>
        <w:t>filosófica</w:t>
      </w:r>
      <w:r>
        <w:t xml:space="preserve"> </w:t>
      </w:r>
    </w:p>
    <w:p w14:paraId="3CFD6C86" w14:textId="77777777" w:rsidR="00C6633E" w:rsidRDefault="00531925">
      <w:pPr>
        <w:ind w:left="-5" w:right="260"/>
      </w:pPr>
      <w:r>
        <w:t xml:space="preserve">Estudio filosófico del hombre, su origen, naturaleza y finalidad de su existencia. </w:t>
      </w:r>
    </w:p>
    <w:p w14:paraId="61392353" w14:textId="77777777" w:rsidR="00C6633E" w:rsidRDefault="00531925">
      <w:pPr>
        <w:spacing w:after="11"/>
        <w:ind w:left="-5"/>
        <w:jc w:val="left"/>
      </w:pPr>
      <w:r>
        <w:rPr>
          <w:rFonts w:cs="Cambria"/>
          <w:b/>
        </w:rPr>
        <w:t>Cosmología</w:t>
      </w:r>
      <w:r>
        <w:t xml:space="preserve"> </w:t>
      </w:r>
      <w:r>
        <w:rPr>
          <w:rFonts w:cs="Cambria"/>
          <w:b/>
        </w:rPr>
        <w:t>filosófica</w:t>
      </w:r>
      <w:r>
        <w:t xml:space="preserve"> </w:t>
      </w:r>
    </w:p>
    <w:p w14:paraId="680D0E67" w14:textId="77777777" w:rsidR="00C6633E" w:rsidRDefault="00531925">
      <w:pPr>
        <w:ind w:left="-5" w:right="260"/>
      </w:pPr>
      <w:r>
        <w:t xml:space="preserve">Estudia el universo, los seres finitos, su esencia, su origen, sus elementos y su destino </w:t>
      </w:r>
    </w:p>
    <w:p w14:paraId="57EE6ACB" w14:textId="77777777" w:rsidR="00C6633E" w:rsidRDefault="00531925">
      <w:pPr>
        <w:pStyle w:val="Ttulo3"/>
        <w:ind w:left="-5"/>
      </w:pPr>
      <w:r>
        <w:t>Teodicea</w:t>
      </w:r>
      <w:r>
        <w:rPr>
          <w:b w:val="0"/>
        </w:rPr>
        <w:t xml:space="preserve"> </w:t>
      </w:r>
    </w:p>
    <w:p w14:paraId="7083E4BB" w14:textId="77777777" w:rsidR="00C6633E" w:rsidRDefault="00531925">
      <w:pPr>
        <w:ind w:left="-5" w:right="260"/>
      </w:pPr>
      <w:r>
        <w:t>Se ocupa de la existencia de Dios mediante razon</w:t>
      </w:r>
      <w:r>
        <w:t xml:space="preserve">amientos, así como de su naturaleza y sus atributos </w:t>
      </w:r>
    </w:p>
    <w:p w14:paraId="0EEAC4DC" w14:textId="77777777" w:rsidR="00C6633E" w:rsidRDefault="00531925">
      <w:pPr>
        <w:spacing w:after="0" w:line="259" w:lineRule="auto"/>
        <w:ind w:left="0" w:firstLine="0"/>
        <w:jc w:val="left"/>
      </w:pPr>
      <w:r>
        <w:rPr>
          <w:rFonts w:ascii="Arial" w:eastAsia="Arial" w:hAnsi="Arial" w:cs="Arial"/>
          <w:b/>
        </w:rPr>
        <w:t xml:space="preserve"> </w:t>
      </w:r>
    </w:p>
    <w:p w14:paraId="5F8EE730" w14:textId="77777777" w:rsidR="00C6633E" w:rsidRDefault="00531925">
      <w:pPr>
        <w:pStyle w:val="Ttulo3"/>
        <w:ind w:left="-5"/>
      </w:pPr>
      <w:r>
        <w:t xml:space="preserve">IV.- ¿QUÉ HEMOS APRENDIDO? Marca con un círculo la V o F según el caso  </w:t>
      </w:r>
    </w:p>
    <w:p w14:paraId="08481048" w14:textId="77777777" w:rsidR="00C6633E" w:rsidRDefault="00531925">
      <w:pPr>
        <w:spacing w:after="0" w:line="259" w:lineRule="auto"/>
        <w:ind w:left="0" w:firstLine="0"/>
        <w:jc w:val="left"/>
      </w:pPr>
      <w:r>
        <w:t xml:space="preserve"> </w:t>
      </w:r>
    </w:p>
    <w:p w14:paraId="4FA54697" w14:textId="7D59DA08" w:rsidR="00C6633E" w:rsidRDefault="00531925">
      <w:pPr>
        <w:numPr>
          <w:ilvl w:val="0"/>
          <w:numId w:val="5"/>
        </w:numPr>
        <w:ind w:right="260" w:hanging="239"/>
      </w:pPr>
      <w:r>
        <w:t xml:space="preserve">V </w:t>
      </w:r>
      <w:r>
        <w:rPr>
          <w:rFonts w:cs="Cambria"/>
        </w:rPr>
        <w:t>–</w:t>
      </w:r>
      <w:r>
        <w:t xml:space="preserve"> F En sus orígenes la ciencia era lo mismo que la filosofía.  </w:t>
      </w:r>
      <w:r w:rsidR="00133074">
        <w:rPr>
          <w:color w:val="FF0000"/>
        </w:rPr>
        <w:t>V</w:t>
      </w:r>
    </w:p>
    <w:p w14:paraId="1291DDAF" w14:textId="2C9B64AE" w:rsidR="00C6633E" w:rsidRDefault="00531925">
      <w:pPr>
        <w:numPr>
          <w:ilvl w:val="0"/>
          <w:numId w:val="5"/>
        </w:numPr>
        <w:ind w:right="260" w:hanging="239"/>
      </w:pPr>
      <w:r>
        <w:t xml:space="preserve">V </w:t>
      </w:r>
      <w:r>
        <w:rPr>
          <w:rFonts w:cs="Cambria"/>
        </w:rPr>
        <w:t>–</w:t>
      </w:r>
      <w:r>
        <w:t xml:space="preserve"> F Las ciencias se separaron de la filosofía porque adquirieron un método distinto.  </w:t>
      </w:r>
      <w:r w:rsidR="00757F47">
        <w:rPr>
          <w:color w:val="FF0000"/>
        </w:rPr>
        <w:t>V</w:t>
      </w:r>
    </w:p>
    <w:p w14:paraId="00F2395A" w14:textId="60723C1A" w:rsidR="00C6633E" w:rsidRDefault="00531925">
      <w:pPr>
        <w:numPr>
          <w:ilvl w:val="0"/>
          <w:numId w:val="5"/>
        </w:numPr>
        <w:ind w:right="260" w:hanging="239"/>
      </w:pPr>
      <w:r>
        <w:t xml:space="preserve">V </w:t>
      </w:r>
      <w:r>
        <w:rPr>
          <w:rFonts w:cs="Cambria"/>
        </w:rPr>
        <w:t>–</w:t>
      </w:r>
      <w:r>
        <w:t xml:space="preserve"> F Lo común de las disciplinas filosóficas es el estudio de las últimas causas.  </w:t>
      </w:r>
      <w:r w:rsidR="00757F47">
        <w:rPr>
          <w:color w:val="FF0000"/>
        </w:rPr>
        <w:t>V</w:t>
      </w:r>
    </w:p>
    <w:p w14:paraId="678EDCB4" w14:textId="68607A36" w:rsidR="00C6633E" w:rsidRDefault="00531925">
      <w:pPr>
        <w:numPr>
          <w:ilvl w:val="0"/>
          <w:numId w:val="5"/>
        </w:numPr>
        <w:ind w:right="260" w:hanging="239"/>
      </w:pPr>
      <w:r>
        <w:t xml:space="preserve">V </w:t>
      </w:r>
      <w:r>
        <w:rPr>
          <w:rFonts w:cs="Cambria"/>
        </w:rPr>
        <w:t>–</w:t>
      </w:r>
      <w:r>
        <w:t xml:space="preserve"> F La metafís</w:t>
      </w:r>
      <w:r>
        <w:t xml:space="preserve">ica estudia el ser de las cosas.  </w:t>
      </w:r>
      <w:r w:rsidR="00757F47">
        <w:rPr>
          <w:color w:val="FF0000"/>
        </w:rPr>
        <w:t>V</w:t>
      </w:r>
    </w:p>
    <w:p w14:paraId="6EB5C945" w14:textId="583D6852" w:rsidR="00C6633E" w:rsidRDefault="00531925">
      <w:pPr>
        <w:numPr>
          <w:ilvl w:val="0"/>
          <w:numId w:val="5"/>
        </w:numPr>
        <w:ind w:right="260" w:hanging="239"/>
      </w:pPr>
      <w:r>
        <w:t xml:space="preserve">V </w:t>
      </w:r>
      <w:r>
        <w:rPr>
          <w:rFonts w:cs="Cambria"/>
        </w:rPr>
        <w:t>–</w:t>
      </w:r>
      <w:r>
        <w:t xml:space="preserve"> F La epistemología estudia el conocimiento en general.  </w:t>
      </w:r>
      <w:r w:rsidR="00757F47">
        <w:rPr>
          <w:color w:val="FF0000"/>
        </w:rPr>
        <w:t>V</w:t>
      </w:r>
    </w:p>
    <w:p w14:paraId="4EF7463D" w14:textId="46D7FD03" w:rsidR="00C6633E" w:rsidRDefault="00531925">
      <w:pPr>
        <w:numPr>
          <w:ilvl w:val="0"/>
          <w:numId w:val="5"/>
        </w:numPr>
        <w:ind w:right="260" w:hanging="239"/>
      </w:pPr>
      <w:r>
        <w:t xml:space="preserve">V </w:t>
      </w:r>
      <w:r>
        <w:rPr>
          <w:rFonts w:cs="Cambria"/>
        </w:rPr>
        <w:t>–</w:t>
      </w:r>
      <w:r>
        <w:t xml:space="preserve"> F La antropología filosófica es la ciencia de la vida. </w:t>
      </w:r>
      <w:r w:rsidR="00757F47">
        <w:rPr>
          <w:color w:val="FF0000"/>
        </w:rPr>
        <w:t>V</w:t>
      </w:r>
    </w:p>
    <w:p w14:paraId="7F4E7AD5" w14:textId="2FEC03BB" w:rsidR="00C6633E" w:rsidRDefault="00531925">
      <w:pPr>
        <w:numPr>
          <w:ilvl w:val="0"/>
          <w:numId w:val="5"/>
        </w:numPr>
        <w:ind w:right="260" w:hanging="239"/>
      </w:pPr>
      <w:r>
        <w:t xml:space="preserve">V - F La axiología estudia el origen del universo. </w:t>
      </w:r>
      <w:r w:rsidR="004A1232">
        <w:rPr>
          <w:color w:val="FF0000"/>
        </w:rPr>
        <w:t>F</w:t>
      </w:r>
    </w:p>
    <w:p w14:paraId="00CB3412" w14:textId="0C57ECD0" w:rsidR="00C6633E" w:rsidRDefault="00531925">
      <w:pPr>
        <w:numPr>
          <w:ilvl w:val="0"/>
          <w:numId w:val="5"/>
        </w:numPr>
        <w:ind w:right="260" w:hanging="239"/>
      </w:pPr>
      <w:r>
        <w:t xml:space="preserve">V </w:t>
      </w:r>
      <w:r>
        <w:rPr>
          <w:rFonts w:cs="Cambria"/>
        </w:rPr>
        <w:t>–</w:t>
      </w:r>
      <w:r>
        <w:t xml:space="preserve"> F La gnoseología estudia la existencia d</w:t>
      </w:r>
      <w:r>
        <w:t xml:space="preserve">e Dios. </w:t>
      </w:r>
      <w:r w:rsidR="004A1232">
        <w:rPr>
          <w:color w:val="FF0000"/>
        </w:rPr>
        <w:t>F</w:t>
      </w:r>
    </w:p>
    <w:p w14:paraId="0E993F3A" w14:textId="77777777" w:rsidR="00C6633E" w:rsidRDefault="00531925">
      <w:pPr>
        <w:spacing w:after="0" w:line="259" w:lineRule="auto"/>
        <w:ind w:left="0" w:firstLine="0"/>
        <w:jc w:val="left"/>
      </w:pPr>
      <w:r>
        <w:t xml:space="preserve"> </w:t>
      </w:r>
    </w:p>
    <w:p w14:paraId="281B5FC0" w14:textId="77777777" w:rsidR="00C6633E" w:rsidRDefault="00531925">
      <w:pPr>
        <w:spacing w:after="11"/>
        <w:ind w:left="-5"/>
        <w:jc w:val="left"/>
      </w:pPr>
      <w:r>
        <w:rPr>
          <w:rFonts w:cs="Cambria"/>
          <w:b/>
        </w:rPr>
        <w:t xml:space="preserve">¿LA FILOSOFÍA ES ALGO SUPERADO? </w:t>
      </w:r>
      <w:r>
        <w:t xml:space="preserve"> </w:t>
      </w:r>
    </w:p>
    <w:p w14:paraId="3D351943" w14:textId="77777777" w:rsidR="00C6633E" w:rsidRDefault="00531925">
      <w:pPr>
        <w:spacing w:after="0" w:line="259" w:lineRule="auto"/>
        <w:ind w:left="0" w:firstLine="0"/>
        <w:jc w:val="left"/>
      </w:pPr>
      <w:r>
        <w:t xml:space="preserve"> </w:t>
      </w:r>
    </w:p>
    <w:p w14:paraId="3916ECA1" w14:textId="77777777" w:rsidR="00C6633E" w:rsidRDefault="00531925">
      <w:pPr>
        <w:ind w:left="-5" w:right="260"/>
      </w:pPr>
      <w:r>
        <w:rPr>
          <w:rFonts w:cs="Cambria"/>
        </w:rPr>
        <w:t xml:space="preserve">“Puede parecer que hoy, cuando la ciencia ocupa la primacía en el </w:t>
      </w:r>
      <w:r>
        <w:t xml:space="preserve">conocimiento, la filosofía es algo superado; pero la filosofía toca lo esencial del ser humano y está constantemente </w:t>
      </w:r>
      <w:r>
        <w:rPr>
          <w:rFonts w:cs="Cambria"/>
        </w:rPr>
        <w:t>actualizándose”. Las cien</w:t>
      </w:r>
      <w:r>
        <w:rPr>
          <w:rFonts w:cs="Cambria"/>
        </w:rPr>
        <w:t xml:space="preserve">cias tienen el dominio de la realidad empírica, pero la realidad no sólo </w:t>
      </w:r>
      <w:r>
        <w:t xml:space="preserve">es lo cuantificable. Por ejemplo, los sentimientos, los valores, la conciencia o el espíritu, el alma, Dios, tienen gran importancia para los seres humanos pero no son algo empírico, </w:t>
      </w:r>
      <w:r>
        <w:t xml:space="preserve">sino metafísico.  </w:t>
      </w:r>
      <w:r>
        <w:rPr>
          <w:rFonts w:cs="Cambria"/>
          <w:b/>
        </w:rPr>
        <w:t xml:space="preserve">Stephen Hawking </w:t>
      </w:r>
      <w:r>
        <w:t>afirma que la filosofía ha quedado obsoleta para contener las grandes preguntas de la humanidad y que no necesitamos de grandes señores de la creación más que de nosotros mismos, como si la filosofía sólo tratara cuestione</w:t>
      </w:r>
      <w:r>
        <w:t>s metafísicas. Por ejemplo, la filosofía del lenguaje estudia el lenguaje y esto no es algo metafísico sino muy concreto. La filosofía, a través de la ética estudia las conductas buenas y malas y estas son algo concreto y práctico. Hawking, en su intento p</w:t>
      </w:r>
      <w:r>
        <w:t>or desprestigiar a la filosofía, dice que las cuestiones fundamentales sobre la naturaleza del Universo y del hombre no pueden responderse sin los datos masivos o las pruebas experimentales. Así, hace alusión a que el progreso del conocimiento es esclavo d</w:t>
      </w:r>
      <w:r>
        <w:t>e la información presuntamente exacta, que éste se encuentra al servicio exclusivo de la realidad y que las fallas teóricas son culpa del pensador (nunca de la naturaleza). Enorme problema para un físico teórico como lo es él, cuando su propia disciplina s</w:t>
      </w:r>
      <w:r>
        <w:t>e ha nutrido de postulados más filosóficos que de extrema dureza científica. Es cierto, la filosofía que ignora los avances científicos se pierde en especulaciones vacías, sin embargo, a Hawking le ha faltado lucidez para notar que las ciencias que ignoran</w:t>
      </w:r>
      <w:r>
        <w:t xml:space="preserve"> su marco filosófico, pierden sentido y fundamento para cualquier labor. En todo caso, si Hawking pide a los humanistas actualizarse en temas de ciencia, el resto deberíamos exigirle que abra un libro actual de filosofía y se enfrente a las problematizacio</w:t>
      </w:r>
      <w:r>
        <w:t>nes de las que su propio sistema se ha sustentado quizá sin saberlo. Hawking omite hechos importantes sobre el modo en que el conocimiento científico se ha construido habitualmente y sobre las deudas humanísticas que ésta tiene en desarrollos como el de la</w:t>
      </w:r>
      <w:r>
        <w:t xml:space="preserve"> mecánica cuántica, la relatividad y la teoría atómica. La ciencia ha obtenido, muchos de sus más grandes avances precisamente por hipótesis y planteamientos filosóficos.  </w:t>
      </w:r>
    </w:p>
    <w:p w14:paraId="3F80B115" w14:textId="77777777" w:rsidR="00C6633E" w:rsidRDefault="00531925">
      <w:pPr>
        <w:ind w:left="-5" w:right="260"/>
      </w:pPr>
      <w:r>
        <w:t>De hecho, el origen de la ciencia está en las especulaciones y reflexiones filosófi</w:t>
      </w:r>
      <w:r>
        <w:t>cas. Hawking dice que la filosofía ha muerto; sin embargo, hace falta que preste atención a que la ciencia sin guía filosófica es tan inútil como sus aseveraciones. La ciencia sin filosofía ni ética seria simplemente deshumanizadora y nihilista en su máxim</w:t>
      </w:r>
      <w:r>
        <w:t xml:space="preserve">o exponente, eso pasa cuando alguien que no conoce de lo que habla se aprovecha de ser un autor reconocido. Por ejemplo, la novela de Aldous Huxley </w:t>
      </w:r>
      <w:r>
        <w:rPr>
          <w:rFonts w:cs="Cambria"/>
        </w:rPr>
        <w:t>“Un mundo feliz” describí</w:t>
      </w:r>
      <w:r>
        <w:t xml:space="preserve">a un mundo en el que la humanidad asumía con aprobación su esclavización.  </w:t>
      </w:r>
    </w:p>
    <w:p w14:paraId="47164F3D" w14:textId="77777777" w:rsidR="00C6633E" w:rsidRDefault="00531925">
      <w:pPr>
        <w:spacing w:after="0" w:line="259" w:lineRule="auto"/>
        <w:ind w:left="0" w:firstLine="0"/>
        <w:jc w:val="left"/>
      </w:pPr>
      <w:r>
        <w:rPr>
          <w:rFonts w:cs="Cambria"/>
          <w:b/>
        </w:rPr>
        <w:t xml:space="preserve"> </w:t>
      </w:r>
    </w:p>
    <w:p w14:paraId="3DEAC47B" w14:textId="77777777" w:rsidR="00C6633E" w:rsidRDefault="00531925">
      <w:pPr>
        <w:spacing w:after="11"/>
        <w:ind w:left="-5" w:right="3864"/>
        <w:jc w:val="left"/>
      </w:pPr>
      <w:r>
        <w:rPr>
          <w:rFonts w:cs="Cambria"/>
          <w:b/>
        </w:rPr>
        <w:t xml:space="preserve">V.- ¿QUÉ HEMOS APRENDIDO? Marca con un círculo la V o F según el caso. </w:t>
      </w:r>
      <w:r>
        <w:t xml:space="preserve"> </w:t>
      </w:r>
    </w:p>
    <w:p w14:paraId="72807D0B" w14:textId="4816EFDC" w:rsidR="00C6633E" w:rsidRDefault="00531925">
      <w:pPr>
        <w:numPr>
          <w:ilvl w:val="0"/>
          <w:numId w:val="6"/>
        </w:numPr>
        <w:ind w:right="260" w:hanging="240"/>
      </w:pPr>
      <w:r>
        <w:t xml:space="preserve">V </w:t>
      </w:r>
      <w:r>
        <w:rPr>
          <w:rFonts w:cs="Cambria"/>
        </w:rPr>
        <w:t>–</w:t>
      </w:r>
      <w:r>
        <w:t xml:space="preserve"> F Las ciencias empíricas son las que usan la argumentación y la razón como método característico.  </w:t>
      </w:r>
      <w:r w:rsidR="004655CC">
        <w:rPr>
          <w:color w:val="FF0000"/>
        </w:rPr>
        <w:t>F</w:t>
      </w:r>
    </w:p>
    <w:p w14:paraId="464A1172" w14:textId="16F8EF40" w:rsidR="00C6633E" w:rsidRDefault="00531925">
      <w:pPr>
        <w:numPr>
          <w:ilvl w:val="0"/>
          <w:numId w:val="6"/>
        </w:numPr>
        <w:ind w:right="260" w:hanging="240"/>
      </w:pPr>
      <w:r>
        <w:t xml:space="preserve">V </w:t>
      </w:r>
      <w:r>
        <w:rPr>
          <w:rFonts w:cs="Cambria"/>
        </w:rPr>
        <w:t>–</w:t>
      </w:r>
      <w:r>
        <w:t xml:space="preserve"> F La filosofía es sólo metafísica.  </w:t>
      </w:r>
      <w:r w:rsidR="005B766A">
        <w:rPr>
          <w:color w:val="FF0000"/>
        </w:rPr>
        <w:t>V</w:t>
      </w:r>
    </w:p>
    <w:p w14:paraId="228C2565" w14:textId="66FF364D" w:rsidR="00C6633E" w:rsidRDefault="00531925">
      <w:pPr>
        <w:numPr>
          <w:ilvl w:val="0"/>
          <w:numId w:val="6"/>
        </w:numPr>
        <w:ind w:right="260" w:hanging="240"/>
      </w:pPr>
      <w:r>
        <w:t xml:space="preserve">V </w:t>
      </w:r>
      <w:r>
        <w:rPr>
          <w:rFonts w:cs="Cambria"/>
        </w:rPr>
        <w:t>–</w:t>
      </w:r>
      <w:r>
        <w:t xml:space="preserve"> F La ciencia debe proceder sin l</w:t>
      </w:r>
      <w:r>
        <w:t xml:space="preserve">imitaciones de la filosofía.  </w:t>
      </w:r>
      <w:r w:rsidR="005B766A">
        <w:rPr>
          <w:color w:val="FF0000"/>
        </w:rPr>
        <w:t>F</w:t>
      </w:r>
    </w:p>
    <w:p w14:paraId="75836B81" w14:textId="67D30FD2" w:rsidR="00C6633E" w:rsidRDefault="00531925">
      <w:pPr>
        <w:numPr>
          <w:ilvl w:val="0"/>
          <w:numId w:val="6"/>
        </w:numPr>
        <w:ind w:right="260" w:hanging="240"/>
      </w:pPr>
      <w:r>
        <w:t xml:space="preserve">V </w:t>
      </w:r>
      <w:r>
        <w:rPr>
          <w:rFonts w:cs="Cambria"/>
        </w:rPr>
        <w:t>–</w:t>
      </w:r>
      <w:r>
        <w:t xml:space="preserve"> F La filosofía hasta hoy ha procedido sin considerar los avances científicos.  </w:t>
      </w:r>
      <w:r w:rsidR="005B766A">
        <w:rPr>
          <w:color w:val="FF0000"/>
        </w:rPr>
        <w:t>V</w:t>
      </w:r>
    </w:p>
    <w:p w14:paraId="4DC02F92" w14:textId="2712E20D" w:rsidR="00C6633E" w:rsidRDefault="00531925">
      <w:pPr>
        <w:numPr>
          <w:ilvl w:val="0"/>
          <w:numId w:val="6"/>
        </w:numPr>
        <w:ind w:right="260" w:hanging="240"/>
      </w:pPr>
      <w:r>
        <w:t xml:space="preserve">V </w:t>
      </w:r>
      <w:r>
        <w:rPr>
          <w:rFonts w:cs="Cambria"/>
        </w:rPr>
        <w:t>–</w:t>
      </w:r>
      <w:r>
        <w:t xml:space="preserve"> F El origen de la ciencia está en las reflexiones filosóficas.  </w:t>
      </w:r>
      <w:r w:rsidR="005B766A">
        <w:rPr>
          <w:color w:val="FF0000"/>
        </w:rPr>
        <w:t>F</w:t>
      </w:r>
    </w:p>
    <w:p w14:paraId="60EDC9AE" w14:textId="77777777" w:rsidR="00C6633E" w:rsidRDefault="00531925">
      <w:pPr>
        <w:spacing w:after="0" w:line="259" w:lineRule="auto"/>
        <w:ind w:left="0" w:firstLine="0"/>
        <w:jc w:val="left"/>
      </w:pPr>
      <w:r>
        <w:t xml:space="preserve"> </w:t>
      </w:r>
    </w:p>
    <w:p w14:paraId="1D5F09A8" w14:textId="77777777" w:rsidR="00C6633E" w:rsidRDefault="00531925">
      <w:pPr>
        <w:pStyle w:val="Ttulo3"/>
        <w:ind w:left="-5"/>
      </w:pPr>
      <w:r>
        <w:t xml:space="preserve">PREGUNTAS </w:t>
      </w:r>
      <w:r>
        <w:rPr>
          <w:b w:val="0"/>
        </w:rPr>
        <w:t xml:space="preserve"> </w:t>
      </w:r>
    </w:p>
    <w:p w14:paraId="620225A8" w14:textId="77777777" w:rsidR="00C6633E" w:rsidRDefault="00531925">
      <w:pPr>
        <w:numPr>
          <w:ilvl w:val="0"/>
          <w:numId w:val="7"/>
        </w:numPr>
        <w:ind w:right="260" w:hanging="239"/>
      </w:pPr>
      <w:r>
        <w:t xml:space="preserve">¿Qué les parece la visión que tiene Hawking de la filosofía? piensan que todos los físicos argumentan igual.  </w:t>
      </w:r>
    </w:p>
    <w:p w14:paraId="74F84AAB" w14:textId="00632169" w:rsidR="0008743E" w:rsidRDefault="005A090C" w:rsidP="0008743E">
      <w:pPr>
        <w:ind w:left="239" w:right="260" w:firstLine="0"/>
      </w:pPr>
      <w:r>
        <w:t xml:space="preserve">Hawking quiere decir que la filosofía ha muerto porque </w:t>
      </w:r>
      <w:r w:rsidR="00503E48">
        <w:t>“</w:t>
      </w:r>
      <w:r>
        <w:t>no se ha mantenido al corriente de los desarrollos modernos de la ciencia</w:t>
      </w:r>
      <w:r w:rsidR="00750F17">
        <w:t xml:space="preserve">, </w:t>
      </w:r>
      <w:r>
        <w:t>en particular de la física</w:t>
      </w:r>
      <w:r w:rsidR="00503E48">
        <w:t>”</w:t>
      </w:r>
      <w:r w:rsidR="00750F17">
        <w:t xml:space="preserve"> </w:t>
      </w:r>
      <w:r w:rsidR="00E93C7F">
        <w:t>Yo pienso que está bien que no esté actualizada ya que filosofar es pensar algo con razonamiento</w:t>
      </w:r>
      <w:r w:rsidR="008B3F03">
        <w:t>.</w:t>
      </w:r>
      <w:r w:rsidR="00CF3F13">
        <w:t xml:space="preserve"> No creo que todos los físicos </w:t>
      </w:r>
      <w:r w:rsidR="007F4CB8">
        <w:t>argumenten igual.</w:t>
      </w:r>
    </w:p>
    <w:p w14:paraId="076B7DA5" w14:textId="77777777" w:rsidR="00C6633E" w:rsidRDefault="00531925">
      <w:pPr>
        <w:numPr>
          <w:ilvl w:val="0"/>
          <w:numId w:val="7"/>
        </w:numPr>
        <w:ind w:right="260" w:hanging="239"/>
      </w:pPr>
      <w:r>
        <w:t xml:space="preserve">¿Piensan ustedes que la filosofía estudia sólo temas metafísicos?  </w:t>
      </w:r>
    </w:p>
    <w:p w14:paraId="4AD9CDC7" w14:textId="164404B3" w:rsidR="007F4CB8" w:rsidRDefault="007F4CB8" w:rsidP="007F4CB8">
      <w:pPr>
        <w:ind w:left="239" w:right="260" w:firstLine="0"/>
      </w:pPr>
      <w:r>
        <w:t xml:space="preserve">No, también estudia temas </w:t>
      </w:r>
      <w:r w:rsidR="006E078E">
        <w:t xml:space="preserve">concretos, como por ejemplo: la filosofía </w:t>
      </w:r>
      <w:r w:rsidR="009E3248">
        <w:t xml:space="preserve">del lenguaje </w:t>
      </w:r>
      <w:r w:rsidR="005261CF">
        <w:t>no sería un estudio metafísico.</w:t>
      </w:r>
    </w:p>
    <w:p w14:paraId="41BFCDBA" w14:textId="77777777" w:rsidR="00C6633E" w:rsidRDefault="00531925">
      <w:pPr>
        <w:numPr>
          <w:ilvl w:val="0"/>
          <w:numId w:val="7"/>
        </w:numPr>
        <w:ind w:right="260" w:hanging="239"/>
      </w:pPr>
      <w:r>
        <w:t xml:space="preserve">¿Los científicos están capacitados para hablar de filosofía? ¿Por qué?  </w:t>
      </w:r>
    </w:p>
    <w:p w14:paraId="063F0714" w14:textId="484CB44B" w:rsidR="005261CF" w:rsidRDefault="00742F04" w:rsidP="005261CF">
      <w:pPr>
        <w:ind w:left="239" w:right="260" w:firstLine="0"/>
      </w:pPr>
      <w:r>
        <w:t>S</w:t>
      </w:r>
      <w:r w:rsidR="00F83847">
        <w:t xml:space="preserve">í, porque la ciencia ha obtenido </w:t>
      </w:r>
      <w:r w:rsidR="008C1AB2">
        <w:t>muchos de sus más grandes</w:t>
      </w:r>
      <w:r w:rsidR="00951C29">
        <w:t xml:space="preserve"> avances precisamente por la hipótesis y planteamiento filosófico.</w:t>
      </w:r>
      <w:r w:rsidR="00623DB7">
        <w:t xml:space="preserve"> De hecho, el origen de la ciencia está en las especulaciones y reflexiones filosóficas.</w:t>
      </w:r>
    </w:p>
    <w:p w14:paraId="7644278B" w14:textId="77777777" w:rsidR="00C6633E" w:rsidRDefault="00531925">
      <w:pPr>
        <w:spacing w:after="0" w:line="259" w:lineRule="auto"/>
        <w:ind w:left="0" w:firstLine="0"/>
        <w:jc w:val="left"/>
      </w:pPr>
      <w:r>
        <w:rPr>
          <w:rFonts w:cs="Cambria"/>
          <w:b/>
        </w:rPr>
        <w:t xml:space="preserve"> </w:t>
      </w:r>
    </w:p>
    <w:p w14:paraId="2FADEA92" w14:textId="77777777" w:rsidR="00C6633E" w:rsidRDefault="00531925">
      <w:pPr>
        <w:spacing w:after="11"/>
        <w:ind w:left="-5"/>
        <w:jc w:val="left"/>
      </w:pPr>
      <w:r>
        <w:rPr>
          <w:rFonts w:cs="Cambria"/>
          <w:b/>
        </w:rPr>
        <w:t xml:space="preserve">¿PARA QUÉ SIRVE LA FILOSOFÍA? </w:t>
      </w:r>
      <w:r>
        <w:t xml:space="preserve"> </w:t>
      </w:r>
    </w:p>
    <w:p w14:paraId="3E0CAC3F" w14:textId="77777777" w:rsidR="00C6633E" w:rsidRDefault="00531925">
      <w:pPr>
        <w:spacing w:after="0" w:line="259" w:lineRule="auto"/>
        <w:ind w:left="0" w:firstLine="0"/>
        <w:jc w:val="left"/>
      </w:pPr>
      <w:r>
        <w:rPr>
          <w:rFonts w:cs="Cambria"/>
          <w:b/>
        </w:rPr>
        <w:t xml:space="preserve"> </w:t>
      </w:r>
    </w:p>
    <w:p w14:paraId="0738B220" w14:textId="77777777" w:rsidR="00C6633E" w:rsidRDefault="00531925">
      <w:pPr>
        <w:ind w:left="-5" w:right="260"/>
      </w:pPr>
      <w:r>
        <w:rPr>
          <w:rFonts w:cs="Cambria"/>
          <w:b/>
        </w:rPr>
        <w:t xml:space="preserve">Quizás como ninguna otra, la obra de Albert Einstein (1879-1955) nos muestra cuán cerca conviven las inquietudes científicas y las filosóficas, </w:t>
      </w:r>
      <w:r>
        <w:t xml:space="preserve">y más allá, cómo las segundas pueden llegar a complementar a las primeras cuando las herramientas de la ciencia </w:t>
      </w:r>
      <w:r>
        <w:t xml:space="preserve">parecen resultar insuficientes para otorgar un sentido a la existencia.  </w:t>
      </w:r>
    </w:p>
    <w:p w14:paraId="251622CF" w14:textId="77777777" w:rsidR="00C6633E" w:rsidRDefault="00531925">
      <w:pPr>
        <w:ind w:left="-5" w:right="260"/>
      </w:pPr>
      <w:r>
        <w:t>Según Joan Méndez, profesora de filosofía en el colegio San Juan Bosco de Barcelona, enseña que la filosofía desarrolla el pensamiento crítico, reflexivo, analítico, para entender la</w:t>
      </w:r>
      <w:r>
        <w:t xml:space="preserve"> razón de las cosas, nos ayuda a buscar y entender cuál es el sentido de nuestra vida, nos ayuda a pensar por sí mismo. La filosofía orienta la conducta de los hombres conforme a las exigencias del ideal racional, con una visión ética y orientación moral q</w:t>
      </w:r>
      <w:r>
        <w:t>ue proporciona recursos para vivir mejor tanto individual como colectivamente. Por ejemplo, un joven piensa que es importante protestar arrojando piedras a los carabineros porque tiene muy buenas razones, su padre es jubilado y tiene un sueldo miserable, a</w:t>
      </w:r>
      <w:r>
        <w:t>demás algunos carabineros golpearon a un amigo y perdió la vista de un ojo. Como vemos en el ejemplo, parece lógico y correcto protestar usando la violencia porque usaron la violencia contra su amigo y también parece violento que un jubilado viva en condic</w:t>
      </w:r>
      <w:r>
        <w:t xml:space="preserve">iones miserables, sin embargo, la reflexión filosófica te hace ver que no puedes usar la violencia para resolver tus problemas porque no es justo para otros y además podrían usar la violencia contra ti y eso no te gustaría verdad. Por otro lado, no puedes </w:t>
      </w:r>
      <w:r>
        <w:t>responder de la misma manera a alguien que se equivoca eso te empequeñece como ser humano porque buscas desquite y no justicia, además, siempre debemos buscar diálogo para la prevención de conflictos y la construcción de la paz, así se construye la democra</w:t>
      </w:r>
      <w:r>
        <w:t xml:space="preserve">cia.  </w:t>
      </w:r>
    </w:p>
    <w:p w14:paraId="5D4226FB" w14:textId="77777777" w:rsidR="00C6633E" w:rsidRDefault="00531925">
      <w:pPr>
        <w:ind w:left="-5" w:right="260"/>
      </w:pPr>
      <w:r>
        <w:t>Puedes protestar, pero de manera pacífica, sin pasar a llevar las libertades y derechos de los demás. Pero la filosofía también sirve para reunificar el conocimiento, porque el saber está cada vez más parcelado y especializado y la filosofía, por su</w:t>
      </w:r>
      <w:r>
        <w:t xml:space="preserve"> carácter multidisciplinar, es como la madre de todas las ciencias, La filosofía aporta conceptos para fomentar el diálogo y los vínculos entre </w:t>
      </w:r>
      <w:r>
        <w:rPr>
          <w:rFonts w:cs="Cambria"/>
        </w:rPr>
        <w:t xml:space="preserve">el arte, la religión, la biología, la física, la tecnología, etcétera”. Otros muchos filósofos, humanistas </w:t>
      </w:r>
      <w:r>
        <w:t>y cie</w:t>
      </w:r>
      <w:r>
        <w:t>ntíficos aseguran que la filosofía tiene un papel fundamental en la sociedad de hoy y muchísimo que aportar al avance de las investigaciones científicas, tanto por la vía de fundamentar el conocimiento como abriendo la puerta a determinadas formas de inves</w:t>
      </w:r>
      <w:r>
        <w:t>tigación y programas de tecnología como la inteligencia artificial. Por ejemplo, el primero en usar el término androide o robots fue un filósofo llamado Alberto Magno en 1270, el que creó la teoría del átomo fue el filósofo Demócrito 450 años antes de Cris</w:t>
      </w:r>
      <w:r>
        <w:t xml:space="preserve">to.  </w:t>
      </w:r>
    </w:p>
    <w:p w14:paraId="4DDE4579" w14:textId="77777777" w:rsidR="00C6633E" w:rsidRDefault="00531925">
      <w:pPr>
        <w:spacing w:after="0" w:line="259" w:lineRule="auto"/>
        <w:ind w:left="0" w:firstLine="0"/>
        <w:jc w:val="left"/>
      </w:pPr>
      <w:r>
        <w:rPr>
          <w:rFonts w:cs="Cambria"/>
          <w:b/>
        </w:rPr>
        <w:t xml:space="preserve"> </w:t>
      </w:r>
    </w:p>
    <w:p w14:paraId="631C0813" w14:textId="77777777" w:rsidR="00C6633E" w:rsidRDefault="00531925">
      <w:pPr>
        <w:spacing w:after="11"/>
        <w:ind w:left="-5"/>
        <w:jc w:val="left"/>
      </w:pPr>
      <w:r>
        <w:rPr>
          <w:rFonts w:cs="Cambria"/>
          <w:b/>
        </w:rPr>
        <w:t xml:space="preserve">VI.- ¿QUÉ HEMOS APRENDIDO? Marca con un círculo la V o F según el caso. </w:t>
      </w:r>
      <w:r>
        <w:t xml:space="preserve"> </w:t>
      </w:r>
    </w:p>
    <w:p w14:paraId="456EA7EE" w14:textId="77777777" w:rsidR="00C6633E" w:rsidRDefault="00531925">
      <w:pPr>
        <w:spacing w:after="0" w:line="259" w:lineRule="auto"/>
        <w:ind w:left="0" w:firstLine="0"/>
        <w:jc w:val="left"/>
      </w:pPr>
      <w:r>
        <w:t xml:space="preserve"> </w:t>
      </w:r>
    </w:p>
    <w:p w14:paraId="412D25EF" w14:textId="310A9CB5" w:rsidR="00C6633E" w:rsidRDefault="00531925">
      <w:pPr>
        <w:numPr>
          <w:ilvl w:val="0"/>
          <w:numId w:val="8"/>
        </w:numPr>
        <w:ind w:right="260" w:hanging="239"/>
      </w:pPr>
      <w:r>
        <w:t xml:space="preserve">V </w:t>
      </w:r>
      <w:r>
        <w:rPr>
          <w:rFonts w:cs="Cambria"/>
        </w:rPr>
        <w:t>–</w:t>
      </w:r>
      <w:r>
        <w:t xml:space="preserve"> F Sin filosofía se puede pensar, pero con filosofía se puede pensar bien.  </w:t>
      </w:r>
      <w:r w:rsidR="008015F6">
        <w:rPr>
          <w:color w:val="FF0000"/>
        </w:rPr>
        <w:t>V</w:t>
      </w:r>
    </w:p>
    <w:p w14:paraId="7C151ECF" w14:textId="555348EE" w:rsidR="00C6633E" w:rsidRDefault="00531925">
      <w:pPr>
        <w:numPr>
          <w:ilvl w:val="0"/>
          <w:numId w:val="8"/>
        </w:numPr>
        <w:ind w:right="260" w:hanging="239"/>
      </w:pPr>
      <w:r>
        <w:t xml:space="preserve">V </w:t>
      </w:r>
      <w:r>
        <w:rPr>
          <w:rFonts w:cs="Cambria"/>
        </w:rPr>
        <w:t>–</w:t>
      </w:r>
      <w:r>
        <w:t xml:space="preserve"> F En una sociedad moderna es fácil vivir sin ética, sin filosofía.  </w:t>
      </w:r>
      <w:r w:rsidR="00E730F1">
        <w:rPr>
          <w:color w:val="FF0000"/>
        </w:rPr>
        <w:t>F</w:t>
      </w:r>
    </w:p>
    <w:p w14:paraId="514BD4FF" w14:textId="7721B36A" w:rsidR="00C6633E" w:rsidRDefault="00531925">
      <w:pPr>
        <w:numPr>
          <w:ilvl w:val="0"/>
          <w:numId w:val="8"/>
        </w:numPr>
        <w:ind w:right="260" w:hanging="239"/>
      </w:pPr>
      <w:r>
        <w:t xml:space="preserve">V </w:t>
      </w:r>
      <w:r>
        <w:rPr>
          <w:rFonts w:cs="Cambria"/>
        </w:rPr>
        <w:t>–</w:t>
      </w:r>
      <w:r>
        <w:t xml:space="preserve"> F Debemos usar la violencia cuando nuestras peticiones son justas y correctas.  </w:t>
      </w:r>
      <w:r w:rsidR="00E730F1">
        <w:rPr>
          <w:color w:val="FF0000"/>
        </w:rPr>
        <w:t>F</w:t>
      </w:r>
    </w:p>
    <w:p w14:paraId="653726C2" w14:textId="62ECEB5B" w:rsidR="00C6633E" w:rsidRDefault="00531925">
      <w:pPr>
        <w:numPr>
          <w:ilvl w:val="0"/>
          <w:numId w:val="8"/>
        </w:numPr>
        <w:ind w:right="260" w:hanging="239"/>
      </w:pPr>
      <w:r>
        <w:t xml:space="preserve">V </w:t>
      </w:r>
      <w:r>
        <w:rPr>
          <w:rFonts w:cs="Cambria"/>
        </w:rPr>
        <w:t>–</w:t>
      </w:r>
      <w:r>
        <w:t xml:space="preserve"> F La filosofía ayuda a reunificar el conocimiento.  </w:t>
      </w:r>
      <w:r w:rsidR="00E730F1">
        <w:rPr>
          <w:color w:val="FF0000"/>
        </w:rPr>
        <w:t>V</w:t>
      </w:r>
    </w:p>
    <w:p w14:paraId="0FD6BE71" w14:textId="360DFA05" w:rsidR="00C6633E" w:rsidRDefault="00531925">
      <w:pPr>
        <w:numPr>
          <w:ilvl w:val="0"/>
          <w:numId w:val="8"/>
        </w:numPr>
        <w:ind w:right="260" w:hanging="239"/>
      </w:pPr>
      <w:r>
        <w:t xml:space="preserve">V </w:t>
      </w:r>
      <w:r>
        <w:rPr>
          <w:rFonts w:cs="Cambria"/>
        </w:rPr>
        <w:t>–</w:t>
      </w:r>
      <w:r>
        <w:t xml:space="preserve"> F La filosofía favorece la democracia</w:t>
      </w:r>
      <w:r>
        <w:t xml:space="preserve">.  </w:t>
      </w:r>
      <w:r w:rsidR="00E730F1">
        <w:rPr>
          <w:color w:val="FF0000"/>
        </w:rPr>
        <w:t>F</w:t>
      </w:r>
    </w:p>
    <w:p w14:paraId="3C549FFC" w14:textId="39A135D6" w:rsidR="00C6633E" w:rsidRDefault="00531925">
      <w:pPr>
        <w:numPr>
          <w:ilvl w:val="0"/>
          <w:numId w:val="8"/>
        </w:numPr>
        <w:ind w:right="260" w:hanging="239"/>
      </w:pPr>
      <w:r>
        <w:t xml:space="preserve">V </w:t>
      </w:r>
      <w:r>
        <w:rPr>
          <w:rFonts w:cs="Cambria"/>
        </w:rPr>
        <w:t>–</w:t>
      </w:r>
      <w:r>
        <w:t xml:space="preserve"> F La filosofía puede ayudar a desarrollar algo científico como la inteligencia artificial.  </w:t>
      </w:r>
      <w:r w:rsidR="006B52AF">
        <w:rPr>
          <w:color w:val="FF0000"/>
        </w:rPr>
        <w:t>V</w:t>
      </w:r>
    </w:p>
    <w:p w14:paraId="158A6376" w14:textId="789B31C0" w:rsidR="00C6633E" w:rsidRDefault="00531925">
      <w:pPr>
        <w:numPr>
          <w:ilvl w:val="0"/>
          <w:numId w:val="8"/>
        </w:numPr>
        <w:ind w:right="260" w:hanging="239"/>
      </w:pPr>
      <w:r>
        <w:t xml:space="preserve">V </w:t>
      </w:r>
      <w:r>
        <w:rPr>
          <w:rFonts w:cs="Cambria"/>
        </w:rPr>
        <w:t>–</w:t>
      </w:r>
      <w:r>
        <w:t xml:space="preserve"> F La filosofía nos puede ayudar a dominarnos a nosotros mismos.  </w:t>
      </w:r>
      <w:r w:rsidR="006B52AF">
        <w:rPr>
          <w:color w:val="FF0000"/>
        </w:rPr>
        <w:t>V</w:t>
      </w:r>
    </w:p>
    <w:p w14:paraId="79166255" w14:textId="77777777" w:rsidR="00C6633E" w:rsidRDefault="00531925">
      <w:pPr>
        <w:pStyle w:val="Ttulo3"/>
        <w:ind w:left="-5"/>
      </w:pPr>
      <w:r>
        <w:t xml:space="preserve">LA ACTITUD FILOSÓFICA </w:t>
      </w:r>
    </w:p>
    <w:p w14:paraId="6AC7471F" w14:textId="77777777" w:rsidR="00C6633E" w:rsidRDefault="00531925">
      <w:pPr>
        <w:spacing w:after="0" w:line="259" w:lineRule="auto"/>
        <w:ind w:left="0" w:firstLine="0"/>
        <w:jc w:val="left"/>
      </w:pPr>
      <w:r>
        <w:rPr>
          <w:rFonts w:cs="Cambria"/>
          <w:b/>
        </w:rPr>
        <w:t xml:space="preserve"> </w:t>
      </w:r>
    </w:p>
    <w:p w14:paraId="7A004DD8" w14:textId="77777777" w:rsidR="00C6633E" w:rsidRDefault="00531925">
      <w:pPr>
        <w:ind w:left="-5"/>
      </w:pPr>
      <w:r>
        <w:t xml:space="preserve">Así se inició la filosofía, basada en </w:t>
      </w:r>
      <w:r>
        <w:rPr>
          <w:color w:val="8A17FF"/>
        </w:rPr>
        <w:t xml:space="preserve">la curiosidad y el </w:t>
      </w:r>
      <w:r>
        <w:rPr>
          <w:color w:val="8A17FF"/>
        </w:rPr>
        <w:t>asombro</w:t>
      </w:r>
      <w:r>
        <w:t>, pero empeñada en satisfacer adecuadamente esa curiosidad por saber.</w:t>
      </w:r>
      <w:r>
        <w:rPr>
          <w:rFonts w:ascii="Times New Roman" w:eastAsia="Times New Roman" w:hAnsi="Times New Roman"/>
        </w:rPr>
        <w:t xml:space="preserve"> </w:t>
      </w:r>
    </w:p>
    <w:p w14:paraId="78B752B9" w14:textId="77777777" w:rsidR="00C6633E" w:rsidRDefault="00531925">
      <w:pPr>
        <w:ind w:left="-5" w:right="2"/>
      </w:pPr>
      <w:r>
        <w:t xml:space="preserve">La racionalidad se profundizó con el tiempo. Por ejemplo, </w:t>
      </w:r>
      <w:r>
        <w:rPr>
          <w:color w:val="8A17FF"/>
        </w:rPr>
        <w:t xml:space="preserve">Pitágoras </w:t>
      </w:r>
      <w:r>
        <w:t xml:space="preserve">(570 - 495 a. C.) explicó el origen de todo desde los </w:t>
      </w:r>
      <w:r>
        <w:rPr>
          <w:color w:val="8A17FF"/>
        </w:rPr>
        <w:t>números</w:t>
      </w:r>
      <w:r>
        <w:t>, con lo que fue más allá de las explicaciones na</w:t>
      </w:r>
      <w:r>
        <w:t xml:space="preserve">turalistas de los primeros filósofos. El universo no solo es una armonía de números sino también una armonía de </w:t>
      </w:r>
      <w:r>
        <w:rPr>
          <w:color w:val="8A17FF"/>
        </w:rPr>
        <w:t xml:space="preserve">notas musicales </w:t>
      </w:r>
      <w:r>
        <w:t>que generan la realidad que conocemos como una sola sinfonía.</w:t>
      </w:r>
      <w:r>
        <w:rPr>
          <w:rFonts w:ascii="Times New Roman" w:eastAsia="Times New Roman" w:hAnsi="Times New Roman"/>
        </w:rPr>
        <w:t xml:space="preserve"> </w:t>
      </w:r>
    </w:p>
    <w:p w14:paraId="2BED7BC5" w14:textId="77777777" w:rsidR="00C6633E" w:rsidRDefault="00531925">
      <w:pPr>
        <w:ind w:left="-5" w:right="4"/>
      </w:pPr>
      <w:r>
        <w:t>Esta explicación de la realidad se distanciaba mucho de las vieja</w:t>
      </w:r>
      <w:r>
        <w:t>s tradiciones mitológicas, por lo que desde entonces surge un pensamiento crítico con la realidad circundante para comprender la realidad desde sus causas intrínsecas.</w:t>
      </w:r>
      <w:r>
        <w:rPr>
          <w:rFonts w:ascii="Times New Roman" w:eastAsia="Times New Roman" w:hAnsi="Times New Roman"/>
        </w:rPr>
        <w:t xml:space="preserve"> </w:t>
      </w:r>
    </w:p>
    <w:p w14:paraId="50B1F215" w14:textId="77777777" w:rsidR="00C6633E" w:rsidRDefault="00531925">
      <w:pPr>
        <w:ind w:left="-5"/>
      </w:pPr>
      <w:r>
        <w:t>Que [la filosofía] no se trata de una ciencia productiva, es evidente ya por los primer</w:t>
      </w:r>
      <w:r>
        <w:t>os que filosofaron. Pues los hombres comienzan y comenzaron siempre a filosofar movidos por la admiración; al principio admirados ante los fenómenos sorprendentes más comunes; luego avanzando poco a poco y planteándose problemas mayores, como las cambios d</w:t>
      </w:r>
      <w:r>
        <w:t xml:space="preserve">e la luna y los relativos a sol y a las estrellas, y la generación del universo. Pero el que se plantea un problema o se admira, reconoce su ignorancia. (Por eso también el que ama los mitos es en cierto modo filósofo; pues el mito se compone de elementos </w:t>
      </w:r>
      <w:r>
        <w:t>maravillosos). De suerte que, si filosofaron para huir de la ignorancia, es claro que buscaban el saber en vista del conocimiento, y no por alguna utilidad. Y así lo atestigua lo ocurrido. Pues esta disciplina comenzó a buscarse cuando ya existían casi tod</w:t>
      </w:r>
      <w:r>
        <w:t>as las cosas necesarias y las relativas al descanso y al ornato de la vida. Es, pues, evidente que no la buscamos por ninguna otra utilidad, sino que, así como llamamos hombre libre al que es para sí mismo y no para otro, así consideramos a ésta como la ún</w:t>
      </w:r>
      <w:r>
        <w:t xml:space="preserve">ica ciencia libre, pues ésta sola es para sí misma. [...] </w:t>
      </w:r>
    </w:p>
    <w:p w14:paraId="55A0EE56" w14:textId="77777777" w:rsidR="00C6633E" w:rsidRDefault="00531925">
      <w:pPr>
        <w:spacing w:after="0" w:line="259" w:lineRule="auto"/>
        <w:ind w:left="0" w:firstLine="0"/>
        <w:jc w:val="left"/>
      </w:pPr>
      <w:r>
        <w:t xml:space="preserve"> </w:t>
      </w:r>
    </w:p>
    <w:p w14:paraId="19E449DD" w14:textId="77777777" w:rsidR="00C6633E" w:rsidRDefault="00531925">
      <w:pPr>
        <w:ind w:left="-5" w:right="260"/>
      </w:pPr>
      <w:r>
        <w:t xml:space="preserve">Así, pues, todas las ciencias son más necesarias que ésta; pero mejor, ninguna. </w:t>
      </w:r>
    </w:p>
    <w:p w14:paraId="65F256FC" w14:textId="77777777" w:rsidR="00C6633E" w:rsidRDefault="00531925">
      <w:pPr>
        <w:spacing w:after="0" w:line="259" w:lineRule="auto"/>
        <w:ind w:left="0" w:firstLine="0"/>
        <w:jc w:val="left"/>
      </w:pPr>
      <w:r>
        <w:t xml:space="preserve"> </w:t>
      </w:r>
    </w:p>
    <w:p w14:paraId="1CFFE820" w14:textId="77777777" w:rsidR="00C6633E" w:rsidRDefault="00531925">
      <w:pPr>
        <w:ind w:left="-5" w:right="260"/>
      </w:pPr>
      <w:r>
        <w:t xml:space="preserve">Metafísica, 982b- 983a. (Gredos, Madrid 1970, p.14-17) </w:t>
      </w:r>
    </w:p>
    <w:p w14:paraId="2078E0A7" w14:textId="77777777" w:rsidR="00C6633E" w:rsidRDefault="00531925">
      <w:pPr>
        <w:spacing w:after="0" w:line="259" w:lineRule="auto"/>
        <w:ind w:left="0" w:firstLine="0"/>
        <w:jc w:val="left"/>
      </w:pPr>
      <w:r>
        <w:t xml:space="preserve"> </w:t>
      </w:r>
    </w:p>
    <w:p w14:paraId="584F3604" w14:textId="77777777" w:rsidR="00C6633E" w:rsidRDefault="00531925">
      <w:pPr>
        <w:ind w:left="-5" w:right="13"/>
      </w:pPr>
      <w:r>
        <w:t xml:space="preserve">No es la filosofía un arte para complacer al </w:t>
      </w:r>
      <w:r>
        <w:t>pueblo, ni ejercicio de ostentación. No consiste en palabras, sino en obras. No tiene como objeto pasar el día entretenido, ni restarle tedio a la vagancia. Forma y modela el alma, ordena la vida, rige nuestras acciones, indicándonos qué debemos hacer o qu</w:t>
      </w:r>
      <w:r>
        <w:t>é evitar, se sientan medio de los bandazos de la vida al timón y dirige el curso.</w:t>
      </w:r>
      <w:r>
        <w:rPr>
          <w:rFonts w:ascii="Times New Roman" w:eastAsia="Times New Roman" w:hAnsi="Times New Roman"/>
        </w:rPr>
        <w:t xml:space="preserve"> </w:t>
      </w:r>
    </w:p>
    <w:p w14:paraId="71D81F00" w14:textId="77777777" w:rsidR="00C6633E" w:rsidRDefault="00531925">
      <w:pPr>
        <w:ind w:left="-5" w:right="23"/>
      </w:pPr>
      <w:r>
        <w:t>Sin ella es imposible vivir con valor y seguridad. A cada hora que pasa ocurren múltiples accidentes que requieren un consejo que solo ella puede dar.</w:t>
      </w:r>
      <w:r>
        <w:rPr>
          <w:rFonts w:ascii="Times New Roman" w:eastAsia="Times New Roman" w:hAnsi="Times New Roman"/>
        </w:rPr>
        <w:t xml:space="preserve"> </w:t>
      </w:r>
      <w:r>
        <w:rPr>
          <w:rFonts w:cs="Cambria"/>
          <w:i/>
        </w:rPr>
        <w:t>Séneca</w:t>
      </w:r>
      <w:r>
        <w:t xml:space="preserve">. Carta XVI a </w:t>
      </w:r>
      <w:r>
        <w:t>Lucilo.</w:t>
      </w:r>
      <w:r>
        <w:rPr>
          <w:rFonts w:ascii="Times New Roman" w:eastAsia="Times New Roman" w:hAnsi="Times New Roman"/>
        </w:rPr>
        <w:t xml:space="preserve"> </w:t>
      </w:r>
    </w:p>
    <w:p w14:paraId="0B2A4441" w14:textId="77777777" w:rsidR="00C6633E" w:rsidRDefault="00531925">
      <w:pPr>
        <w:spacing w:after="0" w:line="259" w:lineRule="auto"/>
        <w:ind w:left="0" w:firstLine="0"/>
        <w:jc w:val="left"/>
      </w:pPr>
      <w:r>
        <w:rPr>
          <w:rFonts w:ascii="Times New Roman" w:eastAsia="Times New Roman" w:hAnsi="Times New Roman"/>
        </w:rPr>
        <w:t xml:space="preserve"> </w:t>
      </w:r>
    </w:p>
    <w:p w14:paraId="6F8931D3" w14:textId="77777777" w:rsidR="00C6633E" w:rsidRDefault="00531925">
      <w:pPr>
        <w:ind w:left="-5" w:right="4"/>
      </w:pPr>
      <w:r>
        <w:t xml:space="preserve">Asombrarse y maravillarse de todas las cosas es una </w:t>
      </w:r>
      <w:r>
        <w:rPr>
          <w:color w:val="8A17FF"/>
        </w:rPr>
        <w:t>actitud innata</w:t>
      </w:r>
      <w:r>
        <w:t>, es espontánea en la niñez, pero suele perderse con la edad. El asombro y la curiosidad ante la realidad son los que llevan a las preguntas por su sentido. Si se pierden estas cu</w:t>
      </w:r>
      <w:r>
        <w:t>alidades, se estanca el desarrollo del conocimiento y se pone en peligro la filosofía como ejercicio racional de comprensión de la realidad como totalidad.</w:t>
      </w:r>
      <w:r>
        <w:rPr>
          <w:rFonts w:ascii="Times New Roman" w:eastAsia="Times New Roman" w:hAnsi="Times New Roman"/>
        </w:rPr>
        <w:t xml:space="preserve"> </w:t>
      </w:r>
    </w:p>
    <w:p w14:paraId="7D495F0A" w14:textId="77777777" w:rsidR="00C6633E" w:rsidRDefault="00531925">
      <w:pPr>
        <w:spacing w:after="0" w:line="259" w:lineRule="auto"/>
        <w:ind w:left="0" w:firstLine="0"/>
        <w:jc w:val="left"/>
      </w:pPr>
      <w:r>
        <w:rPr>
          <w:rFonts w:cs="Cambria"/>
          <w:b/>
        </w:rPr>
        <w:t xml:space="preserve"> </w:t>
      </w:r>
    </w:p>
    <w:p w14:paraId="02CFF859" w14:textId="77777777" w:rsidR="00C6633E" w:rsidRDefault="00531925">
      <w:pPr>
        <w:pStyle w:val="Ttulo3"/>
        <w:ind w:left="-5"/>
      </w:pPr>
      <w:r>
        <w:t xml:space="preserve">ACTIVIDADES </w:t>
      </w:r>
    </w:p>
    <w:p w14:paraId="7F772F97" w14:textId="77777777" w:rsidR="00C6633E" w:rsidRDefault="00531925">
      <w:pPr>
        <w:spacing w:after="4" w:line="259" w:lineRule="auto"/>
        <w:ind w:left="0" w:firstLine="0"/>
        <w:jc w:val="left"/>
      </w:pPr>
      <w:r>
        <w:rPr>
          <w:rFonts w:cs="Cambria"/>
          <w:b/>
        </w:rPr>
        <w:t xml:space="preserve"> </w:t>
      </w:r>
    </w:p>
    <w:p w14:paraId="1A69BC14" w14:textId="77777777" w:rsidR="00C6633E" w:rsidRPr="00D6008E" w:rsidRDefault="00531925">
      <w:pPr>
        <w:numPr>
          <w:ilvl w:val="0"/>
          <w:numId w:val="9"/>
        </w:numPr>
        <w:ind w:right="260" w:hanging="361"/>
      </w:pPr>
      <w:r>
        <w:t>Responde: Según el texto de Aristóteles, ¿por qué la filosofía es una actitud para</w:t>
      </w:r>
      <w:r>
        <w:t xml:space="preserve"> huir de la ignorancia?</w:t>
      </w:r>
      <w:r>
        <w:rPr>
          <w:rFonts w:ascii="Times New Roman" w:eastAsia="Times New Roman" w:hAnsi="Times New Roman"/>
        </w:rPr>
        <w:t xml:space="preserve"> </w:t>
      </w:r>
    </w:p>
    <w:p w14:paraId="1EB77CF5" w14:textId="119A025E" w:rsidR="00D6008E" w:rsidRDefault="00D6008E" w:rsidP="00D6008E">
      <w:pPr>
        <w:ind w:left="721" w:right="260" w:firstLine="0"/>
      </w:pPr>
      <w:r>
        <w:rPr>
          <w:rFonts w:ascii="Times New Roman" w:eastAsia="Times New Roman" w:hAnsi="Times New Roman"/>
        </w:rPr>
        <w:t xml:space="preserve">Aristóteles </w:t>
      </w:r>
      <w:r w:rsidR="005A2592">
        <w:rPr>
          <w:rFonts w:ascii="Times New Roman" w:eastAsia="Times New Roman" w:hAnsi="Times New Roman"/>
        </w:rPr>
        <w:t xml:space="preserve">consideraba </w:t>
      </w:r>
      <w:r w:rsidR="00CE6C1D">
        <w:rPr>
          <w:rFonts w:ascii="Times New Roman" w:eastAsia="Times New Roman" w:hAnsi="Times New Roman"/>
        </w:rPr>
        <w:t xml:space="preserve">a la filosofía </w:t>
      </w:r>
      <w:r w:rsidR="00A66F13">
        <w:rPr>
          <w:rFonts w:ascii="Times New Roman" w:eastAsia="Times New Roman" w:hAnsi="Times New Roman"/>
        </w:rPr>
        <w:t xml:space="preserve">como una actitud para huir de la ignorancia </w:t>
      </w:r>
      <w:r w:rsidR="00CE215C">
        <w:rPr>
          <w:rFonts w:ascii="Times New Roman" w:eastAsia="Times New Roman" w:hAnsi="Times New Roman"/>
        </w:rPr>
        <w:t xml:space="preserve">debido a que </w:t>
      </w:r>
      <w:r w:rsidR="004E03FE">
        <w:rPr>
          <w:rFonts w:ascii="Times New Roman" w:eastAsia="Times New Roman" w:hAnsi="Times New Roman"/>
        </w:rPr>
        <w:t xml:space="preserve">esta posee la cualidad de </w:t>
      </w:r>
      <w:r w:rsidR="00050E36">
        <w:rPr>
          <w:rFonts w:ascii="Times New Roman" w:eastAsia="Times New Roman" w:hAnsi="Times New Roman"/>
        </w:rPr>
        <w:t>razonar y buscar conocimiento.</w:t>
      </w:r>
    </w:p>
    <w:p w14:paraId="65611E36" w14:textId="77777777" w:rsidR="00C6633E" w:rsidRPr="00050E36" w:rsidRDefault="00531925">
      <w:pPr>
        <w:numPr>
          <w:ilvl w:val="0"/>
          <w:numId w:val="9"/>
        </w:numPr>
        <w:ind w:right="260" w:hanging="361"/>
      </w:pPr>
      <w:r>
        <w:t>Explica la importancia de la curiosidad y el asombro para el conocimiento.</w:t>
      </w:r>
      <w:r>
        <w:rPr>
          <w:rFonts w:ascii="Times New Roman" w:eastAsia="Times New Roman" w:hAnsi="Times New Roman"/>
        </w:rPr>
        <w:t xml:space="preserve"> </w:t>
      </w:r>
    </w:p>
    <w:p w14:paraId="70580297" w14:textId="608C3F60" w:rsidR="00050E36" w:rsidRDefault="003D2C38" w:rsidP="00050E36">
      <w:pPr>
        <w:ind w:left="721" w:right="260" w:firstLine="0"/>
      </w:pPr>
      <w:r>
        <w:rPr>
          <w:rFonts w:ascii="Times New Roman" w:eastAsia="Times New Roman" w:hAnsi="Times New Roman"/>
        </w:rPr>
        <w:t xml:space="preserve">La filosofía </w:t>
      </w:r>
      <w:r w:rsidR="00412AA8">
        <w:rPr>
          <w:rFonts w:ascii="Times New Roman" w:eastAsia="Times New Roman" w:hAnsi="Times New Roman"/>
        </w:rPr>
        <w:t xml:space="preserve">se inició </w:t>
      </w:r>
      <w:r w:rsidR="000518DD">
        <w:rPr>
          <w:rFonts w:ascii="Times New Roman" w:eastAsia="Times New Roman" w:hAnsi="Times New Roman"/>
        </w:rPr>
        <w:t>basada en la curiosidad y el asombro,</w:t>
      </w:r>
      <w:r w:rsidR="004B3688">
        <w:rPr>
          <w:rFonts w:ascii="Times New Roman" w:eastAsia="Times New Roman" w:hAnsi="Times New Roman"/>
        </w:rPr>
        <w:t xml:space="preserve"> pero </w:t>
      </w:r>
      <w:r w:rsidR="00851040">
        <w:rPr>
          <w:rFonts w:ascii="Times New Roman" w:eastAsia="Times New Roman" w:hAnsi="Times New Roman"/>
        </w:rPr>
        <w:t xml:space="preserve">empeñada en satisfacer </w:t>
      </w:r>
      <w:r w:rsidR="004565B1">
        <w:rPr>
          <w:rFonts w:ascii="Times New Roman" w:eastAsia="Times New Roman" w:hAnsi="Times New Roman"/>
        </w:rPr>
        <w:t>adecuadamente esa curiosidad por saber.</w:t>
      </w:r>
    </w:p>
    <w:p w14:paraId="59D0DA61" w14:textId="77777777" w:rsidR="00C6633E" w:rsidRPr="004565B1" w:rsidRDefault="00531925">
      <w:pPr>
        <w:numPr>
          <w:ilvl w:val="0"/>
          <w:numId w:val="9"/>
        </w:numPr>
        <w:ind w:right="260" w:hanging="361"/>
      </w:pPr>
      <w:r>
        <w:t>Responde: ¿Por qué Seneca afirma que la filosofía modela el alma y ordena la vida?</w:t>
      </w:r>
      <w:r>
        <w:rPr>
          <w:rFonts w:ascii="Times New Roman" w:eastAsia="Times New Roman" w:hAnsi="Times New Roman"/>
        </w:rPr>
        <w:t xml:space="preserve"> </w:t>
      </w:r>
    </w:p>
    <w:p w14:paraId="5D2A4C63" w14:textId="1EC1A856" w:rsidR="004565B1" w:rsidRDefault="0083054F" w:rsidP="004565B1">
      <w:pPr>
        <w:ind w:left="721" w:right="260" w:firstLine="0"/>
        <w:rPr>
          <w:rFonts w:ascii="Times New Roman" w:eastAsia="Times New Roman" w:hAnsi="Times New Roman"/>
        </w:rPr>
      </w:pPr>
      <w:r>
        <w:rPr>
          <w:rFonts w:ascii="Times New Roman" w:eastAsia="Times New Roman" w:hAnsi="Times New Roman"/>
        </w:rPr>
        <w:t xml:space="preserve">Séneca </w:t>
      </w:r>
      <w:r w:rsidR="00075DE1">
        <w:rPr>
          <w:rFonts w:ascii="Times New Roman" w:eastAsia="Times New Roman" w:hAnsi="Times New Roman"/>
        </w:rPr>
        <w:t>forma y modela el alma, ordena la vida, rige nuestras acciones</w:t>
      </w:r>
      <w:r w:rsidR="00A83390">
        <w:rPr>
          <w:rFonts w:ascii="Times New Roman" w:eastAsia="Times New Roman" w:hAnsi="Times New Roman"/>
        </w:rPr>
        <w:t xml:space="preserve">, indicándonos qué debemos hacer o qué evitar; </w:t>
      </w:r>
      <w:r w:rsidR="002D08B4">
        <w:rPr>
          <w:rFonts w:ascii="Times New Roman" w:eastAsia="Times New Roman" w:hAnsi="Times New Roman"/>
        </w:rPr>
        <w:t xml:space="preserve">ya que se </w:t>
      </w:r>
      <w:r w:rsidR="00E06329">
        <w:rPr>
          <w:rFonts w:ascii="Times New Roman" w:eastAsia="Times New Roman" w:hAnsi="Times New Roman"/>
        </w:rPr>
        <w:t xml:space="preserve">sientan medio </w:t>
      </w:r>
      <w:r w:rsidR="00634355">
        <w:rPr>
          <w:rFonts w:ascii="Times New Roman" w:eastAsia="Times New Roman" w:hAnsi="Times New Roman"/>
        </w:rPr>
        <w:t xml:space="preserve">de los bandazos de la vida al timón y dirige el </w:t>
      </w:r>
      <w:r w:rsidR="00A078D2">
        <w:rPr>
          <w:rFonts w:ascii="Times New Roman" w:eastAsia="Times New Roman" w:hAnsi="Times New Roman"/>
        </w:rPr>
        <w:t>curso.</w:t>
      </w:r>
    </w:p>
    <w:p w14:paraId="372306A3" w14:textId="41FE97A4" w:rsidR="00A078D2" w:rsidRDefault="00A078D2" w:rsidP="004565B1">
      <w:pPr>
        <w:ind w:left="721" w:right="260" w:firstLine="0"/>
      </w:pPr>
      <w:r>
        <w:rPr>
          <w:rFonts w:ascii="Times New Roman" w:eastAsia="Times New Roman" w:hAnsi="Times New Roman"/>
        </w:rPr>
        <w:t xml:space="preserve">Sin ella es imposible </w:t>
      </w:r>
      <w:r w:rsidR="00076274">
        <w:rPr>
          <w:rFonts w:ascii="Times New Roman" w:eastAsia="Times New Roman" w:hAnsi="Times New Roman"/>
        </w:rPr>
        <w:t>vivir con valor y seguridad</w:t>
      </w:r>
    </w:p>
    <w:p w14:paraId="3C569022" w14:textId="77777777" w:rsidR="00C6633E" w:rsidRPr="00076274" w:rsidRDefault="00531925">
      <w:pPr>
        <w:numPr>
          <w:ilvl w:val="0"/>
          <w:numId w:val="9"/>
        </w:numPr>
        <w:ind w:right="260" w:hanging="361"/>
      </w:pPr>
      <w:r>
        <w:t>¿Cuál es la actitud filosófica presentada por Séneca?</w:t>
      </w:r>
      <w:r>
        <w:rPr>
          <w:rFonts w:ascii="Times New Roman" w:eastAsia="Times New Roman" w:hAnsi="Times New Roman"/>
        </w:rPr>
        <w:t xml:space="preserve"> </w:t>
      </w:r>
    </w:p>
    <w:p w14:paraId="724944D0" w14:textId="604F295C" w:rsidR="00076274" w:rsidRDefault="00076274" w:rsidP="00076274">
      <w:pPr>
        <w:ind w:left="721" w:right="260" w:firstLine="0"/>
      </w:pPr>
      <w:r>
        <w:rPr>
          <w:rFonts w:ascii="Times New Roman" w:eastAsia="Times New Roman" w:hAnsi="Times New Roman"/>
        </w:rPr>
        <w:t xml:space="preserve">La actitud filosófica es que le interesa más la filosofía como forma de vida que como </w:t>
      </w:r>
      <w:r w:rsidR="00750E25">
        <w:rPr>
          <w:rFonts w:ascii="Times New Roman" w:eastAsia="Times New Roman" w:hAnsi="Times New Roman"/>
        </w:rPr>
        <w:t xml:space="preserve">especulación teórica, y que todo entorno </w:t>
      </w:r>
      <w:r w:rsidR="00EA1431">
        <w:rPr>
          <w:rFonts w:ascii="Times New Roman" w:eastAsia="Times New Roman" w:hAnsi="Times New Roman"/>
        </w:rPr>
        <w:t xml:space="preserve">a la figura del </w:t>
      </w:r>
      <w:r w:rsidR="00CB04D7">
        <w:rPr>
          <w:rFonts w:ascii="Times New Roman" w:eastAsia="Times New Roman" w:hAnsi="Times New Roman"/>
        </w:rPr>
        <w:t>“sabio”.</w:t>
      </w:r>
    </w:p>
    <w:p w14:paraId="5FE43A79" w14:textId="77777777" w:rsidR="00C6633E" w:rsidRDefault="00531925">
      <w:pPr>
        <w:spacing w:after="0" w:line="259" w:lineRule="auto"/>
        <w:ind w:left="0" w:firstLine="0"/>
        <w:jc w:val="left"/>
      </w:pPr>
      <w:r>
        <w:t xml:space="preserve"> </w:t>
      </w:r>
    </w:p>
    <w:p w14:paraId="51A410CB" w14:textId="77777777" w:rsidR="00C6633E" w:rsidRDefault="00531925">
      <w:pPr>
        <w:spacing w:after="0" w:line="259" w:lineRule="auto"/>
        <w:ind w:left="0" w:firstLine="0"/>
        <w:jc w:val="left"/>
      </w:pPr>
      <w:r>
        <w:rPr>
          <w:rFonts w:cs="Cambria"/>
          <w:b/>
        </w:rPr>
        <w:t xml:space="preserve"> </w:t>
      </w:r>
    </w:p>
    <w:p w14:paraId="1E25179C" w14:textId="77777777" w:rsidR="00C6633E" w:rsidRDefault="00531925">
      <w:pPr>
        <w:pStyle w:val="Ttulo3"/>
        <w:ind w:left="-5"/>
      </w:pPr>
      <w:r>
        <w:t xml:space="preserve">PREGUNTAS PARA LA REFLEXIÓN </w:t>
      </w:r>
      <w:r>
        <w:rPr>
          <w:b w:val="0"/>
        </w:rPr>
        <w:t xml:space="preserve"> </w:t>
      </w:r>
    </w:p>
    <w:p w14:paraId="100789AD" w14:textId="77777777" w:rsidR="00C6633E" w:rsidRDefault="00531925">
      <w:pPr>
        <w:numPr>
          <w:ilvl w:val="0"/>
          <w:numId w:val="10"/>
        </w:numPr>
        <w:ind w:right="260" w:hanging="239"/>
      </w:pPr>
      <w:r>
        <w:t xml:space="preserve">¿Cómo deberían ser las preguntas filosóficas? </w:t>
      </w:r>
    </w:p>
    <w:p w14:paraId="0C3968B3" w14:textId="77777777" w:rsidR="00C6633E" w:rsidRDefault="00531925">
      <w:pPr>
        <w:spacing w:after="7" w:line="247" w:lineRule="auto"/>
        <w:ind w:left="-5" w:right="4462"/>
        <w:jc w:val="left"/>
      </w:pPr>
      <w:r>
        <w:rPr>
          <w:sz w:val="22"/>
        </w:rPr>
        <w:t>........................................................................................................................ ........................................................................................................................ ..............</w:t>
      </w:r>
      <w:r>
        <w:rPr>
          <w:sz w:val="22"/>
        </w:rPr>
        <w:t xml:space="preserve">.......................................................................................................... ........................................................................................................................ </w:t>
      </w:r>
    </w:p>
    <w:p w14:paraId="11724D02" w14:textId="77777777" w:rsidR="00C6633E" w:rsidRDefault="00531925">
      <w:pPr>
        <w:spacing w:after="7" w:line="247" w:lineRule="auto"/>
        <w:ind w:left="-5" w:right="4462"/>
        <w:jc w:val="left"/>
      </w:pPr>
      <w:r>
        <w:rPr>
          <w:sz w:val="22"/>
        </w:rPr>
        <w:t>...........................</w:t>
      </w:r>
      <w:r>
        <w:rPr>
          <w:sz w:val="22"/>
        </w:rPr>
        <w:t xml:space="preserve">............................................................................................. . </w:t>
      </w:r>
    </w:p>
    <w:p w14:paraId="6900FF1F" w14:textId="77777777" w:rsidR="00C6633E" w:rsidRDefault="00531925">
      <w:pPr>
        <w:numPr>
          <w:ilvl w:val="0"/>
          <w:numId w:val="10"/>
        </w:numPr>
        <w:ind w:right="260" w:hanging="239"/>
      </w:pPr>
      <w:r>
        <w:t xml:space="preserve">¿Cómo son las preguntas qué no son filosóficas?  </w:t>
      </w:r>
    </w:p>
    <w:p w14:paraId="66482758" w14:textId="77777777" w:rsidR="00C6633E" w:rsidRDefault="00531925">
      <w:pPr>
        <w:spacing w:after="7" w:line="247" w:lineRule="auto"/>
        <w:ind w:left="-5" w:right="4462"/>
        <w:jc w:val="left"/>
      </w:pPr>
      <w:r>
        <w:rPr>
          <w:sz w:val="22"/>
        </w:rPr>
        <w:t>.............................................................................................................</w:t>
      </w:r>
      <w:r>
        <w:rPr>
          <w:sz w:val="22"/>
        </w:rPr>
        <w:t>........... ........................................................................................................................ ........................................................................................................................ ..</w:t>
      </w:r>
      <w:r>
        <w:rPr>
          <w:sz w:val="22"/>
        </w:rPr>
        <w:t xml:space="preserve">...................................................................................................................... </w:t>
      </w:r>
    </w:p>
    <w:p w14:paraId="791A4810" w14:textId="77777777" w:rsidR="00C6633E" w:rsidRDefault="00531925">
      <w:pPr>
        <w:spacing w:after="7" w:line="247" w:lineRule="auto"/>
        <w:ind w:left="-5" w:right="4462"/>
        <w:jc w:val="left"/>
      </w:pPr>
      <w:r>
        <w:rPr>
          <w:sz w:val="22"/>
        </w:rPr>
        <w:t xml:space="preserve">........................................................................................................................ . </w:t>
      </w:r>
      <w:r>
        <w:t xml:space="preserve"> </w:t>
      </w:r>
    </w:p>
    <w:p w14:paraId="004B79A3" w14:textId="77777777" w:rsidR="00C6633E" w:rsidRDefault="00531925">
      <w:pPr>
        <w:numPr>
          <w:ilvl w:val="0"/>
          <w:numId w:val="10"/>
        </w:numPr>
        <w:ind w:right="260" w:hanging="239"/>
      </w:pPr>
      <w:r>
        <w:t>¿Cómo nos p</w:t>
      </w:r>
      <w:r>
        <w:t xml:space="preserve">uede ayudar la filosofía a pensar?  </w:t>
      </w:r>
    </w:p>
    <w:p w14:paraId="6A862460" w14:textId="77777777" w:rsidR="00C6633E" w:rsidRDefault="00531925">
      <w:pPr>
        <w:spacing w:after="7" w:line="247" w:lineRule="auto"/>
        <w:ind w:left="-5" w:right="4462"/>
        <w:jc w:val="left"/>
      </w:pPr>
      <w:r>
        <w:rPr>
          <w:sz w:val="22"/>
        </w:rPr>
        <w:t>........................................................................................................................ ..................................................................................................</w:t>
      </w:r>
      <w:r>
        <w:rPr>
          <w:sz w:val="22"/>
        </w:rPr>
        <w:t xml:space="preserve">...................... ........................................................................................................................ </w:t>
      </w:r>
    </w:p>
    <w:p w14:paraId="372E5FA1" w14:textId="77777777" w:rsidR="00C6633E" w:rsidRDefault="00531925">
      <w:pPr>
        <w:spacing w:after="7" w:line="247" w:lineRule="auto"/>
        <w:ind w:left="-5" w:right="4462"/>
        <w:jc w:val="left"/>
      </w:pPr>
      <w:r>
        <w:rPr>
          <w:sz w:val="22"/>
        </w:rPr>
        <w:t>...............................................................................................................</w:t>
      </w:r>
      <w:r>
        <w:rPr>
          <w:sz w:val="22"/>
        </w:rPr>
        <w:t xml:space="preserve">......... . </w:t>
      </w:r>
      <w:r>
        <w:t xml:space="preserve"> </w:t>
      </w:r>
    </w:p>
    <w:p w14:paraId="091762CE" w14:textId="77777777" w:rsidR="00C6633E" w:rsidRDefault="00531925">
      <w:pPr>
        <w:numPr>
          <w:ilvl w:val="0"/>
          <w:numId w:val="10"/>
        </w:numPr>
        <w:ind w:right="260" w:hanging="239"/>
      </w:pPr>
      <w:r>
        <w:t xml:space="preserve">¿Cómo nos puede ayudar la filosofía en la vida diaria? </w:t>
      </w:r>
    </w:p>
    <w:p w14:paraId="61363EF8" w14:textId="77777777" w:rsidR="00C6633E" w:rsidRDefault="00531925">
      <w:pPr>
        <w:spacing w:after="0" w:line="259" w:lineRule="auto"/>
        <w:ind w:left="0" w:firstLine="0"/>
        <w:jc w:val="left"/>
      </w:pPr>
      <w:r>
        <w:t xml:space="preserve"> </w:t>
      </w:r>
    </w:p>
    <w:p w14:paraId="791A8A87" w14:textId="77777777" w:rsidR="00C6633E" w:rsidRDefault="00531925">
      <w:pPr>
        <w:spacing w:after="7" w:line="247" w:lineRule="auto"/>
        <w:ind w:left="-5" w:right="4462"/>
        <w:jc w:val="left"/>
      </w:pPr>
      <w:r>
        <w:rPr>
          <w:sz w:val="22"/>
        </w:rPr>
        <w:t>........................................................................................................................ ...............................................................</w:t>
      </w:r>
      <w:r>
        <w:rPr>
          <w:sz w:val="22"/>
        </w:rPr>
        <w:t xml:space="preserve">......................................................... ........................................................................................................................ </w:t>
      </w:r>
    </w:p>
    <w:p w14:paraId="0A416677" w14:textId="77777777" w:rsidR="00C6633E" w:rsidRDefault="00531925">
      <w:pPr>
        <w:spacing w:after="7" w:line="247" w:lineRule="auto"/>
        <w:ind w:left="-5" w:right="4462"/>
        <w:jc w:val="left"/>
      </w:pPr>
      <w:r>
        <w:rPr>
          <w:sz w:val="22"/>
        </w:rPr>
        <w:t>............................................................................</w:t>
      </w:r>
      <w:r>
        <w:rPr>
          <w:sz w:val="22"/>
        </w:rPr>
        <w:t xml:space="preserve">............................................ .   </w:t>
      </w:r>
    </w:p>
    <w:p w14:paraId="0A049BA8" w14:textId="77777777" w:rsidR="00C6633E" w:rsidRDefault="00531925">
      <w:pPr>
        <w:spacing w:after="0" w:line="259" w:lineRule="auto"/>
        <w:ind w:left="0" w:firstLine="0"/>
        <w:jc w:val="left"/>
      </w:pPr>
      <w:r>
        <w:t xml:space="preserve"> </w:t>
      </w:r>
    </w:p>
    <w:p w14:paraId="6DD426E3" w14:textId="77777777" w:rsidR="00C6633E" w:rsidRDefault="00531925">
      <w:pPr>
        <w:spacing w:after="0" w:line="259" w:lineRule="auto"/>
        <w:ind w:left="0" w:firstLine="0"/>
        <w:jc w:val="left"/>
      </w:pPr>
      <w:r>
        <w:t xml:space="preserve"> </w:t>
      </w:r>
    </w:p>
    <w:sectPr w:rsidR="00C6633E">
      <w:pgSz w:w="12240" w:h="15840"/>
      <w:pgMar w:top="851" w:right="1032" w:bottom="872"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ED3"/>
    <w:multiLevelType w:val="hybridMultilevel"/>
    <w:tmpl w:val="FFFFFFFF"/>
    <w:lvl w:ilvl="0" w:tplc="D58CF332">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95448B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82A8F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0FE5A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5F2731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798FB2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F00EC9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D86450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9503EB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50B95"/>
    <w:multiLevelType w:val="hybridMultilevel"/>
    <w:tmpl w:val="FFFFFFFF"/>
    <w:lvl w:ilvl="0" w:tplc="FEDCE010">
      <w:start w:val="1"/>
      <w:numFmt w:val="decimal"/>
      <w:lvlText w:val="%1."/>
      <w:lvlJc w:val="left"/>
      <w:pPr>
        <w:ind w:left="706"/>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1" w:tplc="7D56D1E8">
      <w:start w:val="1"/>
      <w:numFmt w:val="lowerLetter"/>
      <w:lvlText w:val="%2"/>
      <w:lvlJc w:val="left"/>
      <w:pPr>
        <w:ind w:left="144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2" w:tplc="461E585A">
      <w:start w:val="1"/>
      <w:numFmt w:val="lowerRoman"/>
      <w:lvlText w:val="%3"/>
      <w:lvlJc w:val="left"/>
      <w:pPr>
        <w:ind w:left="216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3" w:tplc="C70E1928">
      <w:start w:val="1"/>
      <w:numFmt w:val="decimal"/>
      <w:lvlText w:val="%4"/>
      <w:lvlJc w:val="left"/>
      <w:pPr>
        <w:ind w:left="288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4" w:tplc="93025058">
      <w:start w:val="1"/>
      <w:numFmt w:val="lowerLetter"/>
      <w:lvlText w:val="%5"/>
      <w:lvlJc w:val="left"/>
      <w:pPr>
        <w:ind w:left="360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5" w:tplc="A6AEE4B2">
      <w:start w:val="1"/>
      <w:numFmt w:val="lowerRoman"/>
      <w:lvlText w:val="%6"/>
      <w:lvlJc w:val="left"/>
      <w:pPr>
        <w:ind w:left="432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6" w:tplc="1EA64C5E">
      <w:start w:val="1"/>
      <w:numFmt w:val="decimal"/>
      <w:lvlText w:val="%7"/>
      <w:lvlJc w:val="left"/>
      <w:pPr>
        <w:ind w:left="504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7" w:tplc="18887326">
      <w:start w:val="1"/>
      <w:numFmt w:val="lowerLetter"/>
      <w:lvlText w:val="%8"/>
      <w:lvlJc w:val="left"/>
      <w:pPr>
        <w:ind w:left="576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8" w:tplc="117C2A5E">
      <w:start w:val="1"/>
      <w:numFmt w:val="lowerRoman"/>
      <w:lvlText w:val="%9"/>
      <w:lvlJc w:val="left"/>
      <w:pPr>
        <w:ind w:left="648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abstractNum>
  <w:abstractNum w:abstractNumId="2" w15:restartNumberingAfterBreak="0">
    <w:nsid w:val="304D4733"/>
    <w:multiLevelType w:val="hybridMultilevel"/>
    <w:tmpl w:val="FFFFFFFF"/>
    <w:lvl w:ilvl="0" w:tplc="77682CB0">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D20E95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4B2A67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860C4F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0963AC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00D13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90CCA1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86807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E1C515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6C61E3"/>
    <w:multiLevelType w:val="hybridMultilevel"/>
    <w:tmpl w:val="FFFFFFFF"/>
    <w:lvl w:ilvl="0" w:tplc="20A6FAC8">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97E322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E1E91B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CE6BA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67ACC1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3F041D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5A4F60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CD00AE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7C801E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96682D"/>
    <w:multiLevelType w:val="hybridMultilevel"/>
    <w:tmpl w:val="FFFFFFFF"/>
    <w:lvl w:ilvl="0" w:tplc="85E8B8B0">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2BE83C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ACCF2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9AA2D7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FCCCBD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07E1C3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CBE7CA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6A401E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C4CAB4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876EAF"/>
    <w:multiLevelType w:val="hybridMultilevel"/>
    <w:tmpl w:val="FFFFFFFF"/>
    <w:lvl w:ilvl="0" w:tplc="195E6FE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295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078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A5B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23B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CD6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833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CDB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6F1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DC5494"/>
    <w:multiLevelType w:val="hybridMultilevel"/>
    <w:tmpl w:val="FFFFFFFF"/>
    <w:lvl w:ilvl="0" w:tplc="10ACD6C6">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47C38F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6F2402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120573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B7ED16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6A2652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AEE32C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8C018A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8A8706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9B263B"/>
    <w:multiLevelType w:val="hybridMultilevel"/>
    <w:tmpl w:val="FFFFFFFF"/>
    <w:lvl w:ilvl="0" w:tplc="B6743852">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5A8C5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95CAE4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DA603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9B4CD6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482327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D1ACB8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D055A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368F9A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0135C9"/>
    <w:multiLevelType w:val="hybridMultilevel"/>
    <w:tmpl w:val="FFFFFFFF"/>
    <w:lvl w:ilvl="0" w:tplc="5E50A09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39427C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6FA59B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A26501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E9EB58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74FDE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1D0903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5D2233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E800E4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D4698B"/>
    <w:multiLevelType w:val="hybridMultilevel"/>
    <w:tmpl w:val="FFFFFFFF"/>
    <w:lvl w:ilvl="0" w:tplc="B3900C4C">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8AE567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36BC9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A4E6E4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EFC12D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94412A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11CA21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DE8A04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DEA1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343119734">
    <w:abstractNumId w:val="1"/>
  </w:num>
  <w:num w:numId="2" w16cid:durableId="1241601757">
    <w:abstractNumId w:val="6"/>
  </w:num>
  <w:num w:numId="3" w16cid:durableId="1836802515">
    <w:abstractNumId w:val="4"/>
  </w:num>
  <w:num w:numId="4" w16cid:durableId="1816145688">
    <w:abstractNumId w:val="3"/>
  </w:num>
  <w:num w:numId="5" w16cid:durableId="2131782495">
    <w:abstractNumId w:val="0"/>
  </w:num>
  <w:num w:numId="6" w16cid:durableId="828863909">
    <w:abstractNumId w:val="8"/>
  </w:num>
  <w:num w:numId="7" w16cid:durableId="2125414700">
    <w:abstractNumId w:val="7"/>
  </w:num>
  <w:num w:numId="8" w16cid:durableId="127939014">
    <w:abstractNumId w:val="2"/>
  </w:num>
  <w:num w:numId="9" w16cid:durableId="481585920">
    <w:abstractNumId w:val="5"/>
  </w:num>
  <w:num w:numId="10" w16cid:durableId="553779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3E"/>
    <w:rsid w:val="00010739"/>
    <w:rsid w:val="00050E36"/>
    <w:rsid w:val="000518DD"/>
    <w:rsid w:val="00075DE1"/>
    <w:rsid w:val="00076274"/>
    <w:rsid w:val="0008743E"/>
    <w:rsid w:val="00133074"/>
    <w:rsid w:val="00163218"/>
    <w:rsid w:val="00172AA3"/>
    <w:rsid w:val="00263F3A"/>
    <w:rsid w:val="00296A99"/>
    <w:rsid w:val="002A581C"/>
    <w:rsid w:val="002D08B4"/>
    <w:rsid w:val="003D2C38"/>
    <w:rsid w:val="00412AA8"/>
    <w:rsid w:val="004565B1"/>
    <w:rsid w:val="004655CC"/>
    <w:rsid w:val="004A1232"/>
    <w:rsid w:val="004B3688"/>
    <w:rsid w:val="004E03FE"/>
    <w:rsid w:val="00503E48"/>
    <w:rsid w:val="005261CF"/>
    <w:rsid w:val="00531925"/>
    <w:rsid w:val="005A090C"/>
    <w:rsid w:val="005A2592"/>
    <w:rsid w:val="005B766A"/>
    <w:rsid w:val="00623DB7"/>
    <w:rsid w:val="00634355"/>
    <w:rsid w:val="006B52AF"/>
    <w:rsid w:val="006E078E"/>
    <w:rsid w:val="00742F04"/>
    <w:rsid w:val="00750E25"/>
    <w:rsid w:val="00750F17"/>
    <w:rsid w:val="00757F47"/>
    <w:rsid w:val="007A5910"/>
    <w:rsid w:val="007F4CB8"/>
    <w:rsid w:val="008015F6"/>
    <w:rsid w:val="0083054F"/>
    <w:rsid w:val="00851040"/>
    <w:rsid w:val="008B3F03"/>
    <w:rsid w:val="008C1AB2"/>
    <w:rsid w:val="00951C29"/>
    <w:rsid w:val="00955299"/>
    <w:rsid w:val="009E3248"/>
    <w:rsid w:val="00A078D2"/>
    <w:rsid w:val="00A11195"/>
    <w:rsid w:val="00A66F13"/>
    <w:rsid w:val="00A83390"/>
    <w:rsid w:val="00AD7F4B"/>
    <w:rsid w:val="00C6633E"/>
    <w:rsid w:val="00CB04D7"/>
    <w:rsid w:val="00CE215C"/>
    <w:rsid w:val="00CE6C1D"/>
    <w:rsid w:val="00CF3F13"/>
    <w:rsid w:val="00D6008E"/>
    <w:rsid w:val="00D76CA5"/>
    <w:rsid w:val="00E06329"/>
    <w:rsid w:val="00E537C7"/>
    <w:rsid w:val="00E6230C"/>
    <w:rsid w:val="00E730F1"/>
    <w:rsid w:val="00E93C7F"/>
    <w:rsid w:val="00EA1431"/>
    <w:rsid w:val="00F541E5"/>
    <w:rsid w:val="00F83847"/>
    <w:rsid w:val="00FE2C1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1007D10"/>
  <w15:docId w15:val="{09B2A864-CB66-6347-B816-078912E2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jc w:val="both"/>
    </w:pPr>
    <w:rPr>
      <w:rFonts w:ascii="Cambria" w:eastAsia="Cambria" w:hAnsi="Cambria" w:cs="Times New Roman"/>
      <w:color w:val="000000"/>
      <w:sz w:val="24"/>
      <w:lang w:val="en" w:eastAsia="en"/>
    </w:rPr>
  </w:style>
  <w:style w:type="paragraph" w:styleId="Ttulo1">
    <w:name w:val="heading 1"/>
    <w:next w:val="Normal"/>
    <w:link w:val="Ttulo1Car"/>
    <w:uiPriority w:val="9"/>
    <w:qFormat/>
    <w:pPr>
      <w:keepNext/>
      <w:keepLines/>
      <w:spacing w:after="0"/>
      <w:outlineLvl w:val="0"/>
    </w:pPr>
    <w:rPr>
      <w:rFonts w:ascii="Cambria" w:eastAsia="Cambria" w:hAnsi="Cambria" w:cs="Cambria"/>
      <w:b/>
      <w:color w:val="000000"/>
      <w:sz w:val="28"/>
    </w:rPr>
  </w:style>
  <w:style w:type="paragraph" w:styleId="Ttulo2">
    <w:name w:val="heading 2"/>
    <w:next w:val="Normal"/>
    <w:link w:val="Ttulo2Car"/>
    <w:uiPriority w:val="9"/>
    <w:unhideWhenUsed/>
    <w:qFormat/>
    <w:pPr>
      <w:keepNext/>
      <w:keepLines/>
      <w:spacing w:after="0"/>
      <w:outlineLvl w:val="1"/>
    </w:pPr>
    <w:rPr>
      <w:rFonts w:ascii="Cambria" w:eastAsia="Cambria" w:hAnsi="Cambria" w:cs="Cambria"/>
      <w:b/>
      <w:color w:val="222222"/>
      <w:sz w:val="28"/>
    </w:rPr>
  </w:style>
  <w:style w:type="paragraph" w:styleId="Ttulo3">
    <w:name w:val="heading 3"/>
    <w:next w:val="Normal"/>
    <w:link w:val="Ttulo3Car"/>
    <w:uiPriority w:val="9"/>
    <w:unhideWhenUsed/>
    <w:qFormat/>
    <w:pPr>
      <w:keepNext/>
      <w:keepLines/>
      <w:spacing w:after="11" w:line="248" w:lineRule="auto"/>
      <w:ind w:left="10" w:hanging="10"/>
      <w:outlineLvl w:val="2"/>
    </w:pPr>
    <w:rPr>
      <w:rFonts w:ascii="Cambria" w:eastAsia="Cambria" w:hAnsi="Cambria" w:cs="Cambria"/>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mbria" w:eastAsia="Cambria" w:hAnsi="Cambria" w:cs="Cambria"/>
      <w:b/>
      <w:color w:val="000000"/>
      <w:sz w:val="24"/>
    </w:rPr>
  </w:style>
  <w:style w:type="character" w:customStyle="1" w:styleId="Ttulo1Car">
    <w:name w:val="Título 1 Car"/>
    <w:link w:val="Ttulo1"/>
    <w:rPr>
      <w:rFonts w:ascii="Cambria" w:eastAsia="Cambria" w:hAnsi="Cambria" w:cs="Cambria"/>
      <w:b/>
      <w:color w:val="000000"/>
      <w:sz w:val="28"/>
    </w:rPr>
  </w:style>
  <w:style w:type="character" w:customStyle="1" w:styleId="Ttulo2Car">
    <w:name w:val="Título 2 Car"/>
    <w:link w:val="Ttulo2"/>
    <w:rPr>
      <w:rFonts w:ascii="Cambria" w:eastAsia="Cambria" w:hAnsi="Cambria" w:cs="Cambria"/>
      <w:b/>
      <w:color w:val="2222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4182</Words>
  <Characters>23001</Characters>
  <Application>Microsoft Office Word</Application>
  <DocSecurity>0</DocSecurity>
  <Lines>191</Lines>
  <Paragraphs>54</Paragraphs>
  <ScaleCrop>false</ScaleCrop>
  <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mpilarcasti@gmail.com</dc:creator>
  <cp:keywords/>
  <dc:description/>
  <cp:lastModifiedBy>mpilarcasti@gmail.com</cp:lastModifiedBy>
  <cp:revision>2</cp:revision>
  <dcterms:created xsi:type="dcterms:W3CDTF">2023-06-27T02:03:00Z</dcterms:created>
  <dcterms:modified xsi:type="dcterms:W3CDTF">2023-06-27T02:03:00Z</dcterms:modified>
</cp:coreProperties>
</file>