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B3B" w:rsidRDefault="007E4B3B"/>
    <w:p w:rsidR="005F3A1F" w:rsidRPr="005F3A1F" w:rsidRDefault="005F3A1F" w:rsidP="005F3A1F">
      <w:pPr>
        <w:shd w:val="clear" w:color="auto" w:fill="DFEEF5"/>
        <w:spacing w:before="100" w:beforeAutospacing="1" w:after="100" w:afterAutospacing="1" w:line="240" w:lineRule="auto"/>
        <w:jc w:val="center"/>
        <w:outlineLvl w:val="0"/>
        <w:rPr>
          <w:noProof/>
          <w:lang w:val="es-CL" w:eastAsia="es-CL"/>
        </w:rPr>
      </w:pPr>
      <w:r w:rsidRPr="005F3A1F">
        <w:rPr>
          <w:noProof/>
          <w:sz w:val="18"/>
          <w:szCs w:val="18"/>
          <w:lang w:eastAsia="es-AR"/>
        </w:rPr>
        <w:drawing>
          <wp:anchor distT="0" distB="0" distL="114300" distR="114300" simplePos="0" relativeHeight="251659264" behindDoc="0" locked="0" layoutInCell="1" allowOverlap="1" wp14:anchorId="7BD1FEBD" wp14:editId="422684A2">
            <wp:simplePos x="0" y="0"/>
            <wp:positionH relativeFrom="margin">
              <wp:posOffset>-803910</wp:posOffset>
            </wp:positionH>
            <wp:positionV relativeFrom="paragraph">
              <wp:posOffset>200659</wp:posOffset>
            </wp:positionV>
            <wp:extent cx="485775" cy="5429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42925"/>
                    </a:xfrm>
                    <a:prstGeom prst="rect">
                      <a:avLst/>
                    </a:prstGeom>
                    <a:noFill/>
                    <a:ln>
                      <a:noFill/>
                    </a:ln>
                  </pic:spPr>
                </pic:pic>
              </a:graphicData>
            </a:graphic>
            <wp14:sizeRelV relativeFrom="margin">
              <wp14:pctHeight>0</wp14:pctHeight>
            </wp14:sizeRelV>
          </wp:anchor>
        </w:drawing>
      </w:r>
      <w:r w:rsidRPr="005F3A1F">
        <w:rPr>
          <w:rFonts w:ascii="Verdana" w:eastAsia="Times New Roman" w:hAnsi="Verdana" w:cs="Times New Roman"/>
          <w:b/>
          <w:bCs/>
          <w:color w:val="0000FF"/>
          <w:kern w:val="36"/>
          <w:sz w:val="48"/>
          <w:szCs w:val="48"/>
          <w:u w:val="single"/>
          <w:lang w:eastAsia="es-AR"/>
        </w:rPr>
        <w:t xml:space="preserve"> </w:t>
      </w:r>
      <w:r w:rsidR="004B7120">
        <w:rPr>
          <w:noProof/>
          <w:lang w:val="es-CL" w:eastAsia="es-CL"/>
        </w:rPr>
        <w:t xml:space="preserve">TRABAJO PRACTICO N° 4        </w:t>
      </w:r>
      <w:r w:rsidRPr="005F3A1F">
        <w:rPr>
          <w:noProof/>
          <w:lang w:val="es-CL" w:eastAsia="es-CL"/>
        </w:rPr>
        <w:t xml:space="preserve">   Fisica 2</w:t>
      </w:r>
      <w:r w:rsidR="004B7120">
        <w:rPr>
          <w:noProof/>
          <w:lang w:val="es-CL" w:eastAsia="es-CL"/>
        </w:rPr>
        <w:t>° Basico</w:t>
      </w:r>
      <w:r w:rsidRPr="005F3A1F">
        <w:rPr>
          <w:noProof/>
          <w:lang w:val="es-CL" w:eastAsia="es-CL"/>
        </w:rPr>
        <w:t xml:space="preserve">              email: nestor_rios13@hotmail.com</w:t>
      </w:r>
    </w:p>
    <w:tbl>
      <w:tblPr>
        <w:tblStyle w:val="Tablaconcuadrcula"/>
        <w:tblpPr w:leftFromText="141" w:rightFromText="141" w:vertAnchor="text" w:horzAnchor="page" w:tblpX="1201" w:tblpY="54"/>
        <w:tblW w:w="10542" w:type="dxa"/>
        <w:tblLayout w:type="fixed"/>
        <w:tblLook w:val="04A0" w:firstRow="1" w:lastRow="0" w:firstColumn="1" w:lastColumn="0" w:noHBand="0" w:noVBand="1"/>
      </w:tblPr>
      <w:tblGrid>
        <w:gridCol w:w="988"/>
        <w:gridCol w:w="1003"/>
        <w:gridCol w:w="850"/>
        <w:gridCol w:w="273"/>
        <w:gridCol w:w="436"/>
        <w:gridCol w:w="556"/>
        <w:gridCol w:w="1475"/>
        <w:gridCol w:w="1182"/>
        <w:gridCol w:w="1417"/>
        <w:gridCol w:w="2362"/>
      </w:tblGrid>
      <w:tr w:rsidR="005F3A1F" w:rsidRPr="005F3A1F" w:rsidTr="00244973">
        <w:tc>
          <w:tcPr>
            <w:tcW w:w="988" w:type="dxa"/>
          </w:tcPr>
          <w:p w:rsidR="005F3A1F" w:rsidRPr="005F3A1F" w:rsidRDefault="005F3A1F" w:rsidP="005F3A1F">
            <w:pPr>
              <w:ind w:left="-539" w:firstLine="426"/>
              <w:rPr>
                <w:i/>
                <w:sz w:val="20"/>
                <w:szCs w:val="20"/>
              </w:rPr>
            </w:pPr>
            <w:r w:rsidRPr="005F3A1F">
              <w:rPr>
                <w:i/>
                <w:sz w:val="20"/>
                <w:szCs w:val="20"/>
              </w:rPr>
              <w:t>Alumno</w:t>
            </w:r>
          </w:p>
        </w:tc>
        <w:tc>
          <w:tcPr>
            <w:tcW w:w="1003" w:type="dxa"/>
          </w:tcPr>
          <w:p w:rsidR="005F3A1F" w:rsidRPr="005F3A1F" w:rsidRDefault="005F3A1F" w:rsidP="005F3A1F">
            <w:pPr>
              <w:rPr>
                <w:i/>
                <w:sz w:val="20"/>
                <w:szCs w:val="20"/>
              </w:rPr>
            </w:pPr>
            <w:r w:rsidRPr="005F3A1F">
              <w:rPr>
                <w:i/>
                <w:sz w:val="20"/>
                <w:szCs w:val="20"/>
              </w:rPr>
              <w:t>Curso</w:t>
            </w:r>
          </w:p>
        </w:tc>
        <w:tc>
          <w:tcPr>
            <w:tcW w:w="850" w:type="dxa"/>
          </w:tcPr>
          <w:p w:rsidR="005F3A1F" w:rsidRPr="005F3A1F" w:rsidRDefault="005F3A1F" w:rsidP="005F3A1F">
            <w:pPr>
              <w:rPr>
                <w:i/>
                <w:sz w:val="20"/>
                <w:szCs w:val="20"/>
              </w:rPr>
            </w:pPr>
            <w:r w:rsidRPr="005F3A1F">
              <w:rPr>
                <w:i/>
                <w:sz w:val="20"/>
                <w:szCs w:val="20"/>
              </w:rPr>
              <w:t>Fecha</w:t>
            </w:r>
          </w:p>
        </w:tc>
        <w:tc>
          <w:tcPr>
            <w:tcW w:w="709" w:type="dxa"/>
            <w:gridSpan w:val="2"/>
          </w:tcPr>
          <w:p w:rsidR="005F3A1F" w:rsidRPr="005F3A1F" w:rsidRDefault="005F3A1F" w:rsidP="005F3A1F">
            <w:pPr>
              <w:rPr>
                <w:i/>
                <w:sz w:val="20"/>
                <w:szCs w:val="20"/>
              </w:rPr>
            </w:pPr>
            <w:r w:rsidRPr="005F3A1F">
              <w:rPr>
                <w:i/>
                <w:sz w:val="20"/>
                <w:szCs w:val="20"/>
              </w:rPr>
              <w:t>Trim.</w:t>
            </w:r>
          </w:p>
        </w:tc>
        <w:tc>
          <w:tcPr>
            <w:tcW w:w="556" w:type="dxa"/>
          </w:tcPr>
          <w:p w:rsidR="005F3A1F" w:rsidRPr="005F3A1F" w:rsidRDefault="005F3A1F" w:rsidP="005F3A1F">
            <w:pPr>
              <w:rPr>
                <w:i/>
                <w:sz w:val="20"/>
                <w:szCs w:val="20"/>
              </w:rPr>
            </w:pPr>
            <w:r w:rsidRPr="005F3A1F">
              <w:rPr>
                <w:i/>
                <w:sz w:val="20"/>
                <w:szCs w:val="20"/>
              </w:rPr>
              <w:t>Eje</w:t>
            </w:r>
          </w:p>
        </w:tc>
        <w:tc>
          <w:tcPr>
            <w:tcW w:w="1475" w:type="dxa"/>
          </w:tcPr>
          <w:p w:rsidR="005F3A1F" w:rsidRPr="005F3A1F" w:rsidRDefault="005F3A1F" w:rsidP="005F3A1F">
            <w:pPr>
              <w:rPr>
                <w:i/>
                <w:sz w:val="20"/>
                <w:szCs w:val="20"/>
              </w:rPr>
            </w:pPr>
            <w:r w:rsidRPr="005F3A1F">
              <w:rPr>
                <w:i/>
                <w:sz w:val="20"/>
                <w:szCs w:val="20"/>
              </w:rPr>
              <w:t>Contenidos</w:t>
            </w:r>
          </w:p>
        </w:tc>
        <w:tc>
          <w:tcPr>
            <w:tcW w:w="1182" w:type="dxa"/>
          </w:tcPr>
          <w:p w:rsidR="005F3A1F" w:rsidRPr="005F3A1F" w:rsidRDefault="005F3A1F" w:rsidP="005F3A1F">
            <w:pPr>
              <w:rPr>
                <w:i/>
                <w:sz w:val="20"/>
                <w:szCs w:val="20"/>
              </w:rPr>
            </w:pPr>
            <w:r w:rsidRPr="005F3A1F">
              <w:rPr>
                <w:i/>
                <w:sz w:val="20"/>
                <w:szCs w:val="20"/>
              </w:rPr>
              <w:t>Cap.Gral.</w:t>
            </w:r>
          </w:p>
        </w:tc>
        <w:tc>
          <w:tcPr>
            <w:tcW w:w="1417" w:type="dxa"/>
          </w:tcPr>
          <w:p w:rsidR="005F3A1F" w:rsidRPr="005F3A1F" w:rsidRDefault="005F3A1F" w:rsidP="005F3A1F">
            <w:pPr>
              <w:rPr>
                <w:i/>
                <w:sz w:val="20"/>
                <w:szCs w:val="20"/>
              </w:rPr>
            </w:pPr>
            <w:r w:rsidRPr="005F3A1F">
              <w:rPr>
                <w:i/>
                <w:sz w:val="20"/>
                <w:szCs w:val="20"/>
              </w:rPr>
              <w:t>Cap. Especifica</w:t>
            </w:r>
          </w:p>
        </w:tc>
        <w:tc>
          <w:tcPr>
            <w:tcW w:w="2362" w:type="dxa"/>
          </w:tcPr>
          <w:p w:rsidR="005F3A1F" w:rsidRPr="005F3A1F" w:rsidRDefault="005F3A1F" w:rsidP="005F3A1F">
            <w:pPr>
              <w:rPr>
                <w:i/>
                <w:sz w:val="20"/>
                <w:szCs w:val="20"/>
              </w:rPr>
            </w:pPr>
            <w:r w:rsidRPr="005F3A1F">
              <w:rPr>
                <w:i/>
                <w:sz w:val="20"/>
                <w:szCs w:val="20"/>
              </w:rPr>
              <w:t>Criterio de Evaluación</w:t>
            </w:r>
          </w:p>
        </w:tc>
      </w:tr>
      <w:tr w:rsidR="005F3A1F" w:rsidRPr="005F3A1F" w:rsidTr="00244973">
        <w:tc>
          <w:tcPr>
            <w:tcW w:w="988" w:type="dxa"/>
          </w:tcPr>
          <w:p w:rsidR="005F3A1F" w:rsidRPr="005F3A1F" w:rsidRDefault="005F3A1F" w:rsidP="005F3A1F">
            <w:pPr>
              <w:rPr>
                <w:i/>
                <w:sz w:val="20"/>
                <w:szCs w:val="20"/>
              </w:rPr>
            </w:pPr>
            <w:r w:rsidRPr="005F3A1F">
              <w:rPr>
                <w:i/>
                <w:sz w:val="20"/>
                <w:szCs w:val="20"/>
              </w:rPr>
              <w:t xml:space="preserve"> </w:t>
            </w:r>
          </w:p>
        </w:tc>
        <w:tc>
          <w:tcPr>
            <w:tcW w:w="1003" w:type="dxa"/>
          </w:tcPr>
          <w:p w:rsidR="005F3A1F" w:rsidRPr="005F3A1F" w:rsidRDefault="0045367F" w:rsidP="005F3A1F">
            <w:pPr>
              <w:rPr>
                <w:i/>
                <w:sz w:val="20"/>
                <w:szCs w:val="20"/>
              </w:rPr>
            </w:pPr>
            <w:r>
              <w:rPr>
                <w:i/>
                <w:sz w:val="20"/>
                <w:szCs w:val="20"/>
              </w:rPr>
              <w:t>2° B</w:t>
            </w:r>
          </w:p>
          <w:p w:rsidR="005F3A1F" w:rsidRPr="005F3A1F" w:rsidRDefault="0045367F" w:rsidP="005F3A1F">
            <w:pPr>
              <w:rPr>
                <w:i/>
                <w:sz w:val="20"/>
                <w:szCs w:val="20"/>
              </w:rPr>
            </w:pPr>
            <w:r>
              <w:rPr>
                <w:i/>
                <w:sz w:val="20"/>
                <w:szCs w:val="20"/>
              </w:rPr>
              <w:t>Básico</w:t>
            </w:r>
          </w:p>
        </w:tc>
        <w:tc>
          <w:tcPr>
            <w:tcW w:w="1123" w:type="dxa"/>
            <w:gridSpan w:val="2"/>
          </w:tcPr>
          <w:p w:rsidR="005F3A1F" w:rsidRPr="005F3A1F" w:rsidRDefault="0045367F" w:rsidP="007B64C4">
            <w:pPr>
              <w:rPr>
                <w:i/>
                <w:sz w:val="20"/>
                <w:szCs w:val="20"/>
              </w:rPr>
            </w:pPr>
            <w:r>
              <w:rPr>
                <w:i/>
                <w:sz w:val="20"/>
                <w:szCs w:val="20"/>
              </w:rPr>
              <w:t>0</w:t>
            </w:r>
            <w:r w:rsidR="00232351">
              <w:rPr>
                <w:i/>
                <w:sz w:val="20"/>
                <w:szCs w:val="20"/>
              </w:rPr>
              <w:t>8/05</w:t>
            </w:r>
            <w:bookmarkStart w:id="0" w:name="_GoBack"/>
            <w:bookmarkEnd w:id="0"/>
            <w:r w:rsidR="00232351">
              <w:rPr>
                <w:i/>
                <w:sz w:val="20"/>
                <w:szCs w:val="20"/>
              </w:rPr>
              <w:t>/23</w:t>
            </w:r>
          </w:p>
        </w:tc>
        <w:tc>
          <w:tcPr>
            <w:tcW w:w="436" w:type="dxa"/>
          </w:tcPr>
          <w:p w:rsidR="005F3A1F" w:rsidRPr="005F3A1F" w:rsidRDefault="005F3A1F" w:rsidP="005F3A1F">
            <w:pPr>
              <w:rPr>
                <w:i/>
                <w:sz w:val="20"/>
                <w:szCs w:val="20"/>
              </w:rPr>
            </w:pPr>
            <w:r w:rsidRPr="005F3A1F">
              <w:rPr>
                <w:i/>
                <w:sz w:val="20"/>
                <w:szCs w:val="20"/>
              </w:rPr>
              <w:t xml:space="preserve"> </w:t>
            </w:r>
            <w:r w:rsidR="007B64C4">
              <w:rPr>
                <w:i/>
                <w:sz w:val="20"/>
                <w:szCs w:val="20"/>
              </w:rPr>
              <w:t>2</w:t>
            </w:r>
          </w:p>
        </w:tc>
        <w:tc>
          <w:tcPr>
            <w:tcW w:w="556" w:type="dxa"/>
          </w:tcPr>
          <w:p w:rsidR="005F3A1F" w:rsidRPr="005F3A1F" w:rsidRDefault="005F3A1F" w:rsidP="007B64C4">
            <w:pPr>
              <w:rPr>
                <w:i/>
                <w:sz w:val="20"/>
                <w:szCs w:val="20"/>
              </w:rPr>
            </w:pPr>
            <w:r w:rsidRPr="005F3A1F">
              <w:rPr>
                <w:i/>
                <w:sz w:val="20"/>
                <w:szCs w:val="20"/>
              </w:rPr>
              <w:t xml:space="preserve"> </w:t>
            </w:r>
            <w:r w:rsidR="007B64C4">
              <w:rPr>
                <w:i/>
                <w:sz w:val="20"/>
                <w:szCs w:val="20"/>
              </w:rPr>
              <w:t>2</w:t>
            </w:r>
          </w:p>
        </w:tc>
        <w:tc>
          <w:tcPr>
            <w:tcW w:w="1475" w:type="dxa"/>
          </w:tcPr>
          <w:p w:rsidR="005F3A1F" w:rsidRDefault="0045367F" w:rsidP="005F3A1F">
            <w:pPr>
              <w:rPr>
                <w:i/>
                <w:sz w:val="20"/>
                <w:szCs w:val="20"/>
              </w:rPr>
            </w:pPr>
            <w:r>
              <w:rPr>
                <w:i/>
                <w:sz w:val="20"/>
                <w:szCs w:val="20"/>
              </w:rPr>
              <w:t>Vectores.</w:t>
            </w:r>
          </w:p>
          <w:p w:rsidR="0045367F" w:rsidRDefault="0045367F" w:rsidP="005F3A1F">
            <w:pPr>
              <w:rPr>
                <w:i/>
                <w:sz w:val="20"/>
                <w:szCs w:val="20"/>
              </w:rPr>
            </w:pPr>
            <w:r>
              <w:rPr>
                <w:i/>
                <w:sz w:val="20"/>
                <w:szCs w:val="20"/>
              </w:rPr>
              <w:t>Características.</w:t>
            </w:r>
          </w:p>
          <w:p w:rsidR="0045367F" w:rsidRPr="005F3A1F" w:rsidRDefault="0045367F" w:rsidP="005F3A1F">
            <w:pPr>
              <w:rPr>
                <w:i/>
                <w:sz w:val="20"/>
                <w:szCs w:val="20"/>
              </w:rPr>
            </w:pPr>
            <w:r>
              <w:rPr>
                <w:i/>
                <w:sz w:val="20"/>
                <w:szCs w:val="20"/>
              </w:rPr>
              <w:t>representación</w:t>
            </w:r>
          </w:p>
        </w:tc>
        <w:tc>
          <w:tcPr>
            <w:tcW w:w="1182" w:type="dxa"/>
          </w:tcPr>
          <w:p w:rsidR="005F3A1F" w:rsidRPr="005F3A1F" w:rsidRDefault="005F3A1F" w:rsidP="005F3A1F">
            <w:pPr>
              <w:rPr>
                <w:i/>
                <w:sz w:val="20"/>
                <w:szCs w:val="20"/>
              </w:rPr>
            </w:pPr>
            <w:r w:rsidRPr="005F3A1F">
              <w:rPr>
                <w:i/>
                <w:sz w:val="20"/>
                <w:szCs w:val="20"/>
              </w:rPr>
              <w:t>Trabajo con el otro</w:t>
            </w:r>
          </w:p>
        </w:tc>
        <w:tc>
          <w:tcPr>
            <w:tcW w:w="1417" w:type="dxa"/>
          </w:tcPr>
          <w:p w:rsidR="005F3A1F" w:rsidRPr="005F3A1F" w:rsidRDefault="005F3A1F" w:rsidP="005F3A1F">
            <w:pPr>
              <w:rPr>
                <w:i/>
                <w:sz w:val="20"/>
                <w:szCs w:val="20"/>
              </w:rPr>
            </w:pPr>
            <w:r w:rsidRPr="005F3A1F">
              <w:rPr>
                <w:i/>
                <w:sz w:val="20"/>
                <w:szCs w:val="20"/>
              </w:rPr>
              <w:t>Valoración de construcción colectiva</w:t>
            </w:r>
          </w:p>
        </w:tc>
        <w:tc>
          <w:tcPr>
            <w:tcW w:w="2362" w:type="dxa"/>
          </w:tcPr>
          <w:p w:rsidR="005F3A1F" w:rsidRPr="005F3A1F" w:rsidRDefault="005F3A1F" w:rsidP="005F3A1F">
            <w:pPr>
              <w:ind w:left="-107" w:right="-1340"/>
              <w:rPr>
                <w:i/>
                <w:sz w:val="20"/>
                <w:szCs w:val="20"/>
              </w:rPr>
            </w:pPr>
            <w:r w:rsidRPr="005F3A1F">
              <w:rPr>
                <w:i/>
                <w:sz w:val="20"/>
                <w:szCs w:val="20"/>
              </w:rPr>
              <w:t>Comprensión de consignas</w:t>
            </w:r>
          </w:p>
          <w:p w:rsidR="005F3A1F" w:rsidRPr="005F3A1F" w:rsidRDefault="005F3A1F" w:rsidP="005F3A1F">
            <w:pPr>
              <w:ind w:left="-107" w:right="-1340"/>
              <w:rPr>
                <w:i/>
                <w:sz w:val="20"/>
                <w:szCs w:val="20"/>
              </w:rPr>
            </w:pPr>
            <w:r w:rsidRPr="005F3A1F">
              <w:rPr>
                <w:i/>
                <w:sz w:val="20"/>
                <w:szCs w:val="20"/>
              </w:rPr>
              <w:t>Vocabulario Técnico</w:t>
            </w:r>
          </w:p>
          <w:p w:rsidR="005F3A1F" w:rsidRPr="005F3A1F" w:rsidRDefault="005F3A1F" w:rsidP="005F3A1F">
            <w:pPr>
              <w:ind w:left="-107" w:right="-1340"/>
              <w:rPr>
                <w:i/>
                <w:sz w:val="20"/>
                <w:szCs w:val="20"/>
              </w:rPr>
            </w:pPr>
            <w:r w:rsidRPr="005F3A1F">
              <w:rPr>
                <w:i/>
                <w:sz w:val="20"/>
                <w:szCs w:val="20"/>
              </w:rPr>
              <w:t>Resolución de situaciones</w:t>
            </w:r>
          </w:p>
        </w:tc>
      </w:tr>
    </w:tbl>
    <w:p w:rsidR="00E11BC7" w:rsidRDefault="00E11BC7"/>
    <w:p w:rsidR="005F3A1F" w:rsidRDefault="005F3A1F">
      <w:proofErr w:type="gramStart"/>
      <w:r w:rsidRPr="004B7120">
        <w:rPr>
          <w:b/>
        </w:rPr>
        <w:t>H</w:t>
      </w:r>
      <w:r w:rsidR="0045367F">
        <w:rPr>
          <w:b/>
        </w:rPr>
        <w:t>ola</w:t>
      </w:r>
      <w:r>
        <w:t xml:space="preserve"> ,Alumnos</w:t>
      </w:r>
      <w:proofErr w:type="gramEnd"/>
      <w:r>
        <w:t xml:space="preserve"> ,continuando con la planificación del curso ,ahora veremos ,las magnitudes </w:t>
      </w:r>
      <w:r w:rsidR="0045367F">
        <w:t>Físicas</w:t>
      </w:r>
      <w:r>
        <w:t xml:space="preserve"> ,sus </w:t>
      </w:r>
      <w:r w:rsidR="0045367F">
        <w:t>características, representación</w:t>
      </w:r>
      <w:r>
        <w:t xml:space="preserve"> </w:t>
      </w:r>
      <w:r w:rsidR="00EC5D9E">
        <w:t xml:space="preserve">,como </w:t>
      </w:r>
      <w:r w:rsidR="0045367F">
        <w:t>vectores, Espero</w:t>
      </w:r>
      <w:r w:rsidR="00EC5D9E">
        <w:t xml:space="preserve"> que </w:t>
      </w:r>
      <w:r>
        <w:t xml:space="preserve"> presten atención , </w:t>
      </w:r>
      <w:r w:rsidR="0045367F">
        <w:t>consulte</w:t>
      </w:r>
      <w:r w:rsidR="00914A3C">
        <w:t>n</w:t>
      </w:r>
      <w:r w:rsidR="0045367F">
        <w:t>, cuídense</w:t>
      </w:r>
      <w:r>
        <w:t xml:space="preserve"> ,saludos.</w:t>
      </w:r>
    </w:p>
    <w:p w:rsidR="00E11BC7" w:rsidRDefault="0045367F">
      <w:r>
        <w:t>Fecha</w:t>
      </w:r>
      <w:r w:rsidR="004B7120">
        <w:t xml:space="preserve"> de</w:t>
      </w:r>
      <w:r w:rsidR="00914A3C">
        <w:t xml:space="preserve"> entrega del profesor</w:t>
      </w:r>
      <w:proofErr w:type="gramStart"/>
      <w:r w:rsidR="00914A3C">
        <w:t xml:space="preserve">: </w:t>
      </w:r>
      <w:r w:rsidR="004B7120">
        <w:t xml:space="preserve">              ;</w:t>
      </w:r>
      <w:proofErr w:type="gramEnd"/>
      <w:r w:rsidR="004B7120">
        <w:t xml:space="preserve">        Fecha de Entrega del Alumno;</w:t>
      </w:r>
    </w:p>
    <w:p w:rsidR="004B7120" w:rsidRDefault="0045367F">
      <w:pPr>
        <w:rPr>
          <w:b/>
          <w:sz w:val="24"/>
          <w:szCs w:val="24"/>
        </w:rPr>
      </w:pPr>
      <w:r w:rsidRPr="004B7120">
        <w:rPr>
          <w:b/>
          <w:sz w:val="24"/>
          <w:szCs w:val="24"/>
        </w:rPr>
        <w:t>Metodología</w:t>
      </w:r>
      <w:r w:rsidR="004B7120" w:rsidRPr="004B7120">
        <w:rPr>
          <w:b/>
          <w:sz w:val="24"/>
          <w:szCs w:val="24"/>
        </w:rPr>
        <w:t>:</w:t>
      </w:r>
      <w:r w:rsidR="004B7120">
        <w:rPr>
          <w:b/>
          <w:sz w:val="24"/>
          <w:szCs w:val="24"/>
        </w:rPr>
        <w:t xml:space="preserve">    -Lectura y comprensión de texto</w:t>
      </w:r>
    </w:p>
    <w:p w:rsidR="004B7120" w:rsidRDefault="004B7120">
      <w:pPr>
        <w:rPr>
          <w:b/>
          <w:sz w:val="24"/>
          <w:szCs w:val="24"/>
        </w:rPr>
      </w:pPr>
      <w:r>
        <w:rPr>
          <w:b/>
          <w:sz w:val="24"/>
          <w:szCs w:val="24"/>
        </w:rPr>
        <w:t xml:space="preserve">                             _</w:t>
      </w:r>
      <w:r w:rsidR="0045367F">
        <w:rPr>
          <w:b/>
          <w:sz w:val="24"/>
          <w:szCs w:val="24"/>
        </w:rPr>
        <w:t>Visualización</w:t>
      </w:r>
      <w:r>
        <w:rPr>
          <w:b/>
          <w:sz w:val="24"/>
          <w:szCs w:val="24"/>
        </w:rPr>
        <w:t xml:space="preserve"> de un video:</w:t>
      </w:r>
    </w:p>
    <w:p w:rsidR="004B7120" w:rsidRDefault="004B7120">
      <w:pPr>
        <w:rPr>
          <w:b/>
          <w:sz w:val="24"/>
          <w:szCs w:val="24"/>
        </w:rPr>
      </w:pPr>
      <w:r>
        <w:rPr>
          <w:b/>
          <w:sz w:val="24"/>
          <w:szCs w:val="24"/>
        </w:rPr>
        <w:t xml:space="preserve">                             _</w:t>
      </w:r>
      <w:r w:rsidR="0045367F">
        <w:rPr>
          <w:b/>
          <w:sz w:val="24"/>
          <w:szCs w:val="24"/>
        </w:rPr>
        <w:t>Ejercitación</w:t>
      </w:r>
      <w:r>
        <w:rPr>
          <w:b/>
          <w:sz w:val="24"/>
          <w:szCs w:val="24"/>
        </w:rPr>
        <w:t>:</w:t>
      </w:r>
    </w:p>
    <w:p w:rsidR="004B7120" w:rsidRDefault="004B7120">
      <w:pPr>
        <w:rPr>
          <w:b/>
          <w:sz w:val="24"/>
          <w:szCs w:val="24"/>
        </w:rPr>
      </w:pPr>
      <w:r>
        <w:rPr>
          <w:b/>
          <w:sz w:val="24"/>
          <w:szCs w:val="24"/>
        </w:rPr>
        <w:t xml:space="preserve">                             _Juegos</w:t>
      </w:r>
    </w:p>
    <w:p w:rsidR="00EC5D9E" w:rsidRDefault="00EC5D9E">
      <w:pPr>
        <w:rPr>
          <w:sz w:val="24"/>
          <w:szCs w:val="24"/>
        </w:rPr>
      </w:pPr>
      <w:r>
        <w:rPr>
          <w:b/>
          <w:sz w:val="24"/>
          <w:szCs w:val="24"/>
        </w:rPr>
        <w:t xml:space="preserve">ACTIVIDADES: 1) </w:t>
      </w:r>
      <w:r>
        <w:rPr>
          <w:sz w:val="24"/>
          <w:szCs w:val="24"/>
        </w:rPr>
        <w:t>Leer detenidamente y tratar de comprender anotando lo que no entiendes.</w:t>
      </w:r>
    </w:p>
    <w:p w:rsidR="00EC5D9E" w:rsidRPr="00F25581" w:rsidRDefault="00EC5D9E">
      <w:pPr>
        <w:rPr>
          <w:b/>
          <w:sz w:val="24"/>
          <w:szCs w:val="24"/>
        </w:rPr>
      </w:pPr>
      <w:r w:rsidRPr="00F25581">
        <w:rPr>
          <w:b/>
          <w:sz w:val="24"/>
          <w:szCs w:val="24"/>
        </w:rPr>
        <w:t xml:space="preserve">2) Link para ver el </w:t>
      </w:r>
      <w:proofErr w:type="spellStart"/>
      <w:r w:rsidRPr="00F25581">
        <w:rPr>
          <w:b/>
          <w:sz w:val="24"/>
          <w:szCs w:val="24"/>
        </w:rPr>
        <w:t>video</w:t>
      </w:r>
      <w:r w:rsidR="00914A3C">
        <w:rPr>
          <w:b/>
          <w:sz w:val="24"/>
          <w:szCs w:val="24"/>
        </w:rPr>
        <w:t>s</w:t>
      </w:r>
      <w:proofErr w:type="gramStart"/>
      <w:r w:rsidR="00914A3C">
        <w:rPr>
          <w:b/>
          <w:sz w:val="24"/>
          <w:szCs w:val="24"/>
        </w:rPr>
        <w:t>,ayudaran</w:t>
      </w:r>
      <w:proofErr w:type="spellEnd"/>
      <w:proofErr w:type="gramEnd"/>
      <w:r w:rsidR="00914A3C">
        <w:rPr>
          <w:b/>
          <w:sz w:val="24"/>
          <w:szCs w:val="24"/>
        </w:rPr>
        <w:t xml:space="preserve"> para comprender.</w:t>
      </w:r>
      <w:r w:rsidRPr="00F25581">
        <w:rPr>
          <w:b/>
          <w:sz w:val="24"/>
          <w:szCs w:val="24"/>
        </w:rPr>
        <w:t xml:space="preserve"> </w:t>
      </w:r>
    </w:p>
    <w:p w:rsidR="00EC5D9E" w:rsidRPr="00F25581" w:rsidRDefault="00EC5D9E">
      <w:pPr>
        <w:rPr>
          <w:b/>
          <w:sz w:val="24"/>
          <w:szCs w:val="24"/>
        </w:rPr>
      </w:pPr>
      <w:r w:rsidRPr="00F25581">
        <w:rPr>
          <w:b/>
          <w:sz w:val="24"/>
          <w:szCs w:val="24"/>
        </w:rPr>
        <w:t xml:space="preserve">3) </w:t>
      </w:r>
      <w:r w:rsidR="0045367F" w:rsidRPr="00F25581">
        <w:rPr>
          <w:b/>
          <w:sz w:val="24"/>
          <w:szCs w:val="24"/>
        </w:rPr>
        <w:t>Ejercítate</w:t>
      </w:r>
      <w:r w:rsidRPr="00F25581">
        <w:rPr>
          <w:b/>
          <w:sz w:val="24"/>
          <w:szCs w:val="24"/>
        </w:rPr>
        <w:t xml:space="preserve">: Realiza los ejercicios </w:t>
      </w:r>
    </w:p>
    <w:p w:rsidR="00F25581" w:rsidRPr="004B7120" w:rsidRDefault="00F25581">
      <w:pPr>
        <w:rPr>
          <w:b/>
          <w:sz w:val="24"/>
          <w:szCs w:val="24"/>
        </w:rPr>
      </w:pPr>
      <w:r>
        <w:rPr>
          <w:b/>
          <w:sz w:val="24"/>
          <w:szCs w:val="24"/>
        </w:rPr>
        <w:t>4) Juegos</w:t>
      </w:r>
    </w:p>
    <w:p w:rsidR="00E11BC7" w:rsidRPr="00E11BC7" w:rsidRDefault="00E11BC7" w:rsidP="00E11BC7">
      <w:pPr>
        <w:shd w:val="clear" w:color="auto" w:fill="FFFFFF"/>
        <w:spacing w:after="0" w:line="240" w:lineRule="auto"/>
        <w:outlineLvl w:val="0"/>
        <w:rPr>
          <w:rFonts w:ascii="Comic Sans MS" w:eastAsia="Times New Roman" w:hAnsi="Comic Sans MS" w:cs="Helvetica"/>
          <w:b/>
          <w:bCs/>
          <w:caps/>
          <w:color w:val="707070"/>
          <w:kern w:val="36"/>
          <w:sz w:val="24"/>
          <w:szCs w:val="24"/>
          <w:lang w:eastAsia="es-AR"/>
        </w:rPr>
      </w:pPr>
      <w:r w:rsidRPr="00E11BC7">
        <w:rPr>
          <w:rFonts w:ascii="Comic Sans MS" w:eastAsia="Times New Roman" w:hAnsi="Comic Sans MS" w:cs="Helvetica"/>
          <w:b/>
          <w:bCs/>
          <w:caps/>
          <w:color w:val="707070"/>
          <w:kern w:val="36"/>
          <w:sz w:val="24"/>
          <w:szCs w:val="24"/>
          <w:lang w:eastAsia="es-AR"/>
        </w:rPr>
        <w:t>MAGNITUDES FÍSICAS</w:t>
      </w:r>
    </w:p>
    <w:p w:rsidR="00E11BC7" w:rsidRPr="00E11BC7" w:rsidRDefault="00E11BC7" w:rsidP="00E11BC7">
      <w:pPr>
        <w:shd w:val="clear" w:color="auto" w:fill="FFFFFF"/>
        <w:spacing w:after="0" w:line="240" w:lineRule="auto"/>
        <w:jc w:val="both"/>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color w:val="666666"/>
          <w:sz w:val="27"/>
          <w:szCs w:val="27"/>
          <w:lang w:eastAsia="es-AR"/>
        </w:rPr>
        <w:t>Las magnitudes físicas o variables se clasifican en dos grandes grupos:</w:t>
      </w:r>
    </w:p>
    <w:p w:rsidR="00E11BC7" w:rsidRPr="00E11BC7" w:rsidRDefault="00E11BC7" w:rsidP="00E11BC7">
      <w:pPr>
        <w:shd w:val="clear" w:color="auto" w:fill="FFFFFF"/>
        <w:spacing w:after="0" w:line="240" w:lineRule="auto"/>
        <w:jc w:val="both"/>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b/>
          <w:bCs/>
          <w:color w:val="FF6600"/>
          <w:sz w:val="27"/>
          <w:szCs w:val="27"/>
          <w:lang w:eastAsia="es-AR"/>
        </w:rPr>
        <w:t>Las escalares:</w:t>
      </w:r>
      <w:r w:rsidRPr="00E11BC7">
        <w:rPr>
          <w:rFonts w:ascii="Times New Roman" w:eastAsia="Times New Roman" w:hAnsi="Times New Roman" w:cs="Times New Roman"/>
          <w:color w:val="666666"/>
          <w:sz w:val="27"/>
          <w:szCs w:val="27"/>
          <w:lang w:eastAsia="es-AR"/>
        </w:rPr>
        <w:t> Son aquellas que quedan definidas exclusivamente por un módulo, es decir, por un número acompañado de una unidad de medida. Es el caso de masa, tiempo, temperatura, distancia. Por ejemplo, 5,5 kg, 2,7 s, 400 °C y 7,8 km, respectivamente.</w:t>
      </w:r>
    </w:p>
    <w:p w:rsidR="00E11BC7" w:rsidRPr="00E11BC7" w:rsidRDefault="00E11BC7" w:rsidP="00E11BC7">
      <w:pPr>
        <w:shd w:val="clear" w:color="auto" w:fill="FFFFFF"/>
        <w:spacing w:after="0" w:line="240" w:lineRule="auto"/>
        <w:jc w:val="both"/>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color w:val="666666"/>
          <w:sz w:val="27"/>
          <w:szCs w:val="27"/>
          <w:lang w:eastAsia="es-AR"/>
        </w:rPr>
        <w:t> </w:t>
      </w:r>
    </w:p>
    <w:p w:rsidR="00E11BC7" w:rsidRPr="00E11BC7" w:rsidRDefault="00E11BC7" w:rsidP="00E11BC7">
      <w:pPr>
        <w:shd w:val="clear" w:color="auto" w:fill="FFFFFF"/>
        <w:spacing w:after="0" w:line="240" w:lineRule="auto"/>
        <w:jc w:val="both"/>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b/>
          <w:bCs/>
          <w:color w:val="FF6600"/>
          <w:sz w:val="27"/>
          <w:szCs w:val="27"/>
          <w:lang w:eastAsia="es-AR"/>
        </w:rPr>
        <w:t>Las vectoriales: </w:t>
      </w:r>
      <w:r w:rsidRPr="00E11BC7">
        <w:rPr>
          <w:rFonts w:ascii="Times New Roman" w:eastAsia="Times New Roman" w:hAnsi="Times New Roman" w:cs="Times New Roman"/>
          <w:color w:val="666666"/>
          <w:sz w:val="27"/>
          <w:szCs w:val="27"/>
          <w:lang w:eastAsia="es-AR"/>
        </w:rPr>
        <w:t xml:space="preserve">Son aquellas que quedan totalmente definidas con un módulo, una dirección y un sentido. Es el caso de la fuerza, la velocidad, el desplazamiento. En estas magnitudes es necesario especificar hacia dónde se dirigen y, en algunos casos  dónde se encuentran aplicadas. Todas las magnitudes vectoriales se representan gráficamente mediante vectores, que </w:t>
      </w:r>
      <w:r w:rsidR="0045367F" w:rsidRPr="00E11BC7">
        <w:rPr>
          <w:rFonts w:ascii="Times New Roman" w:eastAsia="Times New Roman" w:hAnsi="Times New Roman" w:cs="Times New Roman"/>
          <w:color w:val="666666"/>
          <w:sz w:val="27"/>
          <w:szCs w:val="27"/>
          <w:lang w:eastAsia="es-AR"/>
        </w:rPr>
        <w:t>se simbolizan</w:t>
      </w:r>
      <w:r w:rsidRPr="00E11BC7">
        <w:rPr>
          <w:rFonts w:ascii="Times New Roman" w:eastAsia="Times New Roman" w:hAnsi="Times New Roman" w:cs="Times New Roman"/>
          <w:color w:val="666666"/>
          <w:sz w:val="27"/>
          <w:szCs w:val="27"/>
          <w:lang w:eastAsia="es-AR"/>
        </w:rPr>
        <w:t xml:space="preserve"> a través de una flecha.</w:t>
      </w:r>
    </w:p>
    <w:p w:rsidR="00E11BC7" w:rsidRPr="00E11BC7" w:rsidRDefault="00E11BC7" w:rsidP="00E11BC7">
      <w:pPr>
        <w:shd w:val="clear" w:color="auto" w:fill="FFFFFF"/>
        <w:spacing w:after="0" w:line="240" w:lineRule="auto"/>
        <w:rPr>
          <w:rFonts w:ascii="Times New Roman" w:eastAsia="Times New Roman" w:hAnsi="Times New Roman" w:cs="Times New Roman"/>
          <w:b/>
          <w:color w:val="666666"/>
          <w:sz w:val="24"/>
          <w:szCs w:val="24"/>
          <w:lang w:eastAsia="es-AR"/>
        </w:rPr>
      </w:pPr>
      <w:r w:rsidRPr="00E11BC7">
        <w:rPr>
          <w:rFonts w:ascii="Times New Roman" w:eastAsia="Times New Roman" w:hAnsi="Times New Roman" w:cs="Times New Roman"/>
          <w:b/>
          <w:color w:val="666666"/>
          <w:sz w:val="24"/>
          <w:szCs w:val="24"/>
          <w:lang w:eastAsia="es-AR"/>
        </w:rPr>
        <w:t>VECTOR </w:t>
      </w:r>
    </w:p>
    <w:p w:rsidR="00E11BC7" w:rsidRPr="00E11BC7" w:rsidRDefault="00E11BC7" w:rsidP="00E11BC7">
      <w:pPr>
        <w:shd w:val="clear" w:color="auto" w:fill="FFFFFF"/>
        <w:spacing w:after="0" w:line="240" w:lineRule="auto"/>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color w:val="666666"/>
          <w:sz w:val="27"/>
          <w:szCs w:val="27"/>
          <w:lang w:eastAsia="es-AR"/>
        </w:rPr>
        <w:t>Un vector tiene tres características esenciales: módulo, dirección y sentido. Para que dos vectores sean considerados iguales, deben tener </w:t>
      </w:r>
      <w:r w:rsidRPr="00E11BC7">
        <w:rPr>
          <w:rFonts w:ascii="Times New Roman" w:eastAsia="Times New Roman" w:hAnsi="Times New Roman" w:cs="Times New Roman"/>
          <w:b/>
          <w:bCs/>
          <w:color w:val="666666"/>
          <w:sz w:val="27"/>
          <w:szCs w:val="27"/>
          <w:lang w:eastAsia="es-AR"/>
        </w:rPr>
        <w:t>igual módulo</w:t>
      </w:r>
      <w:r w:rsidRPr="00E11BC7">
        <w:rPr>
          <w:rFonts w:ascii="Times New Roman" w:eastAsia="Times New Roman" w:hAnsi="Times New Roman" w:cs="Times New Roman"/>
          <w:color w:val="666666"/>
          <w:sz w:val="27"/>
          <w:szCs w:val="27"/>
          <w:lang w:eastAsia="es-AR"/>
        </w:rPr>
        <w:t>, </w:t>
      </w:r>
      <w:r w:rsidRPr="00E11BC7">
        <w:rPr>
          <w:rFonts w:ascii="Times New Roman" w:eastAsia="Times New Roman" w:hAnsi="Times New Roman" w:cs="Times New Roman"/>
          <w:b/>
          <w:bCs/>
          <w:color w:val="666666"/>
          <w:sz w:val="27"/>
          <w:szCs w:val="27"/>
          <w:lang w:eastAsia="es-AR"/>
        </w:rPr>
        <w:t>igual dirección e igual sentido.</w:t>
      </w:r>
    </w:p>
    <w:p w:rsidR="00E11BC7" w:rsidRPr="00E11BC7" w:rsidRDefault="00E11BC7" w:rsidP="00E11BC7">
      <w:pPr>
        <w:shd w:val="clear" w:color="auto" w:fill="FFFFFF"/>
        <w:spacing w:after="0" w:line="240" w:lineRule="auto"/>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color w:val="666666"/>
          <w:sz w:val="27"/>
          <w:szCs w:val="27"/>
          <w:lang w:eastAsia="es-AR"/>
        </w:rPr>
        <w:t xml:space="preserve">Los vectores se representan </w:t>
      </w:r>
      <w:r w:rsidR="0045367F" w:rsidRPr="00E11BC7">
        <w:rPr>
          <w:rFonts w:ascii="Times New Roman" w:eastAsia="Times New Roman" w:hAnsi="Times New Roman" w:cs="Times New Roman"/>
          <w:color w:val="666666"/>
          <w:sz w:val="27"/>
          <w:szCs w:val="27"/>
          <w:lang w:eastAsia="es-AR"/>
        </w:rPr>
        <w:t>geométricamente</w:t>
      </w:r>
      <w:r w:rsidRPr="00E11BC7">
        <w:rPr>
          <w:rFonts w:ascii="Times New Roman" w:eastAsia="Times New Roman" w:hAnsi="Times New Roman" w:cs="Times New Roman"/>
          <w:color w:val="666666"/>
          <w:sz w:val="27"/>
          <w:szCs w:val="27"/>
          <w:lang w:eastAsia="es-AR"/>
        </w:rPr>
        <w:t xml:space="preserve"> con flechas y se le asigna por lo general una letra que en su parte superior lleva una pequeña flecha de izquierda a derecha como se muestra en la figura. </w:t>
      </w:r>
    </w:p>
    <w:p w:rsidR="00E11BC7" w:rsidRPr="00E11BC7" w:rsidRDefault="00E11BC7" w:rsidP="00E11BC7">
      <w:pPr>
        <w:shd w:val="clear" w:color="auto" w:fill="FFFFFF"/>
        <w:spacing w:after="0" w:line="240" w:lineRule="auto"/>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noProof/>
          <w:color w:val="666666"/>
          <w:sz w:val="27"/>
          <w:szCs w:val="27"/>
          <w:lang w:eastAsia="es-AR"/>
        </w:rPr>
        <w:lastRenderedPageBreak/>
        <w:drawing>
          <wp:inline distT="0" distB="0" distL="0" distR="0" wp14:anchorId="4C7D96B3" wp14:editId="13B1A755">
            <wp:extent cx="3219450" cy="2076450"/>
            <wp:effectExtent l="0" t="0" r="0" b="0"/>
            <wp:docPr id="1" name="cc-m-imagesubtitle-image-5701131613" descr="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5701131613" descr="vect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9450" cy="2076450"/>
                    </a:xfrm>
                    <a:prstGeom prst="rect">
                      <a:avLst/>
                    </a:prstGeom>
                    <a:noFill/>
                    <a:ln>
                      <a:noFill/>
                    </a:ln>
                  </pic:spPr>
                </pic:pic>
              </a:graphicData>
            </a:graphic>
          </wp:inline>
        </w:drawing>
      </w:r>
      <w:r w:rsidRPr="00E11BC7">
        <w:rPr>
          <w:rFonts w:ascii="Times New Roman" w:eastAsia="Times New Roman" w:hAnsi="Times New Roman" w:cs="Times New Roman"/>
          <w:color w:val="666666"/>
          <w:sz w:val="27"/>
          <w:szCs w:val="27"/>
          <w:lang w:eastAsia="es-AR"/>
        </w:rPr>
        <w:t>Imagen 1: Muestra las principales características de un vector</w:t>
      </w:r>
    </w:p>
    <w:p w:rsidR="00E11BC7" w:rsidRPr="00E11BC7" w:rsidRDefault="00E11BC7" w:rsidP="00E11BC7">
      <w:pPr>
        <w:shd w:val="clear" w:color="auto" w:fill="FFFFFF"/>
        <w:spacing w:after="0" w:line="240" w:lineRule="auto"/>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noProof/>
          <w:color w:val="666666"/>
          <w:sz w:val="27"/>
          <w:szCs w:val="27"/>
          <w:lang w:eastAsia="es-AR"/>
        </w:rPr>
        <w:drawing>
          <wp:inline distT="0" distB="0" distL="0" distR="0" wp14:anchorId="090B1D9C" wp14:editId="350B2754">
            <wp:extent cx="2228850" cy="2219325"/>
            <wp:effectExtent l="0" t="0" r="0" b="9525"/>
            <wp:docPr id="2" name="cc-m-textwithimage-image-5701131813" descr="Imagen 2: Vectores con igual módulo, pero distintas direc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5701131813" descr="Imagen 2: Vectores con igual módulo, pero distintas direccio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2219325"/>
                    </a:xfrm>
                    <a:prstGeom prst="rect">
                      <a:avLst/>
                    </a:prstGeom>
                    <a:noFill/>
                    <a:ln>
                      <a:noFill/>
                    </a:ln>
                  </pic:spPr>
                </pic:pic>
              </a:graphicData>
            </a:graphic>
          </wp:inline>
        </w:drawing>
      </w:r>
      <w:r w:rsidRPr="00E11BC7">
        <w:rPr>
          <w:rFonts w:ascii="Times New Roman" w:eastAsia="Times New Roman" w:hAnsi="Times New Roman" w:cs="Times New Roman"/>
          <w:color w:val="666666"/>
          <w:sz w:val="27"/>
          <w:szCs w:val="27"/>
          <w:lang w:eastAsia="es-AR"/>
        </w:rPr>
        <w:t>Imagen 2: Vectores con igual módulo, pero distintas direcciones</w:t>
      </w:r>
    </w:p>
    <w:p w:rsidR="00E11BC7" w:rsidRPr="00E11BC7" w:rsidRDefault="00E11BC7" w:rsidP="00E11BC7">
      <w:pPr>
        <w:shd w:val="clear" w:color="auto" w:fill="FFFFFF"/>
        <w:spacing w:after="0" w:line="240" w:lineRule="auto"/>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b/>
          <w:bCs/>
          <w:color w:val="FF6600"/>
          <w:sz w:val="27"/>
          <w:szCs w:val="27"/>
          <w:lang w:eastAsia="es-AR"/>
        </w:rPr>
        <w:t>Módulo:</w:t>
      </w:r>
      <w:r w:rsidRPr="00E11BC7">
        <w:rPr>
          <w:rFonts w:ascii="Times New Roman" w:eastAsia="Times New Roman" w:hAnsi="Times New Roman" w:cs="Times New Roman"/>
          <w:color w:val="666666"/>
          <w:sz w:val="27"/>
          <w:szCs w:val="27"/>
          <w:lang w:eastAsia="es-AR"/>
        </w:rPr>
        <w:t xml:space="preserve"> está representado por el tamaño del vector, y hace referencia a la intensidad de la magnitud </w:t>
      </w:r>
      <w:r w:rsidR="0045367F" w:rsidRPr="00E11BC7">
        <w:rPr>
          <w:rFonts w:ascii="Times New Roman" w:eastAsia="Times New Roman" w:hAnsi="Times New Roman" w:cs="Times New Roman"/>
          <w:color w:val="666666"/>
          <w:sz w:val="27"/>
          <w:szCs w:val="27"/>
          <w:lang w:eastAsia="es-AR"/>
        </w:rPr>
        <w:t>(número</w:t>
      </w:r>
      <w:r w:rsidRPr="00E11BC7">
        <w:rPr>
          <w:rFonts w:ascii="Times New Roman" w:eastAsia="Times New Roman" w:hAnsi="Times New Roman" w:cs="Times New Roman"/>
          <w:color w:val="666666"/>
          <w:sz w:val="27"/>
          <w:szCs w:val="27"/>
          <w:lang w:eastAsia="es-AR"/>
        </w:rPr>
        <w:t>). Se denota con la letra solamente </w:t>
      </w:r>
      <w:r w:rsidRPr="00E11BC7">
        <w:rPr>
          <w:rFonts w:ascii="Times New Roman" w:eastAsia="Times New Roman" w:hAnsi="Times New Roman" w:cs="Times New Roman"/>
          <w:b/>
          <w:bCs/>
          <w:color w:val="666666"/>
          <w:sz w:val="27"/>
          <w:szCs w:val="27"/>
          <w:lang w:eastAsia="es-AR"/>
        </w:rPr>
        <w:t>A o |A|</w:t>
      </w:r>
    </w:p>
    <w:p w:rsidR="00E11BC7" w:rsidRPr="00E11BC7" w:rsidRDefault="00E11BC7" w:rsidP="00E11BC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i/>
          <w:iCs/>
          <w:color w:val="666666"/>
          <w:sz w:val="27"/>
          <w:szCs w:val="27"/>
          <w:lang w:eastAsia="es-AR"/>
        </w:rPr>
        <w:t>Vectores de igual módulo.</w:t>
      </w:r>
      <w:r w:rsidRPr="00E11BC7">
        <w:rPr>
          <w:rFonts w:ascii="Times New Roman" w:eastAsia="Times New Roman" w:hAnsi="Times New Roman" w:cs="Times New Roman"/>
          <w:color w:val="666666"/>
          <w:sz w:val="27"/>
          <w:szCs w:val="27"/>
          <w:lang w:eastAsia="es-AR"/>
        </w:rPr>
        <w:t> Todos podrían representar, por ejemplo, una velocidad de 15 km/h, pero en distintas direcciones, por lo tanto todos tendrían </w:t>
      </w:r>
      <w:r w:rsidRPr="00E11BC7">
        <w:rPr>
          <w:rFonts w:ascii="Times New Roman" w:eastAsia="Times New Roman" w:hAnsi="Times New Roman" w:cs="Times New Roman"/>
          <w:b/>
          <w:bCs/>
          <w:color w:val="666666"/>
          <w:sz w:val="27"/>
          <w:szCs w:val="27"/>
          <w:lang w:eastAsia="es-AR"/>
        </w:rPr>
        <w:t>distinta velocidad.</w:t>
      </w:r>
    </w:p>
    <w:p w:rsidR="00E11BC7" w:rsidRPr="00E11BC7" w:rsidRDefault="00E11BC7" w:rsidP="00E11BC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i/>
          <w:iCs/>
          <w:color w:val="666666"/>
          <w:sz w:val="27"/>
          <w:szCs w:val="27"/>
          <w:lang w:eastAsia="es-AR"/>
        </w:rPr>
        <w:t>Vectores de distinto módulo</w:t>
      </w:r>
      <w:r w:rsidRPr="00E11BC7">
        <w:rPr>
          <w:rFonts w:ascii="Times New Roman" w:eastAsia="Times New Roman" w:hAnsi="Times New Roman" w:cs="Times New Roman"/>
          <w:color w:val="666666"/>
          <w:sz w:val="27"/>
          <w:szCs w:val="27"/>
          <w:lang w:eastAsia="es-AR"/>
        </w:rPr>
        <w:t>. Se espera que el vector de menor tamaño represente por ejemplo una velocidad menor que la de los demás.</w:t>
      </w:r>
    </w:p>
    <w:p w:rsidR="00E11BC7" w:rsidRPr="00E11BC7" w:rsidRDefault="00E11BC7" w:rsidP="00E11BC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i/>
          <w:iCs/>
          <w:color w:val="666666"/>
          <w:sz w:val="27"/>
          <w:szCs w:val="27"/>
          <w:lang w:eastAsia="es-AR"/>
        </w:rPr>
        <w:t>Vectores de distinto módulo:</w:t>
      </w:r>
      <w:r w:rsidRPr="00E11BC7">
        <w:rPr>
          <w:rFonts w:ascii="Times New Roman" w:eastAsia="Times New Roman" w:hAnsi="Times New Roman" w:cs="Times New Roman"/>
          <w:color w:val="666666"/>
          <w:sz w:val="27"/>
          <w:szCs w:val="27"/>
          <w:lang w:eastAsia="es-AR"/>
        </w:rPr>
        <w:t> Así, los vectores de la figura podrían representar velocidades de 20 km/h, 5 km/h y 15 km/h, respectivamente. </w:t>
      </w:r>
    </w:p>
    <w:p w:rsidR="00E11BC7" w:rsidRPr="00E11BC7" w:rsidRDefault="00E11BC7" w:rsidP="00E11BC7">
      <w:pPr>
        <w:shd w:val="clear" w:color="auto" w:fill="FFFFFF"/>
        <w:spacing w:after="0" w:line="240" w:lineRule="auto"/>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noProof/>
          <w:color w:val="666666"/>
          <w:sz w:val="27"/>
          <w:szCs w:val="27"/>
          <w:lang w:eastAsia="es-AR"/>
        </w:rPr>
        <w:drawing>
          <wp:inline distT="0" distB="0" distL="0" distR="0" wp14:anchorId="0A7B8F37" wp14:editId="460F1F02">
            <wp:extent cx="1647825" cy="1828800"/>
            <wp:effectExtent l="0" t="0" r="9525" b="0"/>
            <wp:docPr id="3" name="cc-m-textwithimage-image-5701131913" descr="Imagen 3: Muestra tres vectores de distinto módulo, pero igual dirección y sent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5701131913" descr="Imagen 3: Muestra tres vectores de distinto módulo, pero igual dirección y senti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1828800"/>
                    </a:xfrm>
                    <a:prstGeom prst="rect">
                      <a:avLst/>
                    </a:prstGeom>
                    <a:noFill/>
                    <a:ln>
                      <a:noFill/>
                    </a:ln>
                  </pic:spPr>
                </pic:pic>
              </a:graphicData>
            </a:graphic>
          </wp:inline>
        </w:drawing>
      </w:r>
      <w:r w:rsidRPr="00E11BC7">
        <w:rPr>
          <w:rFonts w:ascii="Times New Roman" w:eastAsia="Times New Roman" w:hAnsi="Times New Roman" w:cs="Times New Roman"/>
          <w:color w:val="666666"/>
          <w:sz w:val="27"/>
          <w:szCs w:val="27"/>
          <w:lang w:eastAsia="es-AR"/>
        </w:rPr>
        <w:t>Imagen 3: Muestra tres vectores de distinto módulo, pero igual dirección y sentido</w:t>
      </w:r>
    </w:p>
    <w:p w:rsidR="00E11BC7" w:rsidRPr="00E11BC7" w:rsidRDefault="00E11BC7" w:rsidP="00E11BC7">
      <w:pPr>
        <w:shd w:val="clear" w:color="auto" w:fill="FFFFFF"/>
        <w:spacing w:after="0" w:line="240" w:lineRule="auto"/>
        <w:jc w:val="both"/>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b/>
          <w:bCs/>
          <w:color w:val="FF6600"/>
          <w:sz w:val="27"/>
          <w:szCs w:val="27"/>
          <w:lang w:eastAsia="es-AR"/>
        </w:rPr>
        <w:t> Dirección:</w:t>
      </w:r>
      <w:r w:rsidRPr="00E11BC7">
        <w:rPr>
          <w:rFonts w:ascii="Times New Roman" w:eastAsia="Times New Roman" w:hAnsi="Times New Roman" w:cs="Times New Roman"/>
          <w:color w:val="666666"/>
          <w:sz w:val="27"/>
          <w:szCs w:val="27"/>
          <w:lang w:eastAsia="es-AR"/>
        </w:rPr>
        <w:t xml:space="preserve"> corresponde a la inclinación de la recta, y representa al ángulo entre ella y un eje horizontal imaginario </w:t>
      </w:r>
      <w:r w:rsidR="0045367F" w:rsidRPr="00E11BC7">
        <w:rPr>
          <w:rFonts w:ascii="Times New Roman" w:eastAsia="Times New Roman" w:hAnsi="Times New Roman" w:cs="Times New Roman"/>
          <w:color w:val="666666"/>
          <w:sz w:val="27"/>
          <w:szCs w:val="27"/>
          <w:lang w:eastAsia="es-AR"/>
        </w:rPr>
        <w:t>(ver</w:t>
      </w:r>
      <w:r w:rsidRPr="00E11BC7">
        <w:rPr>
          <w:rFonts w:ascii="Times New Roman" w:eastAsia="Times New Roman" w:hAnsi="Times New Roman" w:cs="Times New Roman"/>
          <w:color w:val="666666"/>
          <w:sz w:val="27"/>
          <w:szCs w:val="27"/>
          <w:lang w:eastAsia="es-AR"/>
        </w:rPr>
        <w:t xml:space="preserve"> figura 2</w:t>
      </w:r>
      <w:r w:rsidR="0045367F" w:rsidRPr="00E11BC7">
        <w:rPr>
          <w:rFonts w:ascii="Times New Roman" w:eastAsia="Times New Roman" w:hAnsi="Times New Roman" w:cs="Times New Roman"/>
          <w:color w:val="666666"/>
          <w:sz w:val="27"/>
          <w:szCs w:val="27"/>
          <w:lang w:eastAsia="es-AR"/>
        </w:rPr>
        <w:t xml:space="preserve">). </w:t>
      </w:r>
      <w:r w:rsidRPr="00E11BC7">
        <w:rPr>
          <w:rFonts w:ascii="Times New Roman" w:eastAsia="Times New Roman" w:hAnsi="Times New Roman" w:cs="Times New Roman"/>
          <w:color w:val="666666"/>
          <w:sz w:val="27"/>
          <w:szCs w:val="27"/>
          <w:lang w:eastAsia="es-AR"/>
        </w:rPr>
        <w:t>También se pueden utilizar los ejes de coordenadas cartesianas </w:t>
      </w:r>
      <w:r w:rsidRPr="00E11BC7">
        <w:rPr>
          <w:rFonts w:ascii="Times New Roman" w:eastAsia="Times New Roman" w:hAnsi="Times New Roman" w:cs="Times New Roman"/>
          <w:b/>
          <w:bCs/>
          <w:color w:val="666666"/>
          <w:sz w:val="27"/>
          <w:szCs w:val="27"/>
          <w:lang w:eastAsia="es-AR"/>
        </w:rPr>
        <w:t xml:space="preserve">(x, y </w:t>
      </w:r>
      <w:proofErr w:type="spellStart"/>
      <w:r w:rsidRPr="00E11BC7">
        <w:rPr>
          <w:rFonts w:ascii="Times New Roman" w:eastAsia="Times New Roman" w:hAnsi="Times New Roman" w:cs="Times New Roman"/>
          <w:b/>
          <w:bCs/>
          <w:color w:val="666666"/>
          <w:sz w:val="27"/>
          <w:szCs w:val="27"/>
          <w:lang w:eastAsia="es-AR"/>
        </w:rPr>
        <w:t>y</w:t>
      </w:r>
      <w:proofErr w:type="spellEnd"/>
      <w:r w:rsidRPr="00E11BC7">
        <w:rPr>
          <w:rFonts w:ascii="Times New Roman" w:eastAsia="Times New Roman" w:hAnsi="Times New Roman" w:cs="Times New Roman"/>
          <w:b/>
          <w:bCs/>
          <w:color w:val="666666"/>
          <w:sz w:val="27"/>
          <w:szCs w:val="27"/>
          <w:lang w:eastAsia="es-AR"/>
        </w:rPr>
        <w:t xml:space="preserve"> z)</w:t>
      </w:r>
      <w:r w:rsidRPr="00E11BC7">
        <w:rPr>
          <w:rFonts w:ascii="Times New Roman" w:eastAsia="Times New Roman" w:hAnsi="Times New Roman" w:cs="Times New Roman"/>
          <w:color w:val="666666"/>
          <w:sz w:val="27"/>
          <w:szCs w:val="27"/>
          <w:lang w:eastAsia="es-AR"/>
        </w:rPr>
        <w:t> como también los puntos cardinales para la dirección.</w:t>
      </w:r>
    </w:p>
    <w:p w:rsidR="00E11BC7" w:rsidRPr="00E11BC7" w:rsidRDefault="00E11BC7" w:rsidP="00E11BC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i/>
          <w:iCs/>
          <w:color w:val="666666"/>
          <w:sz w:val="27"/>
          <w:szCs w:val="27"/>
          <w:lang w:eastAsia="es-AR"/>
        </w:rPr>
        <w:t>Vectores de distinto módulo:</w:t>
      </w:r>
      <w:r w:rsidRPr="00E11BC7">
        <w:rPr>
          <w:rFonts w:ascii="Times New Roman" w:eastAsia="Times New Roman" w:hAnsi="Times New Roman" w:cs="Times New Roman"/>
          <w:color w:val="666666"/>
          <w:sz w:val="27"/>
          <w:szCs w:val="27"/>
          <w:lang w:eastAsia="es-AR"/>
        </w:rPr>
        <w:t> Dos vectores tienen la misma dirección cuando la inclinación de la recta que los representa es la misma, es decir, cuando son paralelos.</w:t>
      </w:r>
    </w:p>
    <w:p w:rsidR="00E11BC7" w:rsidRPr="00E11BC7" w:rsidRDefault="00E11BC7" w:rsidP="00E11BC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i/>
          <w:iCs/>
          <w:color w:val="666666"/>
          <w:sz w:val="27"/>
          <w:szCs w:val="27"/>
          <w:lang w:eastAsia="es-AR"/>
        </w:rPr>
        <w:lastRenderedPageBreak/>
        <w:t>Vectores de igual dirección</w:t>
      </w:r>
      <w:r w:rsidRPr="00E11BC7">
        <w:rPr>
          <w:rFonts w:ascii="Times New Roman" w:eastAsia="Times New Roman" w:hAnsi="Times New Roman" w:cs="Times New Roman"/>
          <w:color w:val="666666"/>
          <w:sz w:val="27"/>
          <w:szCs w:val="27"/>
          <w:lang w:eastAsia="es-AR"/>
        </w:rPr>
        <w:t>: Sin importar hacia dónde apuntan o cuál es su tamaño, los vectores de la figura son paralelos, por lo que tienen la misma dirección.       (figura 3)</w:t>
      </w:r>
    </w:p>
    <w:p w:rsidR="00E11BC7" w:rsidRPr="00E11BC7" w:rsidRDefault="00E11BC7" w:rsidP="00E11BC7">
      <w:pPr>
        <w:shd w:val="clear" w:color="auto" w:fill="FFFFFF"/>
        <w:spacing w:after="0" w:line="240" w:lineRule="auto"/>
        <w:jc w:val="both"/>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color w:val="666666"/>
          <w:sz w:val="27"/>
          <w:szCs w:val="27"/>
          <w:lang w:eastAsia="es-AR"/>
        </w:rPr>
        <w:t> </w:t>
      </w:r>
    </w:p>
    <w:p w:rsidR="00E11BC7" w:rsidRPr="00E11BC7" w:rsidRDefault="00E11BC7" w:rsidP="00E11BC7">
      <w:pPr>
        <w:shd w:val="clear" w:color="auto" w:fill="FFFFFF"/>
        <w:spacing w:after="0" w:line="240" w:lineRule="auto"/>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noProof/>
          <w:color w:val="666666"/>
          <w:sz w:val="27"/>
          <w:szCs w:val="27"/>
          <w:lang w:eastAsia="es-AR"/>
        </w:rPr>
        <w:drawing>
          <wp:inline distT="0" distB="0" distL="0" distR="0" wp14:anchorId="4131E488" wp14:editId="24DD5849">
            <wp:extent cx="1666875" cy="1162050"/>
            <wp:effectExtent l="0" t="0" r="9525" b="0"/>
            <wp:docPr id="4" name="cc-m-textwithimage-image-5701132013" descr="Imagen 4: Representa dos vectores con igual módulo, dirección, pero sentidos contr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5701132013" descr="Imagen 4: Representa dos vectores con igual módulo, dirección, pero sentidos contrari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1162050"/>
                    </a:xfrm>
                    <a:prstGeom prst="rect">
                      <a:avLst/>
                    </a:prstGeom>
                    <a:noFill/>
                    <a:ln>
                      <a:noFill/>
                    </a:ln>
                  </pic:spPr>
                </pic:pic>
              </a:graphicData>
            </a:graphic>
          </wp:inline>
        </w:drawing>
      </w:r>
      <w:r w:rsidRPr="00E11BC7">
        <w:rPr>
          <w:rFonts w:ascii="Times New Roman" w:eastAsia="Times New Roman" w:hAnsi="Times New Roman" w:cs="Times New Roman"/>
          <w:color w:val="666666"/>
          <w:sz w:val="27"/>
          <w:szCs w:val="27"/>
          <w:lang w:eastAsia="es-AR"/>
        </w:rPr>
        <w:t>Imagen 4: Representa dos vectores con igual módulo, dirección, pero sentidos contrarios.</w:t>
      </w:r>
    </w:p>
    <w:p w:rsidR="00E11BC7" w:rsidRPr="00E11BC7" w:rsidRDefault="00E11BC7" w:rsidP="00E11BC7">
      <w:pPr>
        <w:shd w:val="clear" w:color="auto" w:fill="FFFFFF"/>
        <w:spacing w:after="0" w:line="240" w:lineRule="auto"/>
        <w:jc w:val="both"/>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b/>
          <w:bCs/>
          <w:color w:val="FF6600"/>
          <w:sz w:val="27"/>
          <w:szCs w:val="27"/>
          <w:lang w:eastAsia="es-AR"/>
        </w:rPr>
        <w:t>Sentido:</w:t>
      </w:r>
      <w:r w:rsidRPr="00E11BC7">
        <w:rPr>
          <w:rFonts w:ascii="Times New Roman" w:eastAsia="Times New Roman" w:hAnsi="Times New Roman" w:cs="Times New Roman"/>
          <w:color w:val="666666"/>
          <w:sz w:val="27"/>
          <w:szCs w:val="27"/>
          <w:lang w:eastAsia="es-AR"/>
        </w:rPr>
        <w:t> está indicado por la punta de la flecha. </w:t>
      </w:r>
      <w:r w:rsidRPr="00E11BC7">
        <w:rPr>
          <w:rFonts w:ascii="Times New Roman" w:eastAsia="Times New Roman" w:hAnsi="Times New Roman" w:cs="Times New Roman"/>
          <w:b/>
          <w:bCs/>
          <w:color w:val="666666"/>
          <w:sz w:val="27"/>
          <w:szCs w:val="27"/>
          <w:lang w:eastAsia="es-AR"/>
        </w:rPr>
        <w:t>(</w:t>
      </w:r>
      <w:r w:rsidR="0045367F" w:rsidRPr="00E11BC7">
        <w:rPr>
          <w:rFonts w:ascii="Times New Roman" w:eastAsia="Times New Roman" w:hAnsi="Times New Roman" w:cs="Times New Roman"/>
          <w:b/>
          <w:bCs/>
          <w:color w:val="666666"/>
          <w:sz w:val="27"/>
          <w:szCs w:val="27"/>
          <w:lang w:eastAsia="es-AR"/>
        </w:rPr>
        <w:t>Signo</w:t>
      </w:r>
      <w:r w:rsidRPr="00E11BC7">
        <w:rPr>
          <w:rFonts w:ascii="Times New Roman" w:eastAsia="Times New Roman" w:hAnsi="Times New Roman" w:cs="Times New Roman"/>
          <w:b/>
          <w:bCs/>
          <w:color w:val="666666"/>
          <w:sz w:val="27"/>
          <w:szCs w:val="27"/>
          <w:lang w:eastAsia="es-AR"/>
        </w:rPr>
        <w:t xml:space="preserve"> positivo que por lo general no se coloca, o un signo negativo)</w:t>
      </w:r>
      <w:r w:rsidRPr="00E11BC7">
        <w:rPr>
          <w:rFonts w:ascii="Times New Roman" w:eastAsia="Times New Roman" w:hAnsi="Times New Roman" w:cs="Times New Roman"/>
          <w:color w:val="666666"/>
          <w:sz w:val="27"/>
          <w:szCs w:val="27"/>
          <w:lang w:eastAsia="es-AR"/>
        </w:rPr>
        <w:t>. No corresponde comparar el sentido de dos vectores que no tienen la misma dirección, de modo que se habla solamente de vectores con el mismo sentido o con sentido opuesto.</w:t>
      </w:r>
    </w:p>
    <w:p w:rsidR="00E11BC7" w:rsidRPr="00E11BC7" w:rsidRDefault="00E11BC7" w:rsidP="00E11BC7">
      <w:pPr>
        <w:shd w:val="clear" w:color="auto" w:fill="FFFFFF"/>
        <w:spacing w:after="0" w:line="240" w:lineRule="auto"/>
        <w:jc w:val="both"/>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color w:val="666666"/>
          <w:sz w:val="27"/>
          <w:szCs w:val="27"/>
          <w:lang w:eastAsia="es-AR"/>
        </w:rPr>
        <w:t> </w:t>
      </w:r>
    </w:p>
    <w:p w:rsidR="00E11BC7" w:rsidRPr="00E11BC7" w:rsidRDefault="00E11BC7" w:rsidP="00E11BC7">
      <w:pPr>
        <w:shd w:val="clear" w:color="auto" w:fill="FFFFFF"/>
        <w:spacing w:after="0" w:line="240" w:lineRule="auto"/>
        <w:outlineLvl w:val="1"/>
        <w:rPr>
          <w:rFonts w:ascii="Comic Sans MS" w:eastAsia="Times New Roman" w:hAnsi="Comic Sans MS" w:cs="Helvetica"/>
          <w:color w:val="444444"/>
          <w:sz w:val="36"/>
          <w:szCs w:val="36"/>
          <w:lang w:eastAsia="es-AR"/>
        </w:rPr>
      </w:pPr>
      <w:r w:rsidRPr="00E11BC7">
        <w:rPr>
          <w:rFonts w:ascii="Comic Sans MS" w:eastAsia="Times New Roman" w:hAnsi="Comic Sans MS" w:cs="Helvetica"/>
          <w:color w:val="444444"/>
          <w:sz w:val="36"/>
          <w:szCs w:val="36"/>
          <w:lang w:eastAsia="es-AR"/>
        </w:rPr>
        <w:t>Representación geométrica de un Vector</w:t>
      </w:r>
    </w:p>
    <w:p w:rsidR="00E11BC7" w:rsidRPr="00E11BC7" w:rsidRDefault="00E11BC7" w:rsidP="00E11BC7">
      <w:pPr>
        <w:shd w:val="clear" w:color="auto" w:fill="FFFFFF"/>
        <w:spacing w:after="0" w:line="240" w:lineRule="auto"/>
        <w:jc w:val="both"/>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color w:val="666666"/>
          <w:sz w:val="27"/>
          <w:szCs w:val="27"/>
          <w:lang w:eastAsia="es-AR"/>
        </w:rPr>
        <w:t>Ya has aprendido que los vectores son definidos a través de tres características, que son: </w:t>
      </w:r>
      <w:r w:rsidRPr="00E11BC7">
        <w:rPr>
          <w:rFonts w:ascii="Times New Roman" w:eastAsia="Times New Roman" w:hAnsi="Times New Roman" w:cs="Times New Roman"/>
          <w:b/>
          <w:bCs/>
          <w:color w:val="666666"/>
          <w:sz w:val="27"/>
          <w:szCs w:val="27"/>
          <w:lang w:eastAsia="es-AR"/>
        </w:rPr>
        <w:t>módulo, dirección y sentido.</w:t>
      </w:r>
      <w:r w:rsidRPr="00E11BC7">
        <w:rPr>
          <w:rFonts w:ascii="Times New Roman" w:eastAsia="Times New Roman" w:hAnsi="Times New Roman" w:cs="Times New Roman"/>
          <w:color w:val="666666"/>
          <w:sz w:val="27"/>
          <w:szCs w:val="27"/>
          <w:lang w:eastAsia="es-AR"/>
        </w:rPr>
        <w:t xml:space="preserve"> Aunque su posición en el espacio no es uno de los componentes para definirlo, el estudio de los vectores se facilita si los ubicamos en un sistema </w:t>
      </w:r>
      <w:r w:rsidR="0045367F" w:rsidRPr="00E11BC7">
        <w:rPr>
          <w:rFonts w:ascii="Times New Roman" w:eastAsia="Times New Roman" w:hAnsi="Times New Roman" w:cs="Times New Roman"/>
          <w:color w:val="666666"/>
          <w:sz w:val="27"/>
          <w:szCs w:val="27"/>
          <w:lang w:eastAsia="es-AR"/>
        </w:rPr>
        <w:t>de coordenadas</w:t>
      </w:r>
      <w:r w:rsidRPr="00E11BC7">
        <w:rPr>
          <w:rFonts w:ascii="Times New Roman" w:eastAsia="Times New Roman" w:hAnsi="Times New Roman" w:cs="Times New Roman"/>
          <w:color w:val="666666"/>
          <w:sz w:val="27"/>
          <w:szCs w:val="27"/>
          <w:lang w:eastAsia="es-AR"/>
        </w:rPr>
        <w:t xml:space="preserve"> cartesianas que nos ayude a tener mayor precisión, de manera de poder representarlos de una forma algebraica como de una manera geométrica.</w:t>
      </w:r>
    </w:p>
    <w:p w:rsidR="00E11BC7" w:rsidRPr="00E11BC7" w:rsidRDefault="00E11BC7" w:rsidP="00E11BC7">
      <w:pPr>
        <w:shd w:val="clear" w:color="auto" w:fill="FFFFFF"/>
        <w:spacing w:after="0" w:line="240" w:lineRule="auto"/>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color w:val="666666"/>
          <w:sz w:val="27"/>
          <w:szCs w:val="27"/>
          <w:lang w:eastAsia="es-AR"/>
        </w:rPr>
        <w:t> </w:t>
      </w:r>
    </w:p>
    <w:p w:rsidR="00E11BC7" w:rsidRPr="00E11BC7" w:rsidRDefault="00E11BC7" w:rsidP="00E11BC7">
      <w:pPr>
        <w:shd w:val="clear" w:color="auto" w:fill="FFFFFF"/>
        <w:spacing w:after="0" w:line="240" w:lineRule="auto"/>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noProof/>
          <w:color w:val="666666"/>
          <w:sz w:val="27"/>
          <w:szCs w:val="27"/>
          <w:lang w:eastAsia="es-AR"/>
        </w:rPr>
        <w:drawing>
          <wp:inline distT="0" distB="0" distL="0" distR="0" wp14:anchorId="32190E0C" wp14:editId="52D6D07D">
            <wp:extent cx="3657600" cy="2314575"/>
            <wp:effectExtent l="0" t="0" r="0" b="9525"/>
            <wp:docPr id="5" name="cc-m-imagesubtitle-image-5701132313" descr="Imagen 5: Muestra la traslación de los vectores al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5701132313" descr="Imagen 5: Muestra la traslación de los vectores al orig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2314575"/>
                    </a:xfrm>
                    <a:prstGeom prst="rect">
                      <a:avLst/>
                    </a:prstGeom>
                    <a:noFill/>
                    <a:ln>
                      <a:noFill/>
                    </a:ln>
                  </pic:spPr>
                </pic:pic>
              </a:graphicData>
            </a:graphic>
          </wp:inline>
        </w:drawing>
      </w:r>
      <w:r w:rsidRPr="00E11BC7">
        <w:rPr>
          <w:rFonts w:ascii="Times New Roman" w:eastAsia="Times New Roman" w:hAnsi="Times New Roman" w:cs="Times New Roman"/>
          <w:color w:val="666666"/>
          <w:sz w:val="27"/>
          <w:szCs w:val="27"/>
          <w:lang w:eastAsia="es-AR"/>
        </w:rPr>
        <w:t>Imagen 5: Muestra la traslación de los vectores al origen</w:t>
      </w:r>
    </w:p>
    <w:p w:rsidR="00E11BC7" w:rsidRPr="00E11BC7" w:rsidRDefault="00E11BC7" w:rsidP="00E11BC7">
      <w:pPr>
        <w:shd w:val="clear" w:color="auto" w:fill="FFFFFF"/>
        <w:spacing w:after="0" w:line="240" w:lineRule="auto"/>
        <w:jc w:val="both"/>
        <w:rPr>
          <w:rFonts w:ascii="Times New Roman" w:eastAsia="Times New Roman" w:hAnsi="Times New Roman" w:cs="Times New Roman"/>
          <w:color w:val="666666"/>
          <w:sz w:val="27"/>
          <w:szCs w:val="27"/>
          <w:lang w:eastAsia="es-AR"/>
        </w:rPr>
      </w:pPr>
      <w:r w:rsidRPr="00E11BC7">
        <w:rPr>
          <w:rFonts w:ascii="Times New Roman" w:eastAsia="Times New Roman" w:hAnsi="Times New Roman" w:cs="Times New Roman"/>
          <w:color w:val="666666"/>
          <w:sz w:val="27"/>
          <w:szCs w:val="27"/>
          <w:lang w:eastAsia="es-AR"/>
        </w:rPr>
        <w:t>Una de las características es que cuando tenemos un vector que no está en el origen de nuestro plano cartesiano, lo podemos trasladar, de manera que siempre el origen sea el (0,0) y así facilitar nuestros cálculos, pues sólo necesitaremos el punto final para determinarlo.</w:t>
      </w:r>
    </w:p>
    <w:p w:rsidR="005F3A1F" w:rsidRDefault="00E11BC7" w:rsidP="00E11BC7">
      <w:pPr>
        <w:shd w:val="clear" w:color="auto" w:fill="FFFFFF"/>
        <w:spacing w:after="0" w:line="240" w:lineRule="auto"/>
        <w:jc w:val="both"/>
        <w:rPr>
          <w:rFonts w:ascii="Times New Roman" w:eastAsia="Times New Roman" w:hAnsi="Times New Roman" w:cs="Times New Roman"/>
          <w:b/>
          <w:bCs/>
          <w:color w:val="666666"/>
          <w:sz w:val="27"/>
          <w:szCs w:val="27"/>
          <w:lang w:eastAsia="es-AR"/>
        </w:rPr>
      </w:pPr>
      <w:r w:rsidRPr="00E11BC7">
        <w:rPr>
          <w:rFonts w:ascii="Times New Roman" w:eastAsia="Times New Roman" w:hAnsi="Times New Roman" w:cs="Times New Roman"/>
          <w:color w:val="666666"/>
          <w:sz w:val="27"/>
          <w:szCs w:val="27"/>
          <w:lang w:eastAsia="es-AR"/>
        </w:rPr>
        <w:t>En el dibujo anterior hemos llamado </w:t>
      </w:r>
      <w:r w:rsidRPr="00E11BC7">
        <w:rPr>
          <w:rFonts w:ascii="Times New Roman" w:eastAsia="Times New Roman" w:hAnsi="Times New Roman" w:cs="Times New Roman"/>
          <w:b/>
          <w:bCs/>
          <w:color w:val="666666"/>
          <w:sz w:val="27"/>
          <w:szCs w:val="27"/>
          <w:lang w:eastAsia="es-AR"/>
        </w:rPr>
        <w:t>p </w:t>
      </w:r>
      <w:r w:rsidRPr="00E11BC7">
        <w:rPr>
          <w:rFonts w:ascii="Times New Roman" w:eastAsia="Times New Roman" w:hAnsi="Times New Roman" w:cs="Times New Roman"/>
          <w:color w:val="666666"/>
          <w:sz w:val="27"/>
          <w:szCs w:val="27"/>
          <w:lang w:eastAsia="es-AR"/>
        </w:rPr>
        <w:t>al vector </w:t>
      </w:r>
      <w:r w:rsidRPr="00E11BC7">
        <w:rPr>
          <w:rFonts w:ascii="Times New Roman" w:eastAsia="Times New Roman" w:hAnsi="Times New Roman" w:cs="Times New Roman"/>
          <w:b/>
          <w:bCs/>
          <w:color w:val="666666"/>
          <w:sz w:val="27"/>
          <w:szCs w:val="27"/>
          <w:lang w:eastAsia="es-AR"/>
        </w:rPr>
        <w:t>CD </w:t>
      </w:r>
      <w:r w:rsidRPr="00E11BC7">
        <w:rPr>
          <w:rFonts w:ascii="Times New Roman" w:eastAsia="Times New Roman" w:hAnsi="Times New Roman" w:cs="Times New Roman"/>
          <w:color w:val="666666"/>
          <w:sz w:val="27"/>
          <w:szCs w:val="27"/>
          <w:lang w:eastAsia="es-AR"/>
        </w:rPr>
        <w:t>trasladado. Por otro lado hemos llamado </w:t>
      </w:r>
      <w:r w:rsidRPr="00E11BC7">
        <w:rPr>
          <w:rFonts w:ascii="Times New Roman" w:eastAsia="Times New Roman" w:hAnsi="Times New Roman" w:cs="Times New Roman"/>
          <w:b/>
          <w:bCs/>
          <w:color w:val="666666"/>
          <w:sz w:val="27"/>
          <w:szCs w:val="27"/>
          <w:lang w:eastAsia="es-AR"/>
        </w:rPr>
        <w:t>q</w:t>
      </w:r>
      <w:r w:rsidRPr="00E11BC7">
        <w:rPr>
          <w:rFonts w:ascii="Times New Roman" w:eastAsia="Times New Roman" w:hAnsi="Times New Roman" w:cs="Times New Roman"/>
          <w:color w:val="666666"/>
          <w:sz w:val="27"/>
          <w:szCs w:val="27"/>
          <w:lang w:eastAsia="es-AR"/>
        </w:rPr>
        <w:t> al vector </w:t>
      </w:r>
      <w:r w:rsidRPr="00E11BC7">
        <w:rPr>
          <w:rFonts w:ascii="Times New Roman" w:eastAsia="Times New Roman" w:hAnsi="Times New Roman" w:cs="Times New Roman"/>
          <w:b/>
          <w:bCs/>
          <w:color w:val="666666"/>
          <w:sz w:val="27"/>
          <w:szCs w:val="27"/>
          <w:lang w:eastAsia="es-AR"/>
        </w:rPr>
        <w:t>AB </w:t>
      </w:r>
      <w:r w:rsidRPr="00E11BC7">
        <w:rPr>
          <w:rFonts w:ascii="Times New Roman" w:eastAsia="Times New Roman" w:hAnsi="Times New Roman" w:cs="Times New Roman"/>
          <w:color w:val="666666"/>
          <w:sz w:val="27"/>
          <w:szCs w:val="27"/>
          <w:lang w:eastAsia="es-AR"/>
        </w:rPr>
        <w:t>trasladado. Si sus puntos de origen se trasladan al origen, veremos que el vector que antes tenía como coordenadas </w:t>
      </w:r>
      <w:r w:rsidRPr="00E11BC7">
        <w:rPr>
          <w:rFonts w:ascii="Times New Roman" w:eastAsia="Times New Roman" w:hAnsi="Times New Roman" w:cs="Times New Roman"/>
          <w:b/>
          <w:bCs/>
          <w:color w:val="666666"/>
          <w:sz w:val="27"/>
          <w:szCs w:val="27"/>
          <w:lang w:eastAsia="es-AR"/>
        </w:rPr>
        <w:t>(0,2)</w:t>
      </w:r>
      <w:r w:rsidRPr="00E11BC7">
        <w:rPr>
          <w:rFonts w:ascii="Times New Roman" w:eastAsia="Times New Roman" w:hAnsi="Times New Roman" w:cs="Times New Roman"/>
          <w:color w:val="666666"/>
          <w:sz w:val="27"/>
          <w:szCs w:val="27"/>
          <w:lang w:eastAsia="es-AR"/>
        </w:rPr>
        <w:t> y </w:t>
      </w:r>
      <w:r w:rsidRPr="00E11BC7">
        <w:rPr>
          <w:rFonts w:ascii="Times New Roman" w:eastAsia="Times New Roman" w:hAnsi="Times New Roman" w:cs="Times New Roman"/>
          <w:b/>
          <w:bCs/>
          <w:color w:val="666666"/>
          <w:sz w:val="27"/>
          <w:szCs w:val="27"/>
          <w:lang w:eastAsia="es-AR"/>
        </w:rPr>
        <w:t>(3,5)</w:t>
      </w:r>
      <w:r w:rsidRPr="00E11BC7">
        <w:rPr>
          <w:rFonts w:ascii="Times New Roman" w:eastAsia="Times New Roman" w:hAnsi="Times New Roman" w:cs="Times New Roman"/>
          <w:color w:val="666666"/>
          <w:sz w:val="27"/>
          <w:szCs w:val="27"/>
          <w:lang w:eastAsia="es-AR"/>
        </w:rPr>
        <w:t> ha sido traslado, de manera que sólo debemos identificar el punto final que en este caso corresponde a </w:t>
      </w:r>
      <w:r w:rsidRPr="00E11BC7">
        <w:rPr>
          <w:rFonts w:ascii="Times New Roman" w:eastAsia="Times New Roman" w:hAnsi="Times New Roman" w:cs="Times New Roman"/>
          <w:b/>
          <w:bCs/>
          <w:color w:val="666666"/>
          <w:sz w:val="27"/>
          <w:szCs w:val="27"/>
          <w:lang w:eastAsia="es-AR"/>
        </w:rPr>
        <w:t>(3,3). </w:t>
      </w:r>
      <w:r w:rsidRPr="00E11BC7">
        <w:rPr>
          <w:rFonts w:ascii="Times New Roman" w:eastAsia="Times New Roman" w:hAnsi="Times New Roman" w:cs="Times New Roman"/>
          <w:color w:val="666666"/>
          <w:sz w:val="27"/>
          <w:szCs w:val="27"/>
          <w:lang w:eastAsia="es-AR"/>
        </w:rPr>
        <w:t xml:space="preserve">De igual forma se ha procedido para </w:t>
      </w:r>
      <w:r w:rsidR="0045367F" w:rsidRPr="00E11BC7">
        <w:rPr>
          <w:rFonts w:ascii="Times New Roman" w:eastAsia="Times New Roman" w:hAnsi="Times New Roman" w:cs="Times New Roman"/>
          <w:color w:val="666666"/>
          <w:sz w:val="27"/>
          <w:szCs w:val="27"/>
          <w:lang w:eastAsia="es-AR"/>
        </w:rPr>
        <w:t>la</w:t>
      </w:r>
      <w:r w:rsidRPr="00E11BC7">
        <w:rPr>
          <w:rFonts w:ascii="Times New Roman" w:eastAsia="Times New Roman" w:hAnsi="Times New Roman" w:cs="Times New Roman"/>
          <w:color w:val="666666"/>
          <w:sz w:val="27"/>
          <w:szCs w:val="27"/>
          <w:lang w:eastAsia="es-AR"/>
        </w:rPr>
        <w:t xml:space="preserve"> vector </w:t>
      </w:r>
      <w:r w:rsidRPr="00E11BC7">
        <w:rPr>
          <w:rFonts w:ascii="Times New Roman" w:eastAsia="Times New Roman" w:hAnsi="Times New Roman" w:cs="Times New Roman"/>
          <w:b/>
          <w:bCs/>
          <w:color w:val="666666"/>
          <w:sz w:val="27"/>
          <w:szCs w:val="27"/>
          <w:lang w:eastAsia="es-AR"/>
        </w:rPr>
        <w:t>q.</w:t>
      </w:r>
    </w:p>
    <w:p w:rsidR="007B64C4" w:rsidRPr="007B64C4" w:rsidRDefault="007B64C4" w:rsidP="007B64C4">
      <w:pPr>
        <w:shd w:val="clear" w:color="auto" w:fill="FFFFFF"/>
        <w:spacing w:before="100" w:beforeAutospacing="1" w:after="100" w:afterAutospacing="1" w:line="240" w:lineRule="auto"/>
        <w:rPr>
          <w:rFonts w:ascii="CaviarDreams" w:eastAsia="Times New Roman" w:hAnsi="CaviarDreams" w:cs="Times New Roman"/>
          <w:color w:val="383D39"/>
          <w:sz w:val="30"/>
          <w:szCs w:val="30"/>
          <w:lang w:eastAsia="es-AR"/>
        </w:rPr>
      </w:pPr>
      <w:r w:rsidRPr="007B64C4">
        <w:rPr>
          <w:rFonts w:ascii="CaviarDreams" w:eastAsia="Times New Roman" w:hAnsi="CaviarDreams" w:cs="Times New Roman"/>
          <w:color w:val="383D39"/>
          <w:sz w:val="30"/>
          <w:szCs w:val="30"/>
          <w:lang w:eastAsia="es-AR"/>
        </w:rPr>
        <w:t xml:space="preserve">Estos son algunos ejemplos de fuerzas </w:t>
      </w:r>
      <w:proofErr w:type="spellStart"/>
      <w:r w:rsidRPr="007B64C4">
        <w:rPr>
          <w:rFonts w:ascii="CaviarDreams" w:eastAsia="Times New Roman" w:hAnsi="CaviarDreams" w:cs="Times New Roman"/>
          <w:color w:val="383D39"/>
          <w:sz w:val="30"/>
          <w:szCs w:val="30"/>
          <w:lang w:eastAsia="es-AR"/>
        </w:rPr>
        <w:t>colineales</w:t>
      </w:r>
      <w:proofErr w:type="spellEnd"/>
    </w:p>
    <w:p w:rsidR="007B64C4" w:rsidRPr="007B64C4" w:rsidRDefault="007B64C4" w:rsidP="007B64C4">
      <w:pPr>
        <w:shd w:val="clear" w:color="auto" w:fill="FFFFFF"/>
        <w:spacing w:after="0" w:line="240" w:lineRule="auto"/>
        <w:jc w:val="center"/>
        <w:rPr>
          <w:rFonts w:ascii="CaviarDreams" w:eastAsia="Times New Roman" w:hAnsi="CaviarDreams" w:cs="Times New Roman"/>
          <w:color w:val="383D39"/>
          <w:sz w:val="30"/>
          <w:szCs w:val="30"/>
          <w:lang w:eastAsia="es-AR"/>
        </w:rPr>
      </w:pPr>
      <w:r w:rsidRPr="007B64C4">
        <w:rPr>
          <w:rFonts w:ascii="CaviarDreams" w:eastAsia="Times New Roman" w:hAnsi="CaviarDreams" w:cs="Times New Roman"/>
          <w:noProof/>
          <w:color w:val="383D39"/>
          <w:sz w:val="30"/>
          <w:szCs w:val="30"/>
          <w:lang w:eastAsia="es-AR"/>
        </w:rPr>
        <w:lastRenderedPageBreak/>
        <w:drawing>
          <wp:inline distT="0" distB="0" distL="0" distR="0" wp14:anchorId="715C290B" wp14:editId="2DA73B4B">
            <wp:extent cx="3705225" cy="2895600"/>
            <wp:effectExtent l="0" t="0" r="9525" b="0"/>
            <wp:docPr id="6" name="Imagen 6" descr="http://uapas2.bunam.unam.mx/mtm/sistema_fuerzas_colineales/images/imag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apas2.bunam.unam.mx/mtm/sistema_fuerzas_colineales/images/imagen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2895600"/>
                    </a:xfrm>
                    <a:prstGeom prst="rect">
                      <a:avLst/>
                    </a:prstGeom>
                    <a:noFill/>
                    <a:ln>
                      <a:noFill/>
                    </a:ln>
                  </pic:spPr>
                </pic:pic>
              </a:graphicData>
            </a:graphic>
          </wp:inline>
        </w:drawing>
      </w:r>
    </w:p>
    <w:p w:rsidR="007B64C4" w:rsidRDefault="007B64C4" w:rsidP="00E11BC7">
      <w:pPr>
        <w:shd w:val="clear" w:color="auto" w:fill="FFFFFF"/>
        <w:spacing w:after="0" w:line="240" w:lineRule="auto"/>
        <w:jc w:val="both"/>
        <w:rPr>
          <w:rFonts w:ascii="Times New Roman" w:eastAsia="Times New Roman" w:hAnsi="Times New Roman" w:cs="Times New Roman"/>
          <w:b/>
          <w:bCs/>
          <w:color w:val="666666"/>
          <w:sz w:val="27"/>
          <w:szCs w:val="27"/>
          <w:lang w:eastAsia="es-AR"/>
        </w:rPr>
      </w:pPr>
    </w:p>
    <w:p w:rsidR="00A03A45" w:rsidRDefault="007B64C4" w:rsidP="00E11BC7">
      <w:pPr>
        <w:shd w:val="clear" w:color="auto" w:fill="FFFFFF"/>
        <w:spacing w:after="0" w:line="240" w:lineRule="auto"/>
        <w:jc w:val="both"/>
        <w:rPr>
          <w:rFonts w:ascii="Times New Roman" w:eastAsia="Times New Roman" w:hAnsi="Times New Roman" w:cs="Times New Roman"/>
          <w:b/>
          <w:bCs/>
          <w:color w:val="666666"/>
          <w:sz w:val="27"/>
          <w:szCs w:val="27"/>
          <w:lang w:eastAsia="es-AR"/>
        </w:rPr>
      </w:pPr>
      <w:r>
        <w:rPr>
          <w:noProof/>
          <w:lang w:eastAsia="es-AR"/>
        </w:rPr>
        <w:drawing>
          <wp:inline distT="0" distB="0" distL="0" distR="0" wp14:anchorId="42AB5DFA" wp14:editId="254C8937">
            <wp:extent cx="2924175" cy="1876425"/>
            <wp:effectExtent l="0" t="0" r="9525" b="9525"/>
            <wp:docPr id="7" name="Imagen 7" descr="Suma y resta de vectores colineales | Matemó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a y resta de vectores colineales | Matemóv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4175" cy="1876425"/>
                    </a:xfrm>
                    <a:prstGeom prst="rect">
                      <a:avLst/>
                    </a:prstGeom>
                    <a:noFill/>
                    <a:ln>
                      <a:noFill/>
                    </a:ln>
                  </pic:spPr>
                </pic:pic>
              </a:graphicData>
            </a:graphic>
          </wp:inline>
        </w:drawing>
      </w:r>
    </w:p>
    <w:p w:rsidR="005F3A1F" w:rsidRDefault="005F3A1F" w:rsidP="00E11BC7">
      <w:pPr>
        <w:shd w:val="clear" w:color="auto" w:fill="FFFFFF"/>
        <w:spacing w:after="0" w:line="240" w:lineRule="auto"/>
        <w:jc w:val="both"/>
        <w:rPr>
          <w:rFonts w:ascii="Times New Roman" w:eastAsia="Times New Roman" w:hAnsi="Times New Roman" w:cs="Times New Roman"/>
          <w:color w:val="666666"/>
          <w:sz w:val="27"/>
          <w:szCs w:val="27"/>
          <w:lang w:eastAsia="es-AR"/>
        </w:rPr>
      </w:pPr>
    </w:p>
    <w:p w:rsidR="00A03A45" w:rsidRDefault="00914A3C" w:rsidP="005F3A1F">
      <w:pPr>
        <w:rPr>
          <w:rFonts w:ascii="Times New Roman" w:eastAsia="Times New Roman" w:hAnsi="Times New Roman" w:cs="Times New Roman"/>
          <w:sz w:val="27"/>
          <w:szCs w:val="27"/>
          <w:lang w:eastAsia="es-AR"/>
        </w:rPr>
      </w:pPr>
      <w:r>
        <w:rPr>
          <w:rFonts w:ascii="Times New Roman" w:eastAsia="Times New Roman" w:hAnsi="Times New Roman" w:cs="Times New Roman"/>
          <w:sz w:val="27"/>
          <w:szCs w:val="27"/>
          <w:lang w:eastAsia="es-AR"/>
        </w:rPr>
        <w:t xml:space="preserve">2) </w:t>
      </w:r>
      <w:r w:rsidR="00A03A45">
        <w:rPr>
          <w:rFonts w:ascii="Times New Roman" w:eastAsia="Times New Roman" w:hAnsi="Times New Roman" w:cs="Times New Roman"/>
          <w:sz w:val="27"/>
          <w:szCs w:val="27"/>
          <w:lang w:eastAsia="es-AR"/>
        </w:rPr>
        <w:t xml:space="preserve">Links para ver </w:t>
      </w:r>
      <w:proofErr w:type="gramStart"/>
      <w:r w:rsidR="00A03A45">
        <w:rPr>
          <w:rFonts w:ascii="Times New Roman" w:eastAsia="Times New Roman" w:hAnsi="Times New Roman" w:cs="Times New Roman"/>
          <w:sz w:val="27"/>
          <w:szCs w:val="27"/>
          <w:lang w:eastAsia="es-AR"/>
        </w:rPr>
        <w:t>sumas ,</w:t>
      </w:r>
      <w:proofErr w:type="spellStart"/>
      <w:r w:rsidR="00A03A45">
        <w:rPr>
          <w:rFonts w:ascii="Times New Roman" w:eastAsia="Times New Roman" w:hAnsi="Times New Roman" w:cs="Times New Roman"/>
          <w:sz w:val="27"/>
          <w:szCs w:val="27"/>
          <w:lang w:eastAsia="es-AR"/>
        </w:rPr>
        <w:t>restas,de</w:t>
      </w:r>
      <w:proofErr w:type="spellEnd"/>
      <w:proofErr w:type="gramEnd"/>
      <w:r w:rsidR="00A03A45">
        <w:rPr>
          <w:rFonts w:ascii="Times New Roman" w:eastAsia="Times New Roman" w:hAnsi="Times New Roman" w:cs="Times New Roman"/>
          <w:sz w:val="27"/>
          <w:szCs w:val="27"/>
          <w:lang w:eastAsia="es-AR"/>
        </w:rPr>
        <w:t xml:space="preserve"> vectores </w:t>
      </w:r>
      <w:proofErr w:type="spellStart"/>
      <w:r w:rsidR="00A03A45">
        <w:rPr>
          <w:rFonts w:ascii="Times New Roman" w:eastAsia="Times New Roman" w:hAnsi="Times New Roman" w:cs="Times New Roman"/>
          <w:sz w:val="27"/>
          <w:szCs w:val="27"/>
          <w:lang w:eastAsia="es-AR"/>
        </w:rPr>
        <w:t>colineales</w:t>
      </w:r>
      <w:proofErr w:type="spellEnd"/>
      <w:r w:rsidR="00A03A45">
        <w:rPr>
          <w:rFonts w:ascii="Times New Roman" w:eastAsia="Times New Roman" w:hAnsi="Times New Roman" w:cs="Times New Roman"/>
          <w:sz w:val="27"/>
          <w:szCs w:val="27"/>
          <w:lang w:eastAsia="es-AR"/>
        </w:rPr>
        <w:t xml:space="preserve"> y en el plano  </w:t>
      </w:r>
    </w:p>
    <w:p w:rsidR="00612F77" w:rsidRDefault="00A03A45" w:rsidP="005F3A1F">
      <w:pPr>
        <w:rPr>
          <w:rFonts w:ascii="Times New Roman" w:eastAsia="Times New Roman" w:hAnsi="Times New Roman" w:cs="Times New Roman"/>
          <w:sz w:val="27"/>
          <w:szCs w:val="27"/>
          <w:lang w:eastAsia="es-AR"/>
        </w:rPr>
      </w:pPr>
      <w:r>
        <w:rPr>
          <w:rFonts w:ascii="Times New Roman" w:eastAsia="Times New Roman" w:hAnsi="Times New Roman" w:cs="Times New Roman"/>
          <w:sz w:val="27"/>
          <w:szCs w:val="27"/>
          <w:lang w:eastAsia="es-AR"/>
        </w:rPr>
        <w:t xml:space="preserve">  </w:t>
      </w:r>
      <w:r w:rsidRPr="00A03A45">
        <w:rPr>
          <w:rFonts w:ascii="Times New Roman" w:eastAsia="Times New Roman" w:hAnsi="Times New Roman" w:cs="Times New Roman"/>
          <w:sz w:val="27"/>
          <w:szCs w:val="27"/>
          <w:lang w:eastAsia="es-AR"/>
        </w:rPr>
        <w:t>https://www.youtube.com/watch?v=nj4ZiX2fM0o</w:t>
      </w:r>
    </w:p>
    <w:p w:rsidR="006B0C8E" w:rsidRDefault="00914A3C" w:rsidP="005F3A1F">
      <w:pPr>
        <w:rPr>
          <w:rFonts w:ascii="Times New Roman" w:eastAsia="Times New Roman" w:hAnsi="Times New Roman" w:cs="Times New Roman"/>
          <w:sz w:val="27"/>
          <w:szCs w:val="27"/>
          <w:lang w:eastAsia="es-AR"/>
        </w:rPr>
      </w:pPr>
      <w:r>
        <w:rPr>
          <w:rFonts w:ascii="Times New Roman" w:eastAsia="Times New Roman" w:hAnsi="Times New Roman" w:cs="Times New Roman"/>
          <w:sz w:val="27"/>
          <w:szCs w:val="27"/>
          <w:lang w:eastAsia="es-AR"/>
        </w:rPr>
        <w:t xml:space="preserve"> </w:t>
      </w:r>
      <w:r w:rsidR="006B0C8E">
        <w:rPr>
          <w:rFonts w:ascii="Times New Roman" w:eastAsia="Times New Roman" w:hAnsi="Times New Roman" w:cs="Times New Roman"/>
          <w:sz w:val="27"/>
          <w:szCs w:val="27"/>
          <w:lang w:eastAsia="es-AR"/>
        </w:rPr>
        <w:t xml:space="preserve"> Link para ver el video: </w:t>
      </w:r>
      <w:hyperlink r:id="rId13" w:history="1">
        <w:r w:rsidR="006B0C8E">
          <w:rPr>
            <w:rStyle w:val="Hipervnculo"/>
          </w:rPr>
          <w:t>https://www.youtube.com/watch?v=IrTeyyzerjI</w:t>
        </w:r>
      </w:hyperlink>
    </w:p>
    <w:p w:rsidR="00612F77" w:rsidRDefault="00A03A45" w:rsidP="005F3A1F">
      <w:pPr>
        <w:rPr>
          <w:rFonts w:ascii="Times New Roman" w:eastAsia="Times New Roman" w:hAnsi="Times New Roman" w:cs="Times New Roman"/>
          <w:sz w:val="27"/>
          <w:szCs w:val="27"/>
          <w:lang w:eastAsia="es-AR"/>
        </w:rPr>
      </w:pPr>
      <w:r>
        <w:rPr>
          <w:rFonts w:ascii="Times New Roman" w:eastAsia="Times New Roman" w:hAnsi="Times New Roman" w:cs="Times New Roman"/>
          <w:sz w:val="27"/>
          <w:szCs w:val="27"/>
          <w:lang w:eastAsia="es-AR"/>
        </w:rPr>
        <w:t xml:space="preserve">  </w:t>
      </w:r>
      <w:r w:rsidRPr="00A03A45">
        <w:rPr>
          <w:rFonts w:ascii="Times New Roman" w:eastAsia="Times New Roman" w:hAnsi="Times New Roman" w:cs="Times New Roman"/>
          <w:sz w:val="27"/>
          <w:szCs w:val="27"/>
          <w:lang w:eastAsia="es-AR"/>
        </w:rPr>
        <w:t>https://www.youtube.com/watch?v=qvw7j9eKGdg</w:t>
      </w:r>
    </w:p>
    <w:p w:rsidR="006B0C8E" w:rsidRPr="00612F77" w:rsidRDefault="006B0C8E" w:rsidP="005F3A1F">
      <w:pPr>
        <w:rPr>
          <w:rFonts w:ascii="Times New Roman" w:eastAsia="Times New Roman" w:hAnsi="Times New Roman" w:cs="Times New Roman"/>
          <w:b/>
          <w:sz w:val="27"/>
          <w:szCs w:val="27"/>
          <w:lang w:eastAsia="es-AR"/>
        </w:rPr>
      </w:pPr>
      <w:r w:rsidRPr="00612F77">
        <w:rPr>
          <w:rFonts w:ascii="Times New Roman" w:eastAsia="Times New Roman" w:hAnsi="Times New Roman" w:cs="Times New Roman"/>
          <w:b/>
          <w:sz w:val="27"/>
          <w:szCs w:val="27"/>
          <w:lang w:eastAsia="es-AR"/>
        </w:rPr>
        <w:t xml:space="preserve">3) </w:t>
      </w:r>
      <w:r w:rsidR="0045367F" w:rsidRPr="00612F77">
        <w:rPr>
          <w:rFonts w:ascii="Times New Roman" w:eastAsia="Times New Roman" w:hAnsi="Times New Roman" w:cs="Times New Roman"/>
          <w:b/>
          <w:sz w:val="27"/>
          <w:szCs w:val="27"/>
          <w:lang w:eastAsia="es-AR"/>
        </w:rPr>
        <w:t>Ejercítate</w:t>
      </w:r>
    </w:p>
    <w:p w:rsidR="00FC3990" w:rsidRPr="00612F77" w:rsidRDefault="00FC3990" w:rsidP="00FC3990">
      <w:pPr>
        <w:rPr>
          <w:rFonts w:ascii="Times New Roman" w:eastAsia="Times New Roman" w:hAnsi="Times New Roman" w:cs="Times New Roman"/>
          <w:b/>
          <w:lang w:eastAsia="es-AR"/>
        </w:rPr>
      </w:pPr>
      <w:r w:rsidRPr="00612F77">
        <w:rPr>
          <w:rFonts w:ascii="Times New Roman" w:eastAsia="Times New Roman" w:hAnsi="Times New Roman" w:cs="Times New Roman"/>
          <w:b/>
          <w:lang w:eastAsia="es-AR"/>
        </w:rPr>
        <w:t>a) CUESTIONARIO DE VECTORES</w:t>
      </w:r>
    </w:p>
    <w:p w:rsidR="00FC3990" w:rsidRPr="00914A3C" w:rsidRDefault="00FC3990" w:rsidP="00FC3990">
      <w:pPr>
        <w:rPr>
          <w:rFonts w:ascii="Times New Roman" w:eastAsia="Times New Roman" w:hAnsi="Times New Roman" w:cs="Times New Roman"/>
          <w:sz w:val="24"/>
          <w:szCs w:val="24"/>
          <w:lang w:eastAsia="es-AR"/>
        </w:rPr>
      </w:pPr>
      <w:r w:rsidRPr="00914A3C">
        <w:rPr>
          <w:rFonts w:ascii="Times New Roman" w:eastAsia="Times New Roman" w:hAnsi="Times New Roman" w:cs="Times New Roman"/>
          <w:sz w:val="24"/>
          <w:szCs w:val="24"/>
          <w:lang w:eastAsia="es-AR"/>
        </w:rPr>
        <w:t>Escoge la respuesta que creas más correcta</w:t>
      </w:r>
      <w:r w:rsidR="00612F77" w:rsidRPr="00914A3C">
        <w:rPr>
          <w:rFonts w:ascii="Times New Roman" w:eastAsia="Times New Roman" w:hAnsi="Times New Roman" w:cs="Times New Roman"/>
          <w:sz w:val="24"/>
          <w:szCs w:val="24"/>
          <w:lang w:eastAsia="es-AR"/>
        </w:rPr>
        <w:t>. (Marca con una cruz)</w:t>
      </w:r>
    </w:p>
    <w:p w:rsidR="00FC3990" w:rsidRPr="00914A3C" w:rsidRDefault="00FC3990" w:rsidP="00FC3990">
      <w:pPr>
        <w:rPr>
          <w:rFonts w:ascii="Times New Roman" w:eastAsia="Times New Roman" w:hAnsi="Times New Roman" w:cs="Times New Roman"/>
          <w:b/>
          <w:sz w:val="24"/>
          <w:szCs w:val="24"/>
          <w:lang w:eastAsia="es-AR"/>
        </w:rPr>
      </w:pPr>
      <w:r w:rsidRPr="00914A3C">
        <w:rPr>
          <w:rFonts w:ascii="Times New Roman" w:eastAsia="Times New Roman" w:hAnsi="Times New Roman" w:cs="Times New Roman"/>
          <w:b/>
          <w:sz w:val="24"/>
          <w:szCs w:val="24"/>
          <w:lang w:eastAsia="es-AR"/>
        </w:rPr>
        <w:t>1º) Si multiplicamos un vector por un número negativo el resultado es:</w:t>
      </w:r>
    </w:p>
    <w:p w:rsidR="00FC3990" w:rsidRPr="00914A3C" w:rsidRDefault="00FC3990" w:rsidP="00FC3990">
      <w:pPr>
        <w:rPr>
          <w:rFonts w:ascii="Times New Roman" w:eastAsia="Times New Roman" w:hAnsi="Times New Roman" w:cs="Times New Roman"/>
          <w:sz w:val="24"/>
          <w:szCs w:val="24"/>
          <w:lang w:eastAsia="es-AR"/>
        </w:rPr>
      </w:pPr>
      <w:r w:rsidRPr="00914A3C">
        <w:rPr>
          <w:rFonts w:ascii="Times New Roman" w:eastAsia="Times New Roman" w:hAnsi="Times New Roman" w:cs="Times New Roman"/>
          <w:sz w:val="24"/>
          <w:szCs w:val="24"/>
          <w:lang w:eastAsia="es-AR"/>
        </w:rPr>
        <w:t>a) Un número negativo</w:t>
      </w:r>
    </w:p>
    <w:p w:rsidR="00FC3990" w:rsidRPr="00914A3C" w:rsidRDefault="00FC3990" w:rsidP="00FC3990">
      <w:pPr>
        <w:rPr>
          <w:rFonts w:ascii="Times New Roman" w:eastAsia="Times New Roman" w:hAnsi="Times New Roman" w:cs="Times New Roman"/>
          <w:sz w:val="24"/>
          <w:szCs w:val="24"/>
          <w:lang w:eastAsia="es-AR"/>
        </w:rPr>
      </w:pPr>
      <w:r w:rsidRPr="00914A3C">
        <w:rPr>
          <w:rFonts w:ascii="Times New Roman" w:eastAsia="Times New Roman" w:hAnsi="Times New Roman" w:cs="Times New Roman"/>
          <w:sz w:val="24"/>
          <w:szCs w:val="24"/>
          <w:lang w:eastAsia="es-AR"/>
        </w:rPr>
        <w:t>b) Un vector de la misma dirección y de sentido contrario.</w:t>
      </w:r>
    </w:p>
    <w:p w:rsidR="00FC3990" w:rsidRPr="00914A3C" w:rsidRDefault="00FC3990" w:rsidP="00FC3990">
      <w:pPr>
        <w:rPr>
          <w:rFonts w:ascii="Times New Roman" w:eastAsia="Times New Roman" w:hAnsi="Times New Roman" w:cs="Times New Roman"/>
          <w:sz w:val="24"/>
          <w:szCs w:val="24"/>
          <w:lang w:eastAsia="es-AR"/>
        </w:rPr>
      </w:pPr>
      <w:r w:rsidRPr="00914A3C">
        <w:rPr>
          <w:rFonts w:ascii="Times New Roman" w:eastAsia="Times New Roman" w:hAnsi="Times New Roman" w:cs="Times New Roman"/>
          <w:sz w:val="24"/>
          <w:szCs w:val="24"/>
          <w:lang w:eastAsia="es-AR"/>
        </w:rPr>
        <w:t>c) Un vector negativo</w:t>
      </w:r>
    </w:p>
    <w:p w:rsidR="00FC3990" w:rsidRPr="00914A3C" w:rsidRDefault="00FC3990" w:rsidP="00FC3990">
      <w:pPr>
        <w:rPr>
          <w:rFonts w:ascii="Times New Roman" w:eastAsia="Times New Roman" w:hAnsi="Times New Roman" w:cs="Times New Roman"/>
          <w:b/>
          <w:sz w:val="24"/>
          <w:szCs w:val="24"/>
          <w:lang w:eastAsia="es-AR"/>
        </w:rPr>
      </w:pPr>
      <w:r w:rsidRPr="00914A3C">
        <w:rPr>
          <w:rFonts w:ascii="Times New Roman" w:eastAsia="Times New Roman" w:hAnsi="Times New Roman" w:cs="Times New Roman"/>
          <w:b/>
          <w:sz w:val="24"/>
          <w:szCs w:val="24"/>
          <w:lang w:eastAsia="es-AR"/>
        </w:rPr>
        <w:t>2º) Si multiplicamos dos vectores, el resultado es:</w:t>
      </w:r>
    </w:p>
    <w:p w:rsidR="00FC3990" w:rsidRPr="00914A3C" w:rsidRDefault="00FC3990" w:rsidP="00914A3C">
      <w:pPr>
        <w:tabs>
          <w:tab w:val="left" w:pos="2040"/>
        </w:tabs>
        <w:rPr>
          <w:rFonts w:ascii="Times New Roman" w:eastAsia="Times New Roman" w:hAnsi="Times New Roman" w:cs="Times New Roman"/>
          <w:sz w:val="24"/>
          <w:szCs w:val="24"/>
          <w:lang w:eastAsia="es-AR"/>
        </w:rPr>
      </w:pPr>
      <w:r w:rsidRPr="00914A3C">
        <w:rPr>
          <w:rFonts w:ascii="Times New Roman" w:eastAsia="Times New Roman" w:hAnsi="Times New Roman" w:cs="Times New Roman"/>
          <w:sz w:val="24"/>
          <w:szCs w:val="24"/>
          <w:lang w:eastAsia="es-AR"/>
        </w:rPr>
        <w:t>a) Un vector</w:t>
      </w:r>
      <w:r w:rsidR="00914A3C" w:rsidRPr="00914A3C">
        <w:rPr>
          <w:rFonts w:ascii="Times New Roman" w:eastAsia="Times New Roman" w:hAnsi="Times New Roman" w:cs="Times New Roman"/>
          <w:sz w:val="24"/>
          <w:szCs w:val="24"/>
          <w:lang w:eastAsia="es-AR"/>
        </w:rPr>
        <w:tab/>
      </w:r>
    </w:p>
    <w:p w:rsidR="00FC3990" w:rsidRPr="00914A3C" w:rsidRDefault="00FC3990" w:rsidP="00FC3990">
      <w:pPr>
        <w:rPr>
          <w:rFonts w:ascii="Times New Roman" w:eastAsia="Times New Roman" w:hAnsi="Times New Roman" w:cs="Times New Roman"/>
          <w:sz w:val="24"/>
          <w:szCs w:val="24"/>
          <w:lang w:eastAsia="es-AR"/>
        </w:rPr>
      </w:pPr>
      <w:r w:rsidRPr="00914A3C">
        <w:rPr>
          <w:rFonts w:ascii="Times New Roman" w:eastAsia="Times New Roman" w:hAnsi="Times New Roman" w:cs="Times New Roman"/>
          <w:sz w:val="24"/>
          <w:szCs w:val="24"/>
          <w:lang w:eastAsia="es-AR"/>
        </w:rPr>
        <w:t>b) Un escalar</w:t>
      </w:r>
    </w:p>
    <w:p w:rsidR="006B0C8E" w:rsidRPr="00914A3C" w:rsidRDefault="00FC3990" w:rsidP="004940F2">
      <w:pPr>
        <w:tabs>
          <w:tab w:val="center" w:pos="4252"/>
        </w:tabs>
        <w:rPr>
          <w:rFonts w:ascii="Times New Roman" w:eastAsia="Times New Roman" w:hAnsi="Times New Roman" w:cs="Times New Roman"/>
          <w:sz w:val="24"/>
          <w:szCs w:val="24"/>
          <w:lang w:eastAsia="es-AR"/>
        </w:rPr>
      </w:pPr>
      <w:r w:rsidRPr="00914A3C">
        <w:rPr>
          <w:rFonts w:ascii="Times New Roman" w:eastAsia="Times New Roman" w:hAnsi="Times New Roman" w:cs="Times New Roman"/>
          <w:sz w:val="24"/>
          <w:szCs w:val="24"/>
          <w:lang w:eastAsia="es-AR"/>
        </w:rPr>
        <w:t>c) Un vector o un escalar</w:t>
      </w:r>
      <w:r w:rsidR="004940F2" w:rsidRPr="00914A3C">
        <w:rPr>
          <w:rFonts w:ascii="Times New Roman" w:eastAsia="Times New Roman" w:hAnsi="Times New Roman" w:cs="Times New Roman"/>
          <w:sz w:val="24"/>
          <w:szCs w:val="24"/>
          <w:lang w:eastAsia="es-AR"/>
        </w:rPr>
        <w:tab/>
      </w:r>
    </w:p>
    <w:p w:rsidR="00FC3990" w:rsidRPr="00914A3C" w:rsidRDefault="00FC3990" w:rsidP="00FC3990">
      <w:pPr>
        <w:rPr>
          <w:rFonts w:ascii="Times New Roman" w:eastAsia="Times New Roman" w:hAnsi="Times New Roman" w:cs="Times New Roman"/>
          <w:sz w:val="24"/>
          <w:szCs w:val="24"/>
          <w:lang w:eastAsia="es-AR"/>
        </w:rPr>
      </w:pPr>
      <w:r w:rsidRPr="00914A3C">
        <w:rPr>
          <w:rFonts w:ascii="Times New Roman" w:eastAsia="Times New Roman" w:hAnsi="Times New Roman" w:cs="Times New Roman"/>
          <w:b/>
          <w:sz w:val="24"/>
          <w:szCs w:val="24"/>
          <w:lang w:eastAsia="es-AR"/>
        </w:rPr>
        <w:t xml:space="preserve">3º) Si sumamos dos vectores uno de </w:t>
      </w:r>
      <w:r w:rsidR="0045367F" w:rsidRPr="00914A3C">
        <w:rPr>
          <w:rFonts w:ascii="Times New Roman" w:eastAsia="Times New Roman" w:hAnsi="Times New Roman" w:cs="Times New Roman"/>
          <w:b/>
          <w:sz w:val="24"/>
          <w:szCs w:val="24"/>
          <w:lang w:eastAsia="es-AR"/>
        </w:rPr>
        <w:t>módulo</w:t>
      </w:r>
      <w:r w:rsidRPr="00914A3C">
        <w:rPr>
          <w:rFonts w:ascii="Times New Roman" w:eastAsia="Times New Roman" w:hAnsi="Times New Roman" w:cs="Times New Roman"/>
          <w:b/>
          <w:sz w:val="24"/>
          <w:szCs w:val="24"/>
          <w:lang w:eastAsia="es-AR"/>
        </w:rPr>
        <w:t xml:space="preserve"> 3 y otro de </w:t>
      </w:r>
      <w:r w:rsidR="0045367F" w:rsidRPr="00914A3C">
        <w:rPr>
          <w:rFonts w:ascii="Times New Roman" w:eastAsia="Times New Roman" w:hAnsi="Times New Roman" w:cs="Times New Roman"/>
          <w:b/>
          <w:sz w:val="24"/>
          <w:szCs w:val="24"/>
          <w:lang w:eastAsia="es-AR"/>
        </w:rPr>
        <w:t>módulo</w:t>
      </w:r>
      <w:r w:rsidRPr="00914A3C">
        <w:rPr>
          <w:rFonts w:ascii="Times New Roman" w:eastAsia="Times New Roman" w:hAnsi="Times New Roman" w:cs="Times New Roman"/>
          <w:b/>
          <w:sz w:val="24"/>
          <w:szCs w:val="24"/>
          <w:lang w:eastAsia="es-AR"/>
        </w:rPr>
        <w:t xml:space="preserve"> 2 el resultado</w:t>
      </w:r>
      <w:r w:rsidRPr="00914A3C">
        <w:rPr>
          <w:rFonts w:ascii="Times New Roman" w:eastAsia="Times New Roman" w:hAnsi="Times New Roman" w:cs="Times New Roman"/>
          <w:sz w:val="24"/>
          <w:szCs w:val="24"/>
          <w:lang w:eastAsia="es-AR"/>
        </w:rPr>
        <w:t>:</w:t>
      </w:r>
    </w:p>
    <w:p w:rsidR="00FC3990" w:rsidRPr="00914A3C" w:rsidRDefault="00FC3990" w:rsidP="00FC3990">
      <w:pPr>
        <w:rPr>
          <w:rFonts w:ascii="Times New Roman" w:eastAsia="Times New Roman" w:hAnsi="Times New Roman" w:cs="Times New Roman"/>
          <w:sz w:val="24"/>
          <w:szCs w:val="24"/>
          <w:lang w:eastAsia="es-AR"/>
        </w:rPr>
      </w:pPr>
      <w:r w:rsidRPr="00914A3C">
        <w:rPr>
          <w:rFonts w:ascii="Times New Roman" w:eastAsia="Times New Roman" w:hAnsi="Times New Roman" w:cs="Times New Roman"/>
          <w:sz w:val="24"/>
          <w:szCs w:val="24"/>
          <w:lang w:eastAsia="es-AR"/>
        </w:rPr>
        <w:t xml:space="preserve">a) Es un vector de </w:t>
      </w:r>
      <w:r w:rsidR="0045367F" w:rsidRPr="00914A3C">
        <w:rPr>
          <w:rFonts w:ascii="Times New Roman" w:eastAsia="Times New Roman" w:hAnsi="Times New Roman" w:cs="Times New Roman"/>
          <w:sz w:val="24"/>
          <w:szCs w:val="24"/>
          <w:lang w:eastAsia="es-AR"/>
        </w:rPr>
        <w:t>módulo</w:t>
      </w:r>
      <w:r w:rsidRPr="00914A3C">
        <w:rPr>
          <w:rFonts w:ascii="Times New Roman" w:eastAsia="Times New Roman" w:hAnsi="Times New Roman" w:cs="Times New Roman"/>
          <w:sz w:val="24"/>
          <w:szCs w:val="24"/>
          <w:lang w:eastAsia="es-AR"/>
        </w:rPr>
        <w:t xml:space="preserve"> 5</w:t>
      </w:r>
    </w:p>
    <w:p w:rsidR="00FC3990" w:rsidRPr="00914A3C" w:rsidRDefault="00FC3990" w:rsidP="00FC3990">
      <w:pPr>
        <w:rPr>
          <w:rFonts w:ascii="Times New Roman" w:eastAsia="Times New Roman" w:hAnsi="Times New Roman" w:cs="Times New Roman"/>
          <w:sz w:val="24"/>
          <w:szCs w:val="24"/>
          <w:lang w:eastAsia="es-AR"/>
        </w:rPr>
      </w:pPr>
      <w:r w:rsidRPr="00914A3C">
        <w:rPr>
          <w:rFonts w:ascii="Times New Roman" w:eastAsia="Times New Roman" w:hAnsi="Times New Roman" w:cs="Times New Roman"/>
          <w:sz w:val="24"/>
          <w:szCs w:val="24"/>
          <w:lang w:eastAsia="es-AR"/>
        </w:rPr>
        <w:t xml:space="preserve">b) Es un escalar de </w:t>
      </w:r>
      <w:r w:rsidR="0045367F" w:rsidRPr="00914A3C">
        <w:rPr>
          <w:rFonts w:ascii="Times New Roman" w:eastAsia="Times New Roman" w:hAnsi="Times New Roman" w:cs="Times New Roman"/>
          <w:sz w:val="24"/>
          <w:szCs w:val="24"/>
          <w:lang w:eastAsia="es-AR"/>
        </w:rPr>
        <w:t>módulo</w:t>
      </w:r>
      <w:r w:rsidRPr="00914A3C">
        <w:rPr>
          <w:rFonts w:ascii="Times New Roman" w:eastAsia="Times New Roman" w:hAnsi="Times New Roman" w:cs="Times New Roman"/>
          <w:sz w:val="24"/>
          <w:szCs w:val="24"/>
          <w:lang w:eastAsia="es-AR"/>
        </w:rPr>
        <w:t xml:space="preserve"> 5</w:t>
      </w:r>
    </w:p>
    <w:p w:rsidR="00FC3990" w:rsidRPr="00914A3C" w:rsidRDefault="00FC3990" w:rsidP="00FC3990">
      <w:pPr>
        <w:rPr>
          <w:rFonts w:ascii="Times New Roman" w:eastAsia="Times New Roman" w:hAnsi="Times New Roman" w:cs="Times New Roman"/>
          <w:sz w:val="24"/>
          <w:szCs w:val="24"/>
          <w:lang w:eastAsia="es-AR"/>
        </w:rPr>
      </w:pPr>
      <w:r w:rsidRPr="00914A3C">
        <w:rPr>
          <w:rFonts w:ascii="Times New Roman" w:eastAsia="Times New Roman" w:hAnsi="Times New Roman" w:cs="Times New Roman"/>
          <w:sz w:val="24"/>
          <w:szCs w:val="24"/>
          <w:lang w:eastAsia="es-AR"/>
        </w:rPr>
        <w:lastRenderedPageBreak/>
        <w:t>c) Es un vector, pero es necesario conocer sus direcciones para poder sumarlos</w:t>
      </w:r>
    </w:p>
    <w:p w:rsidR="00FC3990" w:rsidRPr="00914A3C" w:rsidRDefault="00FC3990" w:rsidP="00FC3990">
      <w:pPr>
        <w:rPr>
          <w:rFonts w:ascii="Times New Roman" w:eastAsia="Times New Roman" w:hAnsi="Times New Roman" w:cs="Times New Roman"/>
          <w:b/>
          <w:sz w:val="24"/>
          <w:szCs w:val="24"/>
          <w:lang w:eastAsia="es-AR"/>
        </w:rPr>
      </w:pPr>
      <w:r w:rsidRPr="00914A3C">
        <w:rPr>
          <w:rFonts w:ascii="Times New Roman" w:eastAsia="Times New Roman" w:hAnsi="Times New Roman" w:cs="Times New Roman"/>
          <w:b/>
          <w:sz w:val="24"/>
          <w:szCs w:val="24"/>
          <w:lang w:eastAsia="es-AR"/>
        </w:rPr>
        <w:t>4º) La superficie es una magnitud:</w:t>
      </w:r>
    </w:p>
    <w:p w:rsidR="00FC3990" w:rsidRPr="00914A3C" w:rsidRDefault="00FC3990" w:rsidP="00FC3990">
      <w:pPr>
        <w:rPr>
          <w:rFonts w:ascii="Times New Roman" w:eastAsia="Times New Roman" w:hAnsi="Times New Roman" w:cs="Times New Roman"/>
          <w:sz w:val="24"/>
          <w:szCs w:val="24"/>
          <w:lang w:eastAsia="es-AR"/>
        </w:rPr>
      </w:pPr>
      <w:r w:rsidRPr="00914A3C">
        <w:rPr>
          <w:rFonts w:ascii="Times New Roman" w:eastAsia="Times New Roman" w:hAnsi="Times New Roman" w:cs="Times New Roman"/>
          <w:sz w:val="24"/>
          <w:szCs w:val="24"/>
          <w:lang w:eastAsia="es-AR"/>
        </w:rPr>
        <w:t>a) Escalar y nos da el área</w:t>
      </w:r>
    </w:p>
    <w:p w:rsidR="00FC3990" w:rsidRPr="00914A3C" w:rsidRDefault="00FC3990" w:rsidP="00FC3990">
      <w:pPr>
        <w:rPr>
          <w:rFonts w:ascii="Times New Roman" w:eastAsia="Times New Roman" w:hAnsi="Times New Roman" w:cs="Times New Roman"/>
          <w:sz w:val="24"/>
          <w:szCs w:val="24"/>
          <w:lang w:eastAsia="es-AR"/>
        </w:rPr>
      </w:pPr>
      <w:r w:rsidRPr="00914A3C">
        <w:rPr>
          <w:rFonts w:ascii="Times New Roman" w:eastAsia="Times New Roman" w:hAnsi="Times New Roman" w:cs="Times New Roman"/>
          <w:sz w:val="24"/>
          <w:szCs w:val="24"/>
          <w:lang w:eastAsia="es-AR"/>
        </w:rPr>
        <w:t xml:space="preserve">b) Es un vector perpendicular a la superficie en cada punto de ésta, y su </w:t>
      </w:r>
      <w:r w:rsidR="0045367F" w:rsidRPr="00914A3C">
        <w:rPr>
          <w:rFonts w:ascii="Times New Roman" w:eastAsia="Times New Roman" w:hAnsi="Times New Roman" w:cs="Times New Roman"/>
          <w:sz w:val="24"/>
          <w:szCs w:val="24"/>
          <w:lang w:eastAsia="es-AR"/>
        </w:rPr>
        <w:t>módulo</w:t>
      </w:r>
      <w:r w:rsidRPr="00914A3C">
        <w:rPr>
          <w:rFonts w:ascii="Times New Roman" w:eastAsia="Times New Roman" w:hAnsi="Times New Roman" w:cs="Times New Roman"/>
          <w:sz w:val="24"/>
          <w:szCs w:val="24"/>
          <w:lang w:eastAsia="es-AR"/>
        </w:rPr>
        <w:t xml:space="preserve"> es el</w:t>
      </w:r>
    </w:p>
    <w:p w:rsidR="00FC3990" w:rsidRPr="00914A3C" w:rsidRDefault="0045367F" w:rsidP="00FC3990">
      <w:pPr>
        <w:rPr>
          <w:rFonts w:ascii="Times New Roman" w:eastAsia="Times New Roman" w:hAnsi="Times New Roman" w:cs="Times New Roman"/>
          <w:sz w:val="24"/>
          <w:szCs w:val="24"/>
          <w:lang w:eastAsia="es-AR"/>
        </w:rPr>
      </w:pPr>
      <w:r w:rsidRPr="00914A3C">
        <w:rPr>
          <w:rFonts w:ascii="Times New Roman" w:eastAsia="Times New Roman" w:hAnsi="Times New Roman" w:cs="Times New Roman"/>
          <w:sz w:val="24"/>
          <w:szCs w:val="24"/>
          <w:lang w:eastAsia="es-AR"/>
        </w:rPr>
        <w:t>Área</w:t>
      </w:r>
    </w:p>
    <w:p w:rsidR="00FC3990" w:rsidRPr="00914A3C" w:rsidRDefault="00FC3990" w:rsidP="00FC3990">
      <w:pPr>
        <w:rPr>
          <w:rFonts w:ascii="Times New Roman" w:eastAsia="Times New Roman" w:hAnsi="Times New Roman" w:cs="Times New Roman"/>
          <w:sz w:val="24"/>
          <w:szCs w:val="24"/>
          <w:lang w:eastAsia="es-AR"/>
        </w:rPr>
      </w:pPr>
      <w:r w:rsidRPr="00914A3C">
        <w:rPr>
          <w:rFonts w:ascii="Times New Roman" w:eastAsia="Times New Roman" w:hAnsi="Times New Roman" w:cs="Times New Roman"/>
          <w:sz w:val="24"/>
          <w:szCs w:val="24"/>
          <w:lang w:eastAsia="es-AR"/>
        </w:rPr>
        <w:t>c) La superficie no es una magnitud</w:t>
      </w:r>
    </w:p>
    <w:p w:rsidR="00FC3990" w:rsidRPr="00914A3C" w:rsidRDefault="00FC3990" w:rsidP="00FC3990">
      <w:pPr>
        <w:rPr>
          <w:rFonts w:ascii="Times New Roman" w:eastAsia="Times New Roman" w:hAnsi="Times New Roman" w:cs="Times New Roman"/>
          <w:b/>
          <w:sz w:val="24"/>
          <w:szCs w:val="24"/>
          <w:lang w:eastAsia="es-AR"/>
        </w:rPr>
      </w:pPr>
      <w:r w:rsidRPr="00914A3C">
        <w:rPr>
          <w:rFonts w:ascii="Times New Roman" w:eastAsia="Times New Roman" w:hAnsi="Times New Roman" w:cs="Times New Roman"/>
          <w:b/>
          <w:sz w:val="24"/>
          <w:szCs w:val="24"/>
          <w:lang w:eastAsia="es-AR"/>
        </w:rPr>
        <w:t>5º) El volumen es una magnitud:</w:t>
      </w:r>
    </w:p>
    <w:p w:rsidR="00FC3990" w:rsidRPr="00914A3C" w:rsidRDefault="00FC3990" w:rsidP="00FC3990">
      <w:pPr>
        <w:rPr>
          <w:rFonts w:ascii="Times New Roman" w:eastAsia="Times New Roman" w:hAnsi="Times New Roman" w:cs="Times New Roman"/>
          <w:sz w:val="24"/>
          <w:szCs w:val="24"/>
          <w:lang w:eastAsia="es-AR"/>
        </w:rPr>
      </w:pPr>
      <w:r w:rsidRPr="00914A3C">
        <w:rPr>
          <w:rFonts w:ascii="Times New Roman" w:eastAsia="Times New Roman" w:hAnsi="Times New Roman" w:cs="Times New Roman"/>
          <w:sz w:val="24"/>
          <w:szCs w:val="24"/>
          <w:lang w:eastAsia="es-AR"/>
        </w:rPr>
        <w:t>a) Escalar, no tiene dirección y sentido</w:t>
      </w:r>
    </w:p>
    <w:p w:rsidR="00FC3990" w:rsidRPr="00914A3C" w:rsidRDefault="00FC3990" w:rsidP="00FC3990">
      <w:pPr>
        <w:rPr>
          <w:rFonts w:ascii="Times New Roman" w:eastAsia="Times New Roman" w:hAnsi="Times New Roman" w:cs="Times New Roman"/>
          <w:sz w:val="24"/>
          <w:szCs w:val="24"/>
          <w:lang w:eastAsia="es-AR"/>
        </w:rPr>
      </w:pPr>
      <w:r w:rsidRPr="00914A3C">
        <w:rPr>
          <w:rFonts w:ascii="Times New Roman" w:eastAsia="Times New Roman" w:hAnsi="Times New Roman" w:cs="Times New Roman"/>
          <w:sz w:val="24"/>
          <w:szCs w:val="24"/>
          <w:lang w:eastAsia="es-AR"/>
        </w:rPr>
        <w:t>b) Es un vector perpendicular</w:t>
      </w:r>
    </w:p>
    <w:p w:rsidR="0045367F" w:rsidRPr="00914A3C" w:rsidRDefault="00FC3990" w:rsidP="00FC3990">
      <w:pPr>
        <w:rPr>
          <w:rFonts w:ascii="Times New Roman" w:eastAsia="Times New Roman" w:hAnsi="Times New Roman" w:cs="Times New Roman"/>
          <w:sz w:val="24"/>
          <w:szCs w:val="24"/>
          <w:lang w:eastAsia="es-AR"/>
        </w:rPr>
      </w:pPr>
      <w:r w:rsidRPr="00914A3C">
        <w:rPr>
          <w:rFonts w:ascii="Times New Roman" w:eastAsia="Times New Roman" w:hAnsi="Times New Roman" w:cs="Times New Roman"/>
          <w:sz w:val="24"/>
          <w:szCs w:val="24"/>
          <w:lang w:eastAsia="es-AR"/>
        </w:rPr>
        <w:t>c) No es una magnitud</w:t>
      </w:r>
    </w:p>
    <w:p w:rsidR="0045367F" w:rsidRPr="00914A3C" w:rsidRDefault="0045367F" w:rsidP="0045367F">
      <w:pPr>
        <w:rPr>
          <w:rFonts w:ascii="Times New Roman" w:eastAsia="Times New Roman" w:hAnsi="Times New Roman" w:cs="Times New Roman"/>
          <w:sz w:val="24"/>
          <w:szCs w:val="24"/>
          <w:lang w:eastAsia="es-AR"/>
        </w:rPr>
      </w:pPr>
    </w:p>
    <w:p w:rsidR="00FC3990" w:rsidRPr="0045367F" w:rsidRDefault="00FC3990" w:rsidP="0045367F">
      <w:pPr>
        <w:ind w:firstLine="708"/>
        <w:rPr>
          <w:rFonts w:ascii="Times New Roman" w:eastAsia="Times New Roman" w:hAnsi="Times New Roman" w:cs="Times New Roman"/>
          <w:lang w:eastAsia="es-AR"/>
        </w:rPr>
      </w:pPr>
    </w:p>
    <w:p w:rsidR="0045367F" w:rsidRDefault="0045367F" w:rsidP="005F3A1F">
      <w:pPr>
        <w:rPr>
          <w:rFonts w:ascii="Times New Roman" w:eastAsia="Times New Roman" w:hAnsi="Times New Roman" w:cs="Times New Roman"/>
          <w:sz w:val="27"/>
          <w:szCs w:val="27"/>
          <w:lang w:eastAsia="es-AR"/>
        </w:rPr>
      </w:pPr>
      <w:r>
        <w:rPr>
          <w:rFonts w:ascii="Times New Roman" w:eastAsia="Times New Roman" w:hAnsi="Times New Roman" w:cs="Times New Roman"/>
          <w:sz w:val="27"/>
          <w:szCs w:val="27"/>
          <w:lang w:eastAsia="es-AR"/>
        </w:rPr>
        <w:t>4) Juegos:</w:t>
      </w:r>
      <w:r w:rsidR="009817B0" w:rsidRPr="009817B0">
        <w:t xml:space="preserve"> </w:t>
      </w:r>
      <w:r w:rsidR="009817B0" w:rsidRPr="009817B0">
        <w:rPr>
          <w:rFonts w:ascii="Times New Roman" w:eastAsia="Times New Roman" w:hAnsi="Times New Roman" w:cs="Times New Roman"/>
          <w:noProof/>
          <w:sz w:val="27"/>
          <w:szCs w:val="27"/>
          <w:lang w:eastAsia="es-AR"/>
        </w:rPr>
        <w:drawing>
          <wp:inline distT="0" distB="0" distL="0" distR="0">
            <wp:extent cx="4972050" cy="3133725"/>
            <wp:effectExtent l="0" t="0" r="0" b="9525"/>
            <wp:docPr id="10" name="Imagen 10" descr="Acertijo lógica jarras de agua EDUCAPLANET A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ertijo lógica jarras de agua EDUCAPLANET APP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2050" cy="3133725"/>
                    </a:xfrm>
                    <a:prstGeom prst="rect">
                      <a:avLst/>
                    </a:prstGeom>
                    <a:noFill/>
                    <a:ln>
                      <a:noFill/>
                    </a:ln>
                  </pic:spPr>
                </pic:pic>
              </a:graphicData>
            </a:graphic>
          </wp:inline>
        </w:drawing>
      </w:r>
    </w:p>
    <w:p w:rsidR="0045367F" w:rsidRDefault="0045367F" w:rsidP="005F3A1F">
      <w:pPr>
        <w:rPr>
          <w:rFonts w:ascii="Times New Roman" w:eastAsia="Times New Roman" w:hAnsi="Times New Roman" w:cs="Times New Roman"/>
          <w:noProof/>
          <w:color w:val="666666"/>
          <w:sz w:val="27"/>
          <w:szCs w:val="27"/>
          <w:lang w:eastAsia="es-AR"/>
        </w:rPr>
      </w:pPr>
    </w:p>
    <w:p w:rsidR="006B0C8E" w:rsidRDefault="006B0C8E" w:rsidP="005F3A1F">
      <w:pPr>
        <w:rPr>
          <w:rFonts w:ascii="Times New Roman" w:eastAsia="Times New Roman" w:hAnsi="Times New Roman" w:cs="Times New Roman"/>
          <w:sz w:val="27"/>
          <w:szCs w:val="27"/>
          <w:lang w:eastAsia="es-AR"/>
        </w:rPr>
      </w:pPr>
    </w:p>
    <w:p w:rsidR="006B0C8E" w:rsidRDefault="00612F77" w:rsidP="005F3A1F">
      <w:pPr>
        <w:rPr>
          <w:rFonts w:ascii="Times New Roman" w:eastAsia="Times New Roman" w:hAnsi="Times New Roman" w:cs="Times New Roman"/>
          <w:sz w:val="27"/>
          <w:szCs w:val="27"/>
          <w:lang w:eastAsia="es-AR"/>
        </w:rPr>
      </w:pPr>
      <w:r w:rsidRPr="00DC670D">
        <w:rPr>
          <w:rFonts w:ascii="Times New Roman" w:eastAsia="Times New Roman" w:hAnsi="Times New Roman" w:cs="Times New Roman"/>
          <w:b/>
          <w:sz w:val="27"/>
          <w:szCs w:val="27"/>
          <w:lang w:eastAsia="es-AR"/>
        </w:rPr>
        <w:t>Nota</w:t>
      </w:r>
      <w:r>
        <w:rPr>
          <w:rFonts w:ascii="Times New Roman" w:eastAsia="Times New Roman" w:hAnsi="Times New Roman" w:cs="Times New Roman"/>
          <w:sz w:val="27"/>
          <w:szCs w:val="27"/>
          <w:lang w:eastAsia="es-AR"/>
        </w:rPr>
        <w:t xml:space="preserve">: ¿Qué tema te </w:t>
      </w:r>
      <w:r w:rsidR="0045367F">
        <w:rPr>
          <w:rFonts w:ascii="Times New Roman" w:eastAsia="Times New Roman" w:hAnsi="Times New Roman" w:cs="Times New Roman"/>
          <w:sz w:val="27"/>
          <w:szCs w:val="27"/>
          <w:lang w:eastAsia="es-AR"/>
        </w:rPr>
        <w:t>pareció</w:t>
      </w:r>
      <w:r>
        <w:rPr>
          <w:rFonts w:ascii="Times New Roman" w:eastAsia="Times New Roman" w:hAnsi="Times New Roman" w:cs="Times New Roman"/>
          <w:sz w:val="27"/>
          <w:szCs w:val="27"/>
          <w:lang w:eastAsia="es-AR"/>
        </w:rPr>
        <w:t xml:space="preserve"> </w:t>
      </w:r>
      <w:r w:rsidR="0045367F">
        <w:rPr>
          <w:rFonts w:ascii="Times New Roman" w:eastAsia="Times New Roman" w:hAnsi="Times New Roman" w:cs="Times New Roman"/>
          <w:sz w:val="27"/>
          <w:szCs w:val="27"/>
          <w:lang w:eastAsia="es-AR"/>
        </w:rPr>
        <w:t>más</w:t>
      </w:r>
      <w:r>
        <w:rPr>
          <w:rFonts w:ascii="Times New Roman" w:eastAsia="Times New Roman" w:hAnsi="Times New Roman" w:cs="Times New Roman"/>
          <w:sz w:val="27"/>
          <w:szCs w:val="27"/>
          <w:lang w:eastAsia="es-AR"/>
        </w:rPr>
        <w:t xml:space="preserve"> complicado?</w:t>
      </w:r>
    </w:p>
    <w:p w:rsidR="00612F77" w:rsidRDefault="00612F77" w:rsidP="005F3A1F">
      <w:pPr>
        <w:rPr>
          <w:rFonts w:ascii="Times New Roman" w:eastAsia="Times New Roman" w:hAnsi="Times New Roman" w:cs="Times New Roman"/>
          <w:sz w:val="27"/>
          <w:szCs w:val="27"/>
          <w:lang w:eastAsia="es-AR"/>
        </w:rPr>
      </w:pPr>
      <w:r>
        <w:rPr>
          <w:rFonts w:ascii="Times New Roman" w:eastAsia="Times New Roman" w:hAnsi="Times New Roman" w:cs="Times New Roman"/>
          <w:sz w:val="27"/>
          <w:szCs w:val="27"/>
          <w:lang w:eastAsia="es-AR"/>
        </w:rPr>
        <w:t xml:space="preserve">           ¿Te sirvió el video para comprender el </w:t>
      </w:r>
      <w:r w:rsidR="0045367F">
        <w:rPr>
          <w:rFonts w:ascii="Times New Roman" w:eastAsia="Times New Roman" w:hAnsi="Times New Roman" w:cs="Times New Roman"/>
          <w:sz w:val="27"/>
          <w:szCs w:val="27"/>
          <w:lang w:eastAsia="es-AR"/>
        </w:rPr>
        <w:t>tema, da</w:t>
      </w:r>
      <w:r>
        <w:rPr>
          <w:rFonts w:ascii="Times New Roman" w:eastAsia="Times New Roman" w:hAnsi="Times New Roman" w:cs="Times New Roman"/>
          <w:sz w:val="27"/>
          <w:szCs w:val="27"/>
          <w:lang w:eastAsia="es-AR"/>
        </w:rPr>
        <w:t xml:space="preserve"> una conclusión y escríbela?</w:t>
      </w:r>
    </w:p>
    <w:p w:rsidR="00612F77" w:rsidRDefault="00612F77" w:rsidP="005F3A1F">
      <w:pPr>
        <w:rPr>
          <w:rFonts w:ascii="Times New Roman" w:eastAsia="Times New Roman" w:hAnsi="Times New Roman" w:cs="Times New Roman"/>
          <w:sz w:val="27"/>
          <w:szCs w:val="27"/>
          <w:lang w:eastAsia="es-AR"/>
        </w:rPr>
      </w:pPr>
      <w:r>
        <w:rPr>
          <w:rFonts w:ascii="Times New Roman" w:eastAsia="Times New Roman" w:hAnsi="Times New Roman" w:cs="Times New Roman"/>
          <w:sz w:val="27"/>
          <w:szCs w:val="27"/>
          <w:lang w:eastAsia="es-AR"/>
        </w:rPr>
        <w:t xml:space="preserve">            ¿Te </w:t>
      </w:r>
      <w:r w:rsidR="0045367F">
        <w:rPr>
          <w:rFonts w:ascii="Times New Roman" w:eastAsia="Times New Roman" w:hAnsi="Times New Roman" w:cs="Times New Roman"/>
          <w:sz w:val="27"/>
          <w:szCs w:val="27"/>
          <w:lang w:eastAsia="es-AR"/>
        </w:rPr>
        <w:t>pareció</w:t>
      </w:r>
      <w:r>
        <w:rPr>
          <w:rFonts w:ascii="Times New Roman" w:eastAsia="Times New Roman" w:hAnsi="Times New Roman" w:cs="Times New Roman"/>
          <w:sz w:val="27"/>
          <w:szCs w:val="27"/>
          <w:lang w:eastAsia="es-AR"/>
        </w:rPr>
        <w:t xml:space="preserve"> muy extenso el </w:t>
      </w:r>
      <w:r w:rsidR="0045367F">
        <w:rPr>
          <w:rFonts w:ascii="Times New Roman" w:eastAsia="Times New Roman" w:hAnsi="Times New Roman" w:cs="Times New Roman"/>
          <w:sz w:val="27"/>
          <w:szCs w:val="27"/>
          <w:lang w:eastAsia="es-AR"/>
        </w:rPr>
        <w:t>práctico</w:t>
      </w:r>
      <w:r w:rsidR="00E806BA">
        <w:rPr>
          <w:rFonts w:ascii="Times New Roman" w:eastAsia="Times New Roman" w:hAnsi="Times New Roman" w:cs="Times New Roman"/>
          <w:sz w:val="27"/>
          <w:szCs w:val="27"/>
          <w:lang w:eastAsia="es-AR"/>
        </w:rPr>
        <w:t>? Argumenta</w:t>
      </w:r>
      <w:r>
        <w:rPr>
          <w:rFonts w:ascii="Times New Roman" w:eastAsia="Times New Roman" w:hAnsi="Times New Roman" w:cs="Times New Roman"/>
          <w:sz w:val="27"/>
          <w:szCs w:val="27"/>
          <w:lang w:eastAsia="es-AR"/>
        </w:rPr>
        <w:t>.</w:t>
      </w:r>
    </w:p>
    <w:p w:rsidR="00612F77" w:rsidRDefault="00612F77" w:rsidP="005F3A1F">
      <w:pPr>
        <w:rPr>
          <w:rFonts w:ascii="Times New Roman" w:eastAsia="Times New Roman" w:hAnsi="Times New Roman" w:cs="Times New Roman"/>
          <w:sz w:val="27"/>
          <w:szCs w:val="27"/>
          <w:lang w:eastAsia="es-AR"/>
        </w:rPr>
      </w:pPr>
      <w:r>
        <w:rPr>
          <w:rFonts w:ascii="Times New Roman" w:eastAsia="Times New Roman" w:hAnsi="Times New Roman" w:cs="Times New Roman"/>
          <w:sz w:val="27"/>
          <w:szCs w:val="27"/>
          <w:lang w:eastAsia="es-AR"/>
        </w:rPr>
        <w:t xml:space="preserve">            </w:t>
      </w:r>
    </w:p>
    <w:p w:rsidR="006B0C8E" w:rsidRDefault="006B0C8E" w:rsidP="005F3A1F">
      <w:pPr>
        <w:rPr>
          <w:rFonts w:ascii="Times New Roman" w:eastAsia="Times New Roman" w:hAnsi="Times New Roman" w:cs="Times New Roman"/>
          <w:sz w:val="27"/>
          <w:szCs w:val="27"/>
          <w:lang w:eastAsia="es-AR"/>
        </w:rPr>
      </w:pPr>
    </w:p>
    <w:p w:rsidR="006B0C8E" w:rsidRDefault="006B0C8E" w:rsidP="005F3A1F">
      <w:pPr>
        <w:rPr>
          <w:rFonts w:ascii="Times New Roman" w:eastAsia="Times New Roman" w:hAnsi="Times New Roman" w:cs="Times New Roman"/>
          <w:sz w:val="27"/>
          <w:szCs w:val="27"/>
          <w:lang w:eastAsia="es-AR"/>
        </w:rPr>
      </w:pPr>
    </w:p>
    <w:p w:rsidR="006B0C8E" w:rsidRDefault="006B0C8E" w:rsidP="005F3A1F">
      <w:pPr>
        <w:rPr>
          <w:rFonts w:ascii="Times New Roman" w:eastAsia="Times New Roman" w:hAnsi="Times New Roman" w:cs="Times New Roman"/>
          <w:sz w:val="27"/>
          <w:szCs w:val="27"/>
          <w:lang w:eastAsia="es-AR"/>
        </w:rPr>
      </w:pPr>
    </w:p>
    <w:p w:rsidR="006B0C8E" w:rsidRDefault="006B0C8E" w:rsidP="005F3A1F">
      <w:pPr>
        <w:rPr>
          <w:rFonts w:ascii="Times New Roman" w:eastAsia="Times New Roman" w:hAnsi="Times New Roman" w:cs="Times New Roman"/>
          <w:sz w:val="27"/>
          <w:szCs w:val="27"/>
          <w:lang w:eastAsia="es-AR"/>
        </w:rPr>
      </w:pPr>
    </w:p>
    <w:p w:rsidR="006B0C8E" w:rsidRDefault="006B0C8E" w:rsidP="005F3A1F">
      <w:pPr>
        <w:rPr>
          <w:rFonts w:ascii="Times New Roman" w:eastAsia="Times New Roman" w:hAnsi="Times New Roman" w:cs="Times New Roman"/>
          <w:sz w:val="27"/>
          <w:szCs w:val="27"/>
          <w:lang w:eastAsia="es-AR"/>
        </w:rPr>
      </w:pPr>
    </w:p>
    <w:p w:rsidR="006B0C8E" w:rsidRDefault="006B0C8E" w:rsidP="005F3A1F">
      <w:pPr>
        <w:rPr>
          <w:rFonts w:ascii="Times New Roman" w:eastAsia="Times New Roman" w:hAnsi="Times New Roman" w:cs="Times New Roman"/>
          <w:sz w:val="27"/>
          <w:szCs w:val="27"/>
          <w:lang w:eastAsia="es-AR"/>
        </w:rPr>
      </w:pPr>
    </w:p>
    <w:p w:rsidR="006B0C8E" w:rsidRDefault="006B0C8E" w:rsidP="005F3A1F">
      <w:pPr>
        <w:rPr>
          <w:rFonts w:ascii="Times New Roman" w:eastAsia="Times New Roman" w:hAnsi="Times New Roman" w:cs="Times New Roman"/>
          <w:sz w:val="27"/>
          <w:szCs w:val="27"/>
          <w:lang w:eastAsia="es-AR"/>
        </w:rPr>
      </w:pPr>
    </w:p>
    <w:p w:rsidR="006B0C8E" w:rsidRDefault="006B0C8E" w:rsidP="005F3A1F">
      <w:pPr>
        <w:rPr>
          <w:rFonts w:ascii="Times New Roman" w:eastAsia="Times New Roman" w:hAnsi="Times New Roman" w:cs="Times New Roman"/>
          <w:sz w:val="27"/>
          <w:szCs w:val="27"/>
          <w:lang w:eastAsia="es-AR"/>
        </w:rPr>
      </w:pPr>
    </w:p>
    <w:p w:rsidR="006B0C8E" w:rsidRDefault="006B0C8E" w:rsidP="005F3A1F">
      <w:pPr>
        <w:rPr>
          <w:rFonts w:ascii="Times New Roman" w:eastAsia="Times New Roman" w:hAnsi="Times New Roman" w:cs="Times New Roman"/>
          <w:sz w:val="27"/>
          <w:szCs w:val="27"/>
          <w:lang w:eastAsia="es-AR"/>
        </w:rPr>
      </w:pPr>
    </w:p>
    <w:p w:rsidR="006B0C8E" w:rsidRDefault="006B0C8E" w:rsidP="005F3A1F">
      <w:pPr>
        <w:rPr>
          <w:rFonts w:ascii="Times New Roman" w:eastAsia="Times New Roman" w:hAnsi="Times New Roman" w:cs="Times New Roman"/>
          <w:sz w:val="27"/>
          <w:szCs w:val="27"/>
          <w:lang w:eastAsia="es-AR"/>
        </w:rPr>
      </w:pPr>
    </w:p>
    <w:p w:rsidR="006B0C8E" w:rsidRDefault="006B0C8E" w:rsidP="005F3A1F">
      <w:pPr>
        <w:rPr>
          <w:rFonts w:ascii="Times New Roman" w:eastAsia="Times New Roman" w:hAnsi="Times New Roman" w:cs="Times New Roman"/>
          <w:sz w:val="27"/>
          <w:szCs w:val="27"/>
          <w:lang w:eastAsia="es-AR"/>
        </w:rPr>
      </w:pPr>
    </w:p>
    <w:p w:rsidR="00E11BC7" w:rsidRPr="005F3A1F" w:rsidRDefault="00E11BC7" w:rsidP="005F3A1F">
      <w:pPr>
        <w:rPr>
          <w:rFonts w:ascii="Times New Roman" w:eastAsia="Times New Roman" w:hAnsi="Times New Roman" w:cs="Times New Roman"/>
          <w:sz w:val="27"/>
          <w:szCs w:val="27"/>
          <w:lang w:eastAsia="es-AR"/>
        </w:rPr>
      </w:pPr>
    </w:p>
    <w:p w:rsidR="00E11BC7" w:rsidRPr="00E11BC7" w:rsidRDefault="00E11BC7" w:rsidP="00E11BC7">
      <w:pPr>
        <w:shd w:val="clear" w:color="auto" w:fill="FFFFFF"/>
        <w:spacing w:after="0" w:line="240" w:lineRule="auto"/>
        <w:rPr>
          <w:rFonts w:ascii="Times New Roman" w:eastAsia="Times New Roman" w:hAnsi="Times New Roman" w:cs="Times New Roman"/>
          <w:color w:val="666666"/>
          <w:sz w:val="27"/>
          <w:szCs w:val="27"/>
          <w:lang w:eastAsia="es-AR"/>
        </w:rPr>
      </w:pPr>
    </w:p>
    <w:p w:rsidR="00E11BC7" w:rsidRDefault="00E11BC7" w:rsidP="00E11BC7">
      <w:pPr>
        <w:ind w:left="-993" w:right="-1135"/>
      </w:pPr>
    </w:p>
    <w:sectPr w:rsidR="00E11BC7" w:rsidSect="004B7120">
      <w:pgSz w:w="11906" w:h="16838"/>
      <w:pgMar w:top="0" w:right="1701"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viarDream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F20D8"/>
    <w:multiLevelType w:val="multilevel"/>
    <w:tmpl w:val="7F4C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74564A"/>
    <w:multiLevelType w:val="multilevel"/>
    <w:tmpl w:val="2B6A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C7"/>
    <w:rsid w:val="00186C38"/>
    <w:rsid w:val="001F07CB"/>
    <w:rsid w:val="00232351"/>
    <w:rsid w:val="002858AD"/>
    <w:rsid w:val="0045367F"/>
    <w:rsid w:val="004940F2"/>
    <w:rsid w:val="004B7120"/>
    <w:rsid w:val="005F3A1F"/>
    <w:rsid w:val="00612F77"/>
    <w:rsid w:val="006B0C8E"/>
    <w:rsid w:val="007B64C4"/>
    <w:rsid w:val="007E4B3B"/>
    <w:rsid w:val="00914A3C"/>
    <w:rsid w:val="009817B0"/>
    <w:rsid w:val="00A03A45"/>
    <w:rsid w:val="00DC670D"/>
    <w:rsid w:val="00E11BC7"/>
    <w:rsid w:val="00E806BA"/>
    <w:rsid w:val="00EC5D9E"/>
    <w:rsid w:val="00F25581"/>
    <w:rsid w:val="00FC39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BDF2D-0ABB-411A-B227-8EDC0D2C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F3A1F"/>
    <w:pPr>
      <w:spacing w:after="0" w:line="240" w:lineRule="auto"/>
    </w:pPr>
    <w:rPr>
      <w:lang w:val="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6B0C8E"/>
    <w:rPr>
      <w:color w:val="0000FF"/>
      <w:u w:val="single"/>
    </w:rPr>
  </w:style>
  <w:style w:type="character" w:styleId="Hipervnculovisitado">
    <w:name w:val="FollowedHyperlink"/>
    <w:basedOn w:val="Fuentedeprrafopredeter"/>
    <w:uiPriority w:val="99"/>
    <w:semiHidden/>
    <w:unhideWhenUsed/>
    <w:rsid w:val="00A03A45"/>
    <w:rPr>
      <w:color w:val="954F72" w:themeColor="followedHyperlink"/>
      <w:u w:val="single"/>
    </w:rPr>
  </w:style>
  <w:style w:type="paragraph" w:styleId="Textodeglobo">
    <w:name w:val="Balloon Text"/>
    <w:basedOn w:val="Normal"/>
    <w:link w:val="TextodegloboCar"/>
    <w:uiPriority w:val="99"/>
    <w:semiHidden/>
    <w:unhideWhenUsed/>
    <w:rsid w:val="002323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2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734">
      <w:bodyDiv w:val="1"/>
      <w:marLeft w:val="0"/>
      <w:marRight w:val="0"/>
      <w:marTop w:val="0"/>
      <w:marBottom w:val="0"/>
      <w:divBdr>
        <w:top w:val="none" w:sz="0" w:space="0" w:color="auto"/>
        <w:left w:val="none" w:sz="0" w:space="0" w:color="auto"/>
        <w:bottom w:val="none" w:sz="0" w:space="0" w:color="auto"/>
        <w:right w:val="none" w:sz="0" w:space="0" w:color="auto"/>
      </w:divBdr>
      <w:divsChild>
        <w:div w:id="1815560667">
          <w:marLeft w:val="0"/>
          <w:marRight w:val="0"/>
          <w:marTop w:val="0"/>
          <w:marBottom w:val="0"/>
          <w:divBdr>
            <w:top w:val="none" w:sz="0" w:space="0" w:color="auto"/>
            <w:left w:val="none" w:sz="0" w:space="0" w:color="auto"/>
            <w:bottom w:val="none" w:sz="0" w:space="0" w:color="auto"/>
            <w:right w:val="none" w:sz="0" w:space="0" w:color="auto"/>
          </w:divBdr>
        </w:div>
        <w:div w:id="1157840882">
          <w:marLeft w:val="0"/>
          <w:marRight w:val="0"/>
          <w:marTop w:val="0"/>
          <w:marBottom w:val="0"/>
          <w:divBdr>
            <w:top w:val="none" w:sz="0" w:space="0" w:color="auto"/>
            <w:left w:val="none" w:sz="0" w:space="0" w:color="auto"/>
            <w:bottom w:val="none" w:sz="0" w:space="0" w:color="auto"/>
            <w:right w:val="none" w:sz="0" w:space="0" w:color="auto"/>
          </w:divBdr>
          <w:divsChild>
            <w:div w:id="422843692">
              <w:marLeft w:val="0"/>
              <w:marRight w:val="0"/>
              <w:marTop w:val="0"/>
              <w:marBottom w:val="0"/>
              <w:divBdr>
                <w:top w:val="none" w:sz="0" w:space="0" w:color="auto"/>
                <w:left w:val="none" w:sz="0" w:space="0" w:color="auto"/>
                <w:bottom w:val="none" w:sz="0" w:space="0" w:color="auto"/>
                <w:right w:val="none" w:sz="0" w:space="0" w:color="auto"/>
              </w:divBdr>
            </w:div>
          </w:divsChild>
        </w:div>
        <w:div w:id="842545398">
          <w:marLeft w:val="0"/>
          <w:marRight w:val="0"/>
          <w:marTop w:val="0"/>
          <w:marBottom w:val="0"/>
          <w:divBdr>
            <w:top w:val="none" w:sz="0" w:space="0" w:color="auto"/>
            <w:left w:val="none" w:sz="0" w:space="0" w:color="auto"/>
            <w:bottom w:val="none" w:sz="0" w:space="0" w:color="auto"/>
            <w:right w:val="none" w:sz="0" w:space="0" w:color="auto"/>
          </w:divBdr>
          <w:divsChild>
            <w:div w:id="2031103087">
              <w:marLeft w:val="0"/>
              <w:marRight w:val="0"/>
              <w:marTop w:val="0"/>
              <w:marBottom w:val="0"/>
              <w:divBdr>
                <w:top w:val="none" w:sz="0" w:space="0" w:color="auto"/>
                <w:left w:val="none" w:sz="0" w:space="0" w:color="auto"/>
                <w:bottom w:val="none" w:sz="0" w:space="0" w:color="auto"/>
                <w:right w:val="none" w:sz="0" w:space="0" w:color="auto"/>
              </w:divBdr>
            </w:div>
          </w:divsChild>
        </w:div>
        <w:div w:id="81728691">
          <w:marLeft w:val="0"/>
          <w:marRight w:val="0"/>
          <w:marTop w:val="0"/>
          <w:marBottom w:val="0"/>
          <w:divBdr>
            <w:top w:val="none" w:sz="0" w:space="0" w:color="auto"/>
            <w:left w:val="none" w:sz="0" w:space="0" w:color="auto"/>
            <w:bottom w:val="none" w:sz="0" w:space="0" w:color="auto"/>
            <w:right w:val="none" w:sz="0" w:space="0" w:color="auto"/>
          </w:divBdr>
          <w:divsChild>
            <w:div w:id="1629698322">
              <w:marLeft w:val="0"/>
              <w:marRight w:val="0"/>
              <w:marTop w:val="0"/>
              <w:marBottom w:val="0"/>
              <w:divBdr>
                <w:top w:val="none" w:sz="0" w:space="0" w:color="auto"/>
                <w:left w:val="none" w:sz="0" w:space="0" w:color="auto"/>
                <w:bottom w:val="none" w:sz="0" w:space="0" w:color="auto"/>
                <w:right w:val="none" w:sz="0" w:space="0" w:color="auto"/>
              </w:divBdr>
            </w:div>
          </w:divsChild>
        </w:div>
        <w:div w:id="475415393">
          <w:marLeft w:val="0"/>
          <w:marRight w:val="0"/>
          <w:marTop w:val="0"/>
          <w:marBottom w:val="0"/>
          <w:divBdr>
            <w:top w:val="none" w:sz="0" w:space="0" w:color="auto"/>
            <w:left w:val="none" w:sz="0" w:space="0" w:color="auto"/>
            <w:bottom w:val="none" w:sz="0" w:space="0" w:color="auto"/>
            <w:right w:val="none" w:sz="0" w:space="0" w:color="auto"/>
          </w:divBdr>
        </w:div>
      </w:divsChild>
    </w:div>
    <w:div w:id="129243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youtube.com/watch?v=IrTeyyzerjI"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1030</Words>
  <Characters>5667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alfredo rios</dc:creator>
  <cp:keywords/>
  <dc:description/>
  <cp:lastModifiedBy>nestor alfredo rios</cp:lastModifiedBy>
  <cp:revision>7</cp:revision>
  <cp:lastPrinted>2023-05-30T12:44:00Z</cp:lastPrinted>
  <dcterms:created xsi:type="dcterms:W3CDTF">2020-05-05T12:07:00Z</dcterms:created>
  <dcterms:modified xsi:type="dcterms:W3CDTF">2023-05-30T12:46:00Z</dcterms:modified>
</cp:coreProperties>
</file>