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B91" w:rsidRPr="00974FC1" w:rsidRDefault="00EB4B91" w:rsidP="00216057">
      <w:pPr>
        <w:jc w:val="center"/>
        <w:rPr>
          <w:b/>
          <w:sz w:val="36"/>
          <w:u w:val="single"/>
        </w:rPr>
      </w:pPr>
      <w:r w:rsidRPr="00974FC1">
        <w:rPr>
          <w:b/>
          <w:sz w:val="32"/>
          <w:u w:val="single"/>
          <w:lang w:eastAsia="es-AR"/>
        </w:rPr>
        <w:drawing>
          <wp:anchor distT="0" distB="0" distL="114300" distR="114300" simplePos="0" relativeHeight="251674624" behindDoc="1" locked="0" layoutInCell="1" allowOverlap="1" wp14:anchorId="5BF20909" wp14:editId="6F519494">
            <wp:simplePos x="0" y="0"/>
            <wp:positionH relativeFrom="margin">
              <wp:posOffset>19050</wp:posOffset>
            </wp:positionH>
            <wp:positionV relativeFrom="paragraph">
              <wp:posOffset>447675</wp:posOffset>
            </wp:positionV>
            <wp:extent cx="812800" cy="942975"/>
            <wp:effectExtent l="0" t="0" r="6350" b="9525"/>
            <wp:wrapTight wrapText="bothSides">
              <wp:wrapPolygon edited="0">
                <wp:start x="0" y="0"/>
                <wp:lineTo x="0" y="21382"/>
                <wp:lineTo x="21263" y="21382"/>
                <wp:lineTo x="21263" y="0"/>
                <wp:lineTo x="0" y="0"/>
              </wp:wrapPolygon>
            </wp:wrapTight>
            <wp:docPr id="14" name="Imagen 14" descr="D:\Descargas\554195_438611019537204_13545319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escargas\554195_438611019537204_1354531986_n.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160" r="18211"/>
                    <a:stretch/>
                  </pic:blipFill>
                  <pic:spPr bwMode="auto">
                    <a:xfrm>
                      <a:off x="0" y="0"/>
                      <a:ext cx="812800" cy="9429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74FC1">
        <w:rPr>
          <w:b/>
          <w:sz w:val="36"/>
          <w:u w:val="single"/>
        </w:rPr>
        <w:t>COLEGIO SAN JOSE</w:t>
      </w:r>
    </w:p>
    <w:p w:rsidR="00EB4B91" w:rsidRPr="00974FC1" w:rsidRDefault="00EB4B91" w:rsidP="00EB4B91">
      <w:pPr>
        <w:jc w:val="center"/>
        <w:rPr>
          <w:b/>
          <w:sz w:val="28"/>
        </w:rPr>
      </w:pPr>
      <w:r w:rsidRPr="00974FC1">
        <w:rPr>
          <w:b/>
          <w:sz w:val="36"/>
          <w:u w:val="single"/>
          <w:lang w:eastAsia="es-AR"/>
        </w:rPr>
        <w:drawing>
          <wp:anchor distT="0" distB="0" distL="114300" distR="114300" simplePos="0" relativeHeight="251675648" behindDoc="1" locked="0" layoutInCell="1" allowOverlap="1" wp14:anchorId="27BDEAB4" wp14:editId="3BE1B576">
            <wp:simplePos x="0" y="0"/>
            <wp:positionH relativeFrom="margin">
              <wp:posOffset>5244465</wp:posOffset>
            </wp:positionH>
            <wp:positionV relativeFrom="paragraph">
              <wp:posOffset>10160</wp:posOffset>
            </wp:positionV>
            <wp:extent cx="696595" cy="1036955"/>
            <wp:effectExtent l="0" t="0" r="8255" b="0"/>
            <wp:wrapTight wrapText="bothSides">
              <wp:wrapPolygon edited="0">
                <wp:start x="0" y="0"/>
                <wp:lineTo x="0" y="21031"/>
                <wp:lineTo x="21265" y="21031"/>
                <wp:lineTo x="21265" y="0"/>
                <wp:lineTo x="0" y="0"/>
              </wp:wrapPolygon>
            </wp:wrapTight>
            <wp:docPr id="17" name="Imagen 17" descr="D:\Mis documentos\Escuela\Año 2019\801c9c25180b0702b729bebfe6d0d174--saint-joseph-holy-fami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is documentos\Escuela\Año 2019\801c9c25180b0702b729bebfe6d0d174--saint-joseph-holy-family.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6595" cy="1036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4FC1">
        <w:rPr>
          <w:b/>
          <w:sz w:val="28"/>
        </w:rPr>
        <w:t>Materia: Ingeniería Sismoresistente</w:t>
      </w:r>
    </w:p>
    <w:p w:rsidR="00EB4B91" w:rsidRPr="00974FC1" w:rsidRDefault="00EB4B91" w:rsidP="00EB4B91">
      <w:pPr>
        <w:jc w:val="center"/>
        <w:rPr>
          <w:b/>
          <w:sz w:val="24"/>
        </w:rPr>
      </w:pPr>
      <w:r w:rsidRPr="00974FC1">
        <w:rPr>
          <w:b/>
          <w:sz w:val="24"/>
        </w:rPr>
        <w:t>Año 7º Construcciones</w:t>
      </w:r>
    </w:p>
    <w:p w:rsidR="00EB4B91" w:rsidRPr="00974FC1" w:rsidRDefault="00EB4B91" w:rsidP="00EB4B91">
      <w:pPr>
        <w:jc w:val="center"/>
        <w:rPr>
          <w:b/>
          <w:sz w:val="24"/>
        </w:rPr>
      </w:pPr>
      <w:r w:rsidRPr="00974FC1">
        <w:rPr>
          <w:b/>
          <w:sz w:val="24"/>
        </w:rPr>
        <w:t>Profesor: Ing. Manrique Mauricio</w:t>
      </w:r>
    </w:p>
    <w:p w:rsidR="00EB4B91" w:rsidRPr="00974FC1" w:rsidRDefault="00EB4B91" w:rsidP="00EB4B91">
      <w:pPr>
        <w:jc w:val="center"/>
        <w:rPr>
          <w:b/>
          <w:sz w:val="28"/>
          <w:u w:val="single"/>
        </w:rPr>
      </w:pPr>
      <w:r w:rsidRPr="00974FC1">
        <w:rPr>
          <w:b/>
          <w:sz w:val="28"/>
          <w:u w:val="single"/>
        </w:rPr>
        <w:t xml:space="preserve">Guía Nº </w:t>
      </w:r>
      <w:r w:rsidR="00434146">
        <w:rPr>
          <w:b/>
          <w:sz w:val="28"/>
          <w:u w:val="single"/>
        </w:rPr>
        <w:t>9</w:t>
      </w:r>
      <w:bookmarkStart w:id="0" w:name="_GoBack"/>
      <w:bookmarkEnd w:id="0"/>
      <w:r w:rsidRPr="00974FC1">
        <w:rPr>
          <w:b/>
          <w:sz w:val="28"/>
          <w:u w:val="single"/>
        </w:rPr>
        <w:t>.</w:t>
      </w:r>
    </w:p>
    <w:p w:rsidR="00A26710" w:rsidRPr="00974FC1" w:rsidRDefault="00EB4B91" w:rsidP="00713188">
      <w:pPr>
        <w:jc w:val="center"/>
        <w:rPr>
          <w:b/>
          <w:sz w:val="28"/>
          <w:u w:val="single"/>
        </w:rPr>
      </w:pPr>
      <w:r w:rsidRPr="00974FC1">
        <w:rPr>
          <w:b/>
          <w:sz w:val="28"/>
          <w:u w:val="single"/>
        </w:rPr>
        <w:t xml:space="preserve">Tema: </w:t>
      </w:r>
      <w:r w:rsidR="00AB4D7D" w:rsidRPr="00974FC1">
        <w:rPr>
          <w:b/>
          <w:sz w:val="28"/>
          <w:u w:val="single"/>
        </w:rPr>
        <w:t>Vuel</w:t>
      </w:r>
      <w:r w:rsidR="009007A7" w:rsidRPr="00974FC1">
        <w:rPr>
          <w:b/>
          <w:sz w:val="28"/>
          <w:u w:val="single"/>
        </w:rPr>
        <w:t>co de Estructuras</w:t>
      </w:r>
      <w:r w:rsidR="00AB4D7D" w:rsidRPr="00974FC1">
        <w:rPr>
          <w:b/>
          <w:sz w:val="28"/>
          <w:u w:val="single"/>
        </w:rPr>
        <w:t>-Techos Livianos (Metálicos y de Madera)</w:t>
      </w:r>
      <w:r w:rsidR="00A26710" w:rsidRPr="00974FC1">
        <w:rPr>
          <w:b/>
          <w:sz w:val="28"/>
          <w:u w:val="single"/>
        </w:rPr>
        <w:t xml:space="preserve">. </w:t>
      </w:r>
    </w:p>
    <w:p w:rsidR="007E2A3F" w:rsidRPr="00974FC1" w:rsidRDefault="00A26710" w:rsidP="00713188">
      <w:pPr>
        <w:jc w:val="center"/>
        <w:rPr>
          <w:b/>
          <w:sz w:val="28"/>
          <w:u w:val="single"/>
        </w:rPr>
      </w:pPr>
      <w:r w:rsidRPr="00974FC1">
        <w:rPr>
          <w:b/>
          <w:sz w:val="28"/>
          <w:u w:val="single"/>
        </w:rPr>
        <w:t>Ejemplo Práctico</w:t>
      </w:r>
      <w:r w:rsidR="00AB4D7D" w:rsidRPr="00974FC1">
        <w:rPr>
          <w:b/>
          <w:sz w:val="28"/>
          <w:u w:val="single"/>
        </w:rPr>
        <w:t xml:space="preserve"> </w:t>
      </w:r>
      <w:r w:rsidR="009007A7" w:rsidRPr="00974FC1">
        <w:rPr>
          <w:b/>
          <w:sz w:val="28"/>
          <w:u w:val="single"/>
        </w:rPr>
        <w:t xml:space="preserve"> </w:t>
      </w:r>
    </w:p>
    <w:p w:rsidR="00A26710" w:rsidRPr="00974FC1" w:rsidRDefault="00A26710" w:rsidP="00974FC1">
      <w:pPr>
        <w:jc w:val="both"/>
        <w:rPr>
          <w:sz w:val="24"/>
        </w:rPr>
      </w:pPr>
      <w:r w:rsidRPr="00974FC1">
        <w:rPr>
          <w:sz w:val="24"/>
        </w:rPr>
        <w:t xml:space="preserve">Vamos a realizar el cálculo de una vivienda en planta baja con techo livianos y verificar las vigas sísmicas </w:t>
      </w:r>
      <w:r w:rsidR="00FE59BC" w:rsidRPr="00974FC1">
        <w:rPr>
          <w:sz w:val="24"/>
        </w:rPr>
        <w:t xml:space="preserve">(muros al vuelco) </w:t>
      </w:r>
      <w:r w:rsidRPr="00974FC1">
        <w:rPr>
          <w:sz w:val="24"/>
        </w:rPr>
        <w:t xml:space="preserve">y el techo. Para ello considerando la siguiente planta arquitectónica, </w:t>
      </w:r>
      <w:r w:rsidR="00FE59BC" w:rsidRPr="00974FC1">
        <w:rPr>
          <w:sz w:val="24"/>
        </w:rPr>
        <w:t>realizamos</w:t>
      </w:r>
      <w:r w:rsidRPr="00974FC1">
        <w:rPr>
          <w:sz w:val="24"/>
        </w:rPr>
        <w:t xml:space="preserve"> el planteo estructural</w:t>
      </w:r>
      <w:r w:rsidR="00FE59BC" w:rsidRPr="00974FC1">
        <w:rPr>
          <w:sz w:val="24"/>
        </w:rPr>
        <w:t>.</w:t>
      </w:r>
      <w:r w:rsidRPr="00974FC1">
        <w:rPr>
          <w:sz w:val="24"/>
        </w:rPr>
        <w:t xml:space="preserve">   </w:t>
      </w:r>
    </w:p>
    <w:p w:rsidR="00A26710" w:rsidRPr="00974FC1" w:rsidRDefault="00A26710" w:rsidP="00A26710">
      <w:pPr>
        <w:jc w:val="center"/>
        <w:rPr>
          <w:b/>
          <w:sz w:val="24"/>
        </w:rPr>
      </w:pPr>
      <w:r w:rsidRPr="00974FC1">
        <w:rPr>
          <w:b/>
          <w:sz w:val="24"/>
          <w:lang w:eastAsia="es-AR"/>
        </w:rPr>
        <w:drawing>
          <wp:inline distT="0" distB="0" distL="0" distR="0">
            <wp:extent cx="5926303" cy="4679004"/>
            <wp:effectExtent l="0" t="0" r="0"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4032" cy="4693002"/>
                    </a:xfrm>
                    <a:prstGeom prst="rect">
                      <a:avLst/>
                    </a:prstGeom>
                    <a:noFill/>
                    <a:ln>
                      <a:noFill/>
                    </a:ln>
                  </pic:spPr>
                </pic:pic>
              </a:graphicData>
            </a:graphic>
          </wp:inline>
        </w:drawing>
      </w:r>
    </w:p>
    <w:p w:rsidR="00A26710" w:rsidRPr="00974FC1" w:rsidRDefault="00A26710" w:rsidP="002269AE">
      <w:pPr>
        <w:rPr>
          <w:b/>
          <w:sz w:val="24"/>
        </w:rPr>
      </w:pPr>
    </w:p>
    <w:p w:rsidR="00A26710" w:rsidRPr="00974FC1" w:rsidRDefault="00A26710" w:rsidP="002269AE">
      <w:pPr>
        <w:rPr>
          <w:b/>
          <w:sz w:val="24"/>
        </w:rPr>
      </w:pPr>
    </w:p>
    <w:p w:rsidR="00A26710" w:rsidRPr="00974FC1" w:rsidRDefault="00A26710" w:rsidP="002269AE">
      <w:pPr>
        <w:rPr>
          <w:b/>
          <w:sz w:val="24"/>
        </w:rPr>
      </w:pPr>
    </w:p>
    <w:p w:rsidR="00A26710" w:rsidRPr="00974FC1" w:rsidRDefault="00A26710" w:rsidP="002269AE">
      <w:pPr>
        <w:rPr>
          <w:b/>
          <w:sz w:val="24"/>
        </w:rPr>
      </w:pPr>
    </w:p>
    <w:p w:rsidR="00A26710" w:rsidRPr="00974FC1" w:rsidRDefault="00A26710" w:rsidP="00A26710">
      <w:pPr>
        <w:jc w:val="center"/>
        <w:rPr>
          <w:b/>
          <w:sz w:val="24"/>
        </w:rPr>
      </w:pPr>
      <w:r w:rsidRPr="00974FC1">
        <w:rPr>
          <w:b/>
          <w:sz w:val="24"/>
          <w:lang w:eastAsia="es-AR"/>
        </w:rPr>
        <w:lastRenderedPageBreak/>
        <w:drawing>
          <wp:inline distT="0" distB="0" distL="0" distR="0">
            <wp:extent cx="3740932" cy="305448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51337" cy="3062980"/>
                    </a:xfrm>
                    <a:prstGeom prst="rect">
                      <a:avLst/>
                    </a:prstGeom>
                    <a:noFill/>
                    <a:ln>
                      <a:noFill/>
                    </a:ln>
                  </pic:spPr>
                </pic:pic>
              </a:graphicData>
            </a:graphic>
          </wp:inline>
        </w:drawing>
      </w:r>
    </w:p>
    <w:p w:rsidR="00A26710" w:rsidRPr="00974FC1" w:rsidRDefault="00A26710" w:rsidP="00A26710">
      <w:pPr>
        <w:jc w:val="center"/>
        <w:rPr>
          <w:b/>
          <w:sz w:val="24"/>
        </w:rPr>
      </w:pPr>
      <w:r w:rsidRPr="00974FC1">
        <w:rPr>
          <w:b/>
          <w:sz w:val="24"/>
          <w:lang w:eastAsia="es-AR"/>
        </w:rPr>
        <w:drawing>
          <wp:inline distT="0" distB="0" distL="0" distR="0">
            <wp:extent cx="6335189" cy="3005847"/>
            <wp:effectExtent l="0" t="0" r="8890"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6156" cy="3020540"/>
                    </a:xfrm>
                    <a:prstGeom prst="rect">
                      <a:avLst/>
                    </a:prstGeom>
                    <a:noFill/>
                    <a:ln>
                      <a:noFill/>
                    </a:ln>
                  </pic:spPr>
                </pic:pic>
              </a:graphicData>
            </a:graphic>
          </wp:inline>
        </w:drawing>
      </w:r>
    </w:p>
    <w:p w:rsidR="00A26710" w:rsidRPr="00974FC1" w:rsidRDefault="00A26710" w:rsidP="00A26710">
      <w:pPr>
        <w:jc w:val="center"/>
        <w:rPr>
          <w:b/>
          <w:sz w:val="24"/>
        </w:rPr>
      </w:pPr>
      <w:r w:rsidRPr="00974FC1">
        <w:rPr>
          <w:b/>
          <w:sz w:val="24"/>
          <w:lang w:eastAsia="es-AR"/>
        </w:rPr>
        <w:drawing>
          <wp:inline distT="0" distB="0" distL="0" distR="0">
            <wp:extent cx="5614176" cy="2966936"/>
            <wp:effectExtent l="0" t="0" r="5715" b="508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7562" cy="2979295"/>
                    </a:xfrm>
                    <a:prstGeom prst="rect">
                      <a:avLst/>
                    </a:prstGeom>
                    <a:noFill/>
                    <a:ln>
                      <a:noFill/>
                    </a:ln>
                  </pic:spPr>
                </pic:pic>
              </a:graphicData>
            </a:graphic>
          </wp:inline>
        </w:drawing>
      </w:r>
    </w:p>
    <w:p w:rsidR="00A26710" w:rsidRPr="00974FC1" w:rsidRDefault="00A26710" w:rsidP="002269AE">
      <w:pPr>
        <w:rPr>
          <w:b/>
          <w:sz w:val="24"/>
        </w:rPr>
      </w:pPr>
    </w:p>
    <w:p w:rsidR="00A26710" w:rsidRPr="00974FC1" w:rsidRDefault="00A26710" w:rsidP="002269AE">
      <w:pPr>
        <w:rPr>
          <w:b/>
          <w:sz w:val="24"/>
        </w:rPr>
      </w:pPr>
      <w:r w:rsidRPr="00974FC1">
        <w:rPr>
          <w:b/>
          <w:sz w:val="24"/>
          <w:lang w:eastAsia="es-AR"/>
        </w:rPr>
        <w:drawing>
          <wp:inline distT="0" distB="0" distL="0" distR="0">
            <wp:extent cx="5692177" cy="2568102"/>
            <wp:effectExtent l="0" t="0" r="3810" b="381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5299" cy="2578534"/>
                    </a:xfrm>
                    <a:prstGeom prst="rect">
                      <a:avLst/>
                    </a:prstGeom>
                    <a:noFill/>
                    <a:ln>
                      <a:noFill/>
                    </a:ln>
                  </pic:spPr>
                </pic:pic>
              </a:graphicData>
            </a:graphic>
          </wp:inline>
        </w:drawing>
      </w:r>
    </w:p>
    <w:p w:rsidR="00A26710" w:rsidRPr="00974FC1" w:rsidRDefault="00A26710" w:rsidP="002269AE">
      <w:pPr>
        <w:rPr>
          <w:b/>
          <w:sz w:val="24"/>
        </w:rPr>
      </w:pPr>
      <w:r w:rsidRPr="00974FC1">
        <w:rPr>
          <w:b/>
          <w:sz w:val="24"/>
          <w:lang w:eastAsia="es-AR"/>
        </w:rPr>
        <w:drawing>
          <wp:inline distT="0" distB="0" distL="0" distR="0">
            <wp:extent cx="6575898" cy="278426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78194" cy="2785239"/>
                    </a:xfrm>
                    <a:prstGeom prst="rect">
                      <a:avLst/>
                    </a:prstGeom>
                    <a:noFill/>
                    <a:ln>
                      <a:noFill/>
                    </a:ln>
                  </pic:spPr>
                </pic:pic>
              </a:graphicData>
            </a:graphic>
          </wp:inline>
        </w:drawing>
      </w:r>
    </w:p>
    <w:p w:rsidR="00A26710" w:rsidRPr="00974FC1" w:rsidRDefault="00FE59BC" w:rsidP="002269AE">
      <w:pPr>
        <w:rPr>
          <w:b/>
          <w:sz w:val="24"/>
        </w:rPr>
      </w:pPr>
      <w:r w:rsidRPr="00974FC1">
        <w:rPr>
          <w:b/>
          <w:sz w:val="24"/>
        </w:rPr>
        <w:t>Con el diseño arquitectónico vamos a realizar el planteo estructural</w:t>
      </w:r>
    </w:p>
    <w:p w:rsidR="00FE59BC" w:rsidRPr="00974FC1" w:rsidRDefault="00FE59BC" w:rsidP="00FE59BC">
      <w:pPr>
        <w:jc w:val="center"/>
        <w:rPr>
          <w:b/>
          <w:sz w:val="24"/>
        </w:rPr>
      </w:pPr>
      <w:r w:rsidRPr="00974FC1">
        <w:rPr>
          <w:b/>
          <w:sz w:val="24"/>
          <w:lang w:eastAsia="es-AR"/>
        </w:rPr>
        <w:lastRenderedPageBreak/>
        <w:drawing>
          <wp:inline distT="0" distB="0" distL="0" distR="0">
            <wp:extent cx="5535295" cy="3997960"/>
            <wp:effectExtent l="0" t="0" r="8255" b="254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35295" cy="3997960"/>
                    </a:xfrm>
                    <a:prstGeom prst="rect">
                      <a:avLst/>
                    </a:prstGeom>
                    <a:noFill/>
                    <a:ln>
                      <a:noFill/>
                    </a:ln>
                  </pic:spPr>
                </pic:pic>
              </a:graphicData>
            </a:graphic>
          </wp:inline>
        </w:drawing>
      </w:r>
    </w:p>
    <w:p w:rsidR="00A26710" w:rsidRPr="00974FC1" w:rsidRDefault="00FE59BC" w:rsidP="00FE59BC">
      <w:pPr>
        <w:jc w:val="center"/>
        <w:rPr>
          <w:b/>
          <w:sz w:val="24"/>
        </w:rPr>
      </w:pPr>
      <w:r w:rsidRPr="00974FC1">
        <w:rPr>
          <w:b/>
          <w:sz w:val="24"/>
          <w:lang w:eastAsia="es-AR"/>
        </w:rPr>
        <w:drawing>
          <wp:inline distT="0" distB="0" distL="0" distR="0">
            <wp:extent cx="6528180" cy="3871608"/>
            <wp:effectExtent l="0" t="0" r="635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29912" cy="3872635"/>
                    </a:xfrm>
                    <a:prstGeom prst="rect">
                      <a:avLst/>
                    </a:prstGeom>
                    <a:noFill/>
                    <a:ln>
                      <a:noFill/>
                    </a:ln>
                  </pic:spPr>
                </pic:pic>
              </a:graphicData>
            </a:graphic>
          </wp:inline>
        </w:drawing>
      </w:r>
    </w:p>
    <w:p w:rsidR="00FE59BC" w:rsidRPr="00974FC1" w:rsidRDefault="00FE59BC" w:rsidP="00FE59BC">
      <w:pPr>
        <w:jc w:val="center"/>
        <w:rPr>
          <w:b/>
          <w:sz w:val="24"/>
        </w:rPr>
      </w:pPr>
    </w:p>
    <w:p w:rsidR="00FE59BC" w:rsidRPr="00974FC1" w:rsidRDefault="00FE59BC" w:rsidP="00FE59BC">
      <w:pPr>
        <w:jc w:val="center"/>
        <w:rPr>
          <w:b/>
          <w:sz w:val="24"/>
        </w:rPr>
      </w:pPr>
    </w:p>
    <w:p w:rsidR="00FE59BC" w:rsidRPr="00974FC1" w:rsidRDefault="00FE59BC" w:rsidP="00FE59BC">
      <w:pPr>
        <w:jc w:val="center"/>
        <w:rPr>
          <w:b/>
          <w:sz w:val="24"/>
        </w:rPr>
      </w:pPr>
    </w:p>
    <w:p w:rsidR="00FE59BC" w:rsidRPr="00974FC1" w:rsidRDefault="00FE59BC" w:rsidP="00FE59BC">
      <w:pPr>
        <w:jc w:val="center"/>
        <w:rPr>
          <w:b/>
          <w:sz w:val="24"/>
        </w:rPr>
      </w:pPr>
    </w:p>
    <w:p w:rsidR="00A26710" w:rsidRPr="00974FC1" w:rsidRDefault="00FE59BC" w:rsidP="00974FC1">
      <w:pPr>
        <w:jc w:val="both"/>
        <w:rPr>
          <w:sz w:val="24"/>
        </w:rPr>
      </w:pPr>
      <w:r w:rsidRPr="00974FC1">
        <w:rPr>
          <w:sz w:val="24"/>
        </w:rPr>
        <w:lastRenderedPageBreak/>
        <w:t>Debido a que el techo es liviano (Madera o Metal), el vuelco de los muros es resistido por las vigas de encadenado superior que se llaman vigas sísmicas</w:t>
      </w:r>
      <w:r w:rsidR="003F673E" w:rsidRPr="00974FC1">
        <w:rPr>
          <w:sz w:val="24"/>
        </w:rPr>
        <w:t xml:space="preserve">, y trabajan entre muros transversales de 20cm o pórticos. </w:t>
      </w:r>
    </w:p>
    <w:p w:rsidR="00FE59BC" w:rsidRPr="00974FC1" w:rsidRDefault="00FE59BC" w:rsidP="00974FC1">
      <w:pPr>
        <w:jc w:val="both"/>
        <w:rPr>
          <w:sz w:val="24"/>
        </w:rPr>
      </w:pPr>
      <w:r w:rsidRPr="00974FC1">
        <w:rPr>
          <w:sz w:val="24"/>
        </w:rPr>
        <w:t>Lo primero es calcular el techo para ello teniendo en cuenta el paquete de techo usado ya sea correas metálicas o tirantes de madera, hacemos el análisis de carga y calculamos y verificamos el techo</w:t>
      </w:r>
      <w:r w:rsidR="003F673E" w:rsidRPr="00974FC1">
        <w:rPr>
          <w:sz w:val="24"/>
        </w:rPr>
        <w:t>. Recordemos que se debe verificar la tensión y la flecha del material.</w:t>
      </w:r>
      <w:r w:rsidRPr="00974FC1">
        <w:rPr>
          <w:sz w:val="24"/>
        </w:rPr>
        <w:t xml:space="preserve"> </w:t>
      </w:r>
    </w:p>
    <w:p w:rsidR="003F673E" w:rsidRPr="00974FC1" w:rsidRDefault="00FE59BC" w:rsidP="003F673E">
      <w:pPr>
        <w:jc w:val="center"/>
        <w:rPr>
          <w:b/>
          <w:sz w:val="24"/>
        </w:rPr>
      </w:pPr>
      <w:r w:rsidRPr="00974FC1">
        <w:rPr>
          <w:sz w:val="24"/>
          <w:lang w:eastAsia="es-AR"/>
        </w:rPr>
        <w:drawing>
          <wp:inline distT="0" distB="0" distL="0" distR="0">
            <wp:extent cx="5696518" cy="2373549"/>
            <wp:effectExtent l="0" t="0" r="0" b="8255"/>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698770" cy="2374487"/>
                    </a:xfrm>
                    <a:prstGeom prst="rect">
                      <a:avLst/>
                    </a:prstGeom>
                    <a:noFill/>
                    <a:ln>
                      <a:noFill/>
                    </a:ln>
                  </pic:spPr>
                </pic:pic>
              </a:graphicData>
            </a:graphic>
          </wp:inline>
        </w:drawing>
      </w:r>
    </w:p>
    <w:p w:rsidR="003F673E" w:rsidRPr="00974FC1" w:rsidRDefault="003F673E" w:rsidP="003F673E">
      <w:pPr>
        <w:jc w:val="center"/>
        <w:rPr>
          <w:b/>
          <w:sz w:val="24"/>
        </w:rPr>
      </w:pPr>
      <w:r w:rsidRPr="00974FC1">
        <w:rPr>
          <w:b/>
          <w:sz w:val="24"/>
        </w:rPr>
        <w:t>Techo de Madera</w:t>
      </w:r>
    </w:p>
    <w:p w:rsidR="00A26710" w:rsidRPr="00974FC1" w:rsidRDefault="00FE59BC" w:rsidP="003F673E">
      <w:pPr>
        <w:jc w:val="center"/>
        <w:rPr>
          <w:b/>
          <w:sz w:val="24"/>
        </w:rPr>
      </w:pPr>
      <w:r w:rsidRPr="00974FC1">
        <w:rPr>
          <w:b/>
          <w:sz w:val="24"/>
          <w:lang w:eastAsia="es-AR"/>
        </w:rPr>
        <w:drawing>
          <wp:inline distT="0" distB="0" distL="0" distR="0">
            <wp:extent cx="5391923" cy="2363821"/>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6592" cy="2370252"/>
                    </a:xfrm>
                    <a:prstGeom prst="rect">
                      <a:avLst/>
                    </a:prstGeom>
                    <a:noFill/>
                    <a:ln>
                      <a:noFill/>
                    </a:ln>
                  </pic:spPr>
                </pic:pic>
              </a:graphicData>
            </a:graphic>
          </wp:inline>
        </w:drawing>
      </w:r>
    </w:p>
    <w:p w:rsidR="003F673E" w:rsidRPr="00974FC1" w:rsidRDefault="003F673E" w:rsidP="003F673E">
      <w:pPr>
        <w:jc w:val="center"/>
        <w:rPr>
          <w:b/>
          <w:sz w:val="24"/>
        </w:rPr>
      </w:pPr>
      <w:r w:rsidRPr="00974FC1">
        <w:rPr>
          <w:b/>
          <w:sz w:val="24"/>
        </w:rPr>
        <w:t>Techo Metálico. Alternativa</w:t>
      </w:r>
    </w:p>
    <w:p w:rsidR="00A26710" w:rsidRPr="00974FC1" w:rsidRDefault="00A26710" w:rsidP="002269AE">
      <w:pPr>
        <w:rPr>
          <w:b/>
          <w:sz w:val="24"/>
        </w:rPr>
      </w:pPr>
    </w:p>
    <w:p w:rsidR="00FE59BC" w:rsidRPr="00974FC1" w:rsidRDefault="00FE59BC" w:rsidP="002269AE">
      <w:pPr>
        <w:rPr>
          <w:b/>
          <w:sz w:val="24"/>
        </w:rPr>
      </w:pPr>
    </w:p>
    <w:p w:rsidR="00FE59BC" w:rsidRPr="00974FC1" w:rsidRDefault="00FE59BC">
      <w:pPr>
        <w:rPr>
          <w:b/>
          <w:sz w:val="24"/>
        </w:rPr>
      </w:pPr>
      <w:r w:rsidRPr="00974FC1">
        <w:rPr>
          <w:b/>
          <w:sz w:val="24"/>
        </w:rPr>
        <w:br w:type="page"/>
      </w:r>
    </w:p>
    <w:p w:rsidR="00FE59BC" w:rsidRPr="00974FC1" w:rsidRDefault="00FE59BC" w:rsidP="002269AE">
      <w:pPr>
        <w:rPr>
          <w:b/>
          <w:sz w:val="24"/>
        </w:rPr>
        <w:sectPr w:rsidR="00FE59BC" w:rsidRPr="00974FC1" w:rsidSect="005E422F">
          <w:footerReference w:type="default" r:id="rId20"/>
          <w:pgSz w:w="11906" w:h="16838"/>
          <w:pgMar w:top="851" w:right="851" w:bottom="567" w:left="851" w:header="709" w:footer="709" w:gutter="0"/>
          <w:cols w:space="708"/>
          <w:docGrid w:linePitch="360"/>
        </w:sectPr>
      </w:pPr>
    </w:p>
    <w:tbl>
      <w:tblPr>
        <w:tblW w:w="13400" w:type="dxa"/>
        <w:tblCellMar>
          <w:left w:w="70" w:type="dxa"/>
          <w:right w:w="70" w:type="dxa"/>
        </w:tblCellMar>
        <w:tblLook w:val="04A0" w:firstRow="1" w:lastRow="0" w:firstColumn="1" w:lastColumn="0" w:noHBand="0" w:noVBand="1"/>
      </w:tblPr>
      <w:tblGrid>
        <w:gridCol w:w="896"/>
        <w:gridCol w:w="418"/>
        <w:gridCol w:w="395"/>
        <w:gridCol w:w="671"/>
        <w:gridCol w:w="564"/>
        <w:gridCol w:w="564"/>
        <w:gridCol w:w="536"/>
        <w:gridCol w:w="640"/>
        <w:gridCol w:w="576"/>
        <w:gridCol w:w="616"/>
        <w:gridCol w:w="562"/>
        <w:gridCol w:w="722"/>
        <w:gridCol w:w="530"/>
        <w:gridCol w:w="631"/>
        <w:gridCol w:w="631"/>
        <w:gridCol w:w="696"/>
        <w:gridCol w:w="716"/>
        <w:gridCol w:w="710"/>
        <w:gridCol w:w="530"/>
        <w:gridCol w:w="722"/>
        <w:gridCol w:w="616"/>
        <w:gridCol w:w="1016"/>
      </w:tblGrid>
      <w:tr w:rsidR="00FE59BC" w:rsidRPr="00974FC1" w:rsidTr="00FE59BC">
        <w:trPr>
          <w:trHeight w:val="300"/>
        </w:trPr>
        <w:tc>
          <w:tcPr>
            <w:tcW w:w="8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b/>
                <w:bCs/>
                <w:color w:val="000000"/>
                <w:u w:val="single"/>
                <w:lang w:eastAsia="es-AR"/>
              </w:rPr>
            </w:pPr>
            <w:r w:rsidRPr="00974FC1">
              <w:rPr>
                <w:rFonts w:ascii="Calibri" w:eastAsia="Times New Roman" w:hAnsi="Calibri" w:cs="Calibri"/>
                <w:b/>
                <w:bCs/>
                <w:color w:val="000000"/>
                <w:u w:val="single"/>
                <w:lang w:eastAsia="es-AR"/>
              </w:rPr>
              <w:lastRenderedPageBreak/>
              <w:t>Madera</w:t>
            </w:r>
          </w:p>
        </w:tc>
        <w:tc>
          <w:tcPr>
            <w:tcW w:w="1396" w:type="dxa"/>
            <w:gridSpan w:val="3"/>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b/>
                <w:bCs/>
                <w:color w:val="000000"/>
                <w:u w:val="single"/>
                <w:lang w:eastAsia="es-AR"/>
              </w:rPr>
            </w:pPr>
            <w:r w:rsidRPr="00974FC1">
              <w:rPr>
                <w:rFonts w:ascii="Calibri" w:eastAsia="Times New Roman" w:hAnsi="Calibri" w:cs="Calibri"/>
                <w:b/>
                <w:bCs/>
                <w:color w:val="000000"/>
                <w:u w:val="single"/>
                <w:lang w:eastAsia="es-AR"/>
              </w:rPr>
              <w:t>Pino Ellotis</w:t>
            </w: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b/>
                <w:bCs/>
                <w:color w:val="000000"/>
                <w:u w:val="single"/>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7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5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0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trHeight w:val="300"/>
        </w:trPr>
        <w:tc>
          <w:tcPr>
            <w:tcW w:w="8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b/>
                <w:bCs/>
                <w:i/>
                <w:iCs/>
                <w:color w:val="000000"/>
                <w:lang w:eastAsia="es-AR"/>
              </w:rPr>
            </w:pPr>
            <w:r w:rsidRPr="00974FC1">
              <w:rPr>
                <w:rFonts w:ascii="Calibri" w:eastAsia="Times New Roman" w:hAnsi="Calibri" w:cs="Calibri"/>
                <w:b/>
                <w:bCs/>
                <w:i/>
                <w:iCs/>
                <w:color w:val="000000"/>
                <w:lang w:eastAsia="es-AR"/>
              </w:rPr>
              <w:t>σadm</w:t>
            </w:r>
          </w:p>
        </w:tc>
        <w:tc>
          <w:tcPr>
            <w:tcW w:w="725"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60</w:t>
            </w:r>
          </w:p>
        </w:tc>
        <w:tc>
          <w:tcPr>
            <w:tcW w:w="1207"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r w:rsidRPr="00974FC1">
              <w:rPr>
                <w:rFonts w:ascii="Calibri" w:eastAsia="Times New Roman" w:hAnsi="Calibri" w:cs="Calibri"/>
                <w:color w:val="000000"/>
                <w:lang w:eastAsia="es-AR"/>
              </w:rPr>
              <w:t>kg/cm2</w:t>
            </w: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7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5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0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trHeight w:val="300"/>
        </w:trPr>
        <w:tc>
          <w:tcPr>
            <w:tcW w:w="8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b/>
                <w:bCs/>
                <w:i/>
                <w:iCs/>
                <w:color w:val="000000"/>
                <w:lang w:eastAsia="es-AR"/>
              </w:rPr>
            </w:pPr>
            <w:r w:rsidRPr="00974FC1">
              <w:rPr>
                <w:rFonts w:ascii="Calibri" w:eastAsia="Times New Roman" w:hAnsi="Calibri" w:cs="Calibri"/>
                <w:b/>
                <w:bCs/>
                <w:i/>
                <w:iCs/>
                <w:color w:val="000000"/>
                <w:lang w:eastAsia="es-AR"/>
              </w:rPr>
              <w:t>E</w:t>
            </w:r>
          </w:p>
        </w:tc>
        <w:tc>
          <w:tcPr>
            <w:tcW w:w="725"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70000</w:t>
            </w:r>
          </w:p>
        </w:tc>
        <w:tc>
          <w:tcPr>
            <w:tcW w:w="1207"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r w:rsidRPr="00974FC1">
              <w:rPr>
                <w:rFonts w:ascii="Calibri" w:eastAsia="Times New Roman" w:hAnsi="Calibri" w:cs="Calibri"/>
                <w:color w:val="000000"/>
                <w:lang w:eastAsia="es-AR"/>
              </w:rPr>
              <w:t>kg/cm2</w:t>
            </w: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092"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jc w:val="center"/>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5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0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trHeight w:val="300"/>
        </w:trPr>
        <w:tc>
          <w:tcPr>
            <w:tcW w:w="8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78"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47"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71"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7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5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0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trHeight w:val="300"/>
        </w:trPr>
        <w:tc>
          <w:tcPr>
            <w:tcW w:w="89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Pos</w:t>
            </w:r>
          </w:p>
        </w:tc>
        <w:tc>
          <w:tcPr>
            <w:tcW w:w="37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L</w:t>
            </w:r>
          </w:p>
        </w:tc>
        <w:tc>
          <w:tcPr>
            <w:tcW w:w="34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H</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L viga</w:t>
            </w:r>
          </w:p>
        </w:tc>
        <w:tc>
          <w:tcPr>
            <w:tcW w:w="3832" w:type="dxa"/>
            <w:gridSpan w:val="7"/>
            <w:tcBorders>
              <w:top w:val="single" w:sz="4" w:space="0" w:color="auto"/>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Sección</w:t>
            </w:r>
          </w:p>
        </w:tc>
        <w:tc>
          <w:tcPr>
            <w:tcW w:w="3080" w:type="dxa"/>
            <w:gridSpan w:val="5"/>
            <w:tcBorders>
              <w:top w:val="single" w:sz="4" w:space="0" w:color="auto"/>
              <w:left w:val="nil"/>
              <w:bottom w:val="single" w:sz="4" w:space="0" w:color="auto"/>
              <w:right w:val="single" w:sz="4" w:space="0" w:color="000000"/>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xml:space="preserve">Cargas </w:t>
            </w:r>
          </w:p>
        </w:tc>
        <w:tc>
          <w:tcPr>
            <w:tcW w:w="1412"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Solicitaciones</w:t>
            </w:r>
          </w:p>
        </w:tc>
        <w:tc>
          <w:tcPr>
            <w:tcW w:w="49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flim</w:t>
            </w:r>
          </w:p>
        </w:tc>
        <w:tc>
          <w:tcPr>
            <w:tcW w:w="65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σ</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f</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Observ.</w:t>
            </w:r>
          </w:p>
        </w:tc>
      </w:tr>
      <w:tr w:rsidR="00FE59BC" w:rsidRPr="00974FC1" w:rsidTr="00FE59BC">
        <w:trPr>
          <w:trHeight w:val="300"/>
        </w:trPr>
        <w:tc>
          <w:tcPr>
            <w:tcW w:w="896"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378"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347"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1072" w:type="dxa"/>
            <w:gridSpan w:val="2"/>
            <w:tcBorders>
              <w:top w:val="single" w:sz="4" w:space="0" w:color="auto"/>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Completa</w:t>
            </w:r>
          </w:p>
        </w:tc>
        <w:tc>
          <w:tcPr>
            <w:tcW w:w="1052" w:type="dxa"/>
            <w:gridSpan w:val="2"/>
            <w:tcBorders>
              <w:top w:val="single" w:sz="4" w:space="0" w:color="auto"/>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Cepillada</w:t>
            </w:r>
          </w:p>
        </w:tc>
        <w:tc>
          <w:tcPr>
            <w:tcW w:w="5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A</w:t>
            </w:r>
          </w:p>
        </w:tc>
        <w:tc>
          <w:tcPr>
            <w:tcW w:w="6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J</w:t>
            </w:r>
          </w:p>
        </w:tc>
        <w:tc>
          <w:tcPr>
            <w:tcW w:w="5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W</w:t>
            </w:r>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p</w:t>
            </w:r>
          </w:p>
        </w:tc>
        <w:tc>
          <w:tcPr>
            <w:tcW w:w="4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sep</w:t>
            </w:r>
          </w:p>
        </w:tc>
        <w:tc>
          <w:tcPr>
            <w:tcW w:w="5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p</w:t>
            </w:r>
          </w:p>
        </w:tc>
        <w:tc>
          <w:tcPr>
            <w:tcW w:w="5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g</w:t>
            </w:r>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q</w:t>
            </w:r>
          </w:p>
        </w:tc>
        <w:tc>
          <w:tcPr>
            <w:tcW w:w="71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Mmax</w:t>
            </w:r>
          </w:p>
        </w:tc>
        <w:tc>
          <w:tcPr>
            <w:tcW w:w="69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Ra=Rb</w:t>
            </w:r>
          </w:p>
        </w:tc>
        <w:tc>
          <w:tcPr>
            <w:tcW w:w="496" w:type="dxa"/>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56" w:type="dxa"/>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16" w:type="dxa"/>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r>
      <w:tr w:rsidR="00FE59BC" w:rsidRPr="00974FC1" w:rsidTr="00FE59BC">
        <w:trPr>
          <w:trHeight w:val="300"/>
        </w:trPr>
        <w:tc>
          <w:tcPr>
            <w:tcW w:w="896"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378"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347"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53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b</w:t>
            </w:r>
          </w:p>
        </w:tc>
        <w:tc>
          <w:tcPr>
            <w:tcW w:w="53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h</w:t>
            </w:r>
          </w:p>
        </w:tc>
        <w:tc>
          <w:tcPr>
            <w:tcW w:w="53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b</w:t>
            </w:r>
          </w:p>
        </w:tc>
        <w:tc>
          <w:tcPr>
            <w:tcW w:w="51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h</w:t>
            </w:r>
          </w:p>
        </w:tc>
        <w:tc>
          <w:tcPr>
            <w:tcW w:w="576"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16"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516"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96"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496"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596"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596"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96"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716"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96"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496" w:type="dxa"/>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56" w:type="dxa"/>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16" w:type="dxa"/>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r>
      <w:tr w:rsidR="00FE59BC" w:rsidRPr="00974FC1" w:rsidTr="00FE59BC">
        <w:trPr>
          <w:trHeight w:val="300"/>
        </w:trPr>
        <w:tc>
          <w:tcPr>
            <w:tcW w:w="896"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378"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[m]</w:t>
            </w:r>
          </w:p>
        </w:tc>
        <w:tc>
          <w:tcPr>
            <w:tcW w:w="347"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[m]</w:t>
            </w:r>
          </w:p>
        </w:tc>
        <w:tc>
          <w:tcPr>
            <w:tcW w:w="671"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[m]</w:t>
            </w:r>
          </w:p>
        </w:tc>
        <w:tc>
          <w:tcPr>
            <w:tcW w:w="53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[Pulg]</w:t>
            </w:r>
          </w:p>
        </w:tc>
        <w:tc>
          <w:tcPr>
            <w:tcW w:w="53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[Pulg]</w:t>
            </w:r>
          </w:p>
        </w:tc>
        <w:tc>
          <w:tcPr>
            <w:tcW w:w="53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[cm]</w:t>
            </w:r>
          </w:p>
        </w:tc>
        <w:tc>
          <w:tcPr>
            <w:tcW w:w="51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[cm]</w:t>
            </w:r>
          </w:p>
        </w:tc>
        <w:tc>
          <w:tcPr>
            <w:tcW w:w="57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[cm2]</w:t>
            </w:r>
          </w:p>
        </w:tc>
        <w:tc>
          <w:tcPr>
            <w:tcW w:w="61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[cm4]</w:t>
            </w:r>
          </w:p>
        </w:tc>
        <w:tc>
          <w:tcPr>
            <w:tcW w:w="51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[cm3]</w:t>
            </w:r>
          </w:p>
        </w:tc>
        <w:tc>
          <w:tcPr>
            <w:tcW w:w="69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[kg/m2]</w:t>
            </w:r>
          </w:p>
        </w:tc>
        <w:tc>
          <w:tcPr>
            <w:tcW w:w="49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[m]</w:t>
            </w:r>
          </w:p>
        </w:tc>
        <w:tc>
          <w:tcPr>
            <w:tcW w:w="59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[kg/m]</w:t>
            </w:r>
          </w:p>
        </w:tc>
        <w:tc>
          <w:tcPr>
            <w:tcW w:w="59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[kg/m]</w:t>
            </w:r>
          </w:p>
        </w:tc>
        <w:tc>
          <w:tcPr>
            <w:tcW w:w="69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[kg/m]</w:t>
            </w:r>
          </w:p>
        </w:tc>
        <w:tc>
          <w:tcPr>
            <w:tcW w:w="71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[kgm]</w:t>
            </w:r>
          </w:p>
        </w:tc>
        <w:tc>
          <w:tcPr>
            <w:tcW w:w="69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[kg]</w:t>
            </w:r>
          </w:p>
        </w:tc>
        <w:tc>
          <w:tcPr>
            <w:tcW w:w="49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[cm]</w:t>
            </w:r>
          </w:p>
        </w:tc>
        <w:tc>
          <w:tcPr>
            <w:tcW w:w="65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[kg/m2]</w:t>
            </w:r>
          </w:p>
        </w:tc>
        <w:tc>
          <w:tcPr>
            <w:tcW w:w="616"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sz w:val="18"/>
                <w:szCs w:val="18"/>
                <w:lang w:eastAsia="es-AR"/>
              </w:rPr>
            </w:pPr>
            <w:r w:rsidRPr="00974FC1">
              <w:rPr>
                <w:rFonts w:ascii="Calibri" w:eastAsia="Times New Roman" w:hAnsi="Calibri" w:cs="Calibri"/>
                <w:color w:val="000000"/>
                <w:sz w:val="18"/>
                <w:szCs w:val="18"/>
                <w:lang w:eastAsia="es-AR"/>
              </w:rPr>
              <w:t>[cm]</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r>
      <w:tr w:rsidR="00FE59BC" w:rsidRPr="00974FC1" w:rsidTr="00FE59BC">
        <w:trPr>
          <w:trHeight w:val="300"/>
        </w:trPr>
        <w:tc>
          <w:tcPr>
            <w:tcW w:w="896" w:type="dxa"/>
            <w:tcBorders>
              <w:top w:val="nil"/>
              <w:left w:val="single" w:sz="4" w:space="0" w:color="auto"/>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T</w:t>
            </w:r>
          </w:p>
        </w:tc>
        <w:tc>
          <w:tcPr>
            <w:tcW w:w="378"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3,8</w:t>
            </w:r>
          </w:p>
        </w:tc>
        <w:tc>
          <w:tcPr>
            <w:tcW w:w="347"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0</w:t>
            </w:r>
          </w:p>
        </w:tc>
        <w:tc>
          <w:tcPr>
            <w:tcW w:w="671"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3,80</w:t>
            </w:r>
          </w:p>
        </w:tc>
        <w:tc>
          <w:tcPr>
            <w:tcW w:w="53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3</w:t>
            </w:r>
          </w:p>
        </w:tc>
        <w:tc>
          <w:tcPr>
            <w:tcW w:w="53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6</w:t>
            </w:r>
          </w:p>
        </w:tc>
        <w:tc>
          <w:tcPr>
            <w:tcW w:w="53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7,12</w:t>
            </w:r>
          </w:p>
        </w:tc>
        <w:tc>
          <w:tcPr>
            <w:tcW w:w="51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14,7</w:t>
            </w:r>
          </w:p>
        </w:tc>
        <w:tc>
          <w:tcPr>
            <w:tcW w:w="57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105</w:t>
            </w:r>
          </w:p>
        </w:tc>
        <w:tc>
          <w:tcPr>
            <w:tcW w:w="61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1900</w:t>
            </w:r>
          </w:p>
        </w:tc>
        <w:tc>
          <w:tcPr>
            <w:tcW w:w="51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258</w:t>
            </w:r>
          </w:p>
        </w:tc>
        <w:tc>
          <w:tcPr>
            <w:tcW w:w="69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100</w:t>
            </w:r>
          </w:p>
        </w:tc>
        <w:tc>
          <w:tcPr>
            <w:tcW w:w="49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0,50</w:t>
            </w:r>
          </w:p>
        </w:tc>
        <w:tc>
          <w:tcPr>
            <w:tcW w:w="59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50</w:t>
            </w:r>
          </w:p>
        </w:tc>
        <w:tc>
          <w:tcPr>
            <w:tcW w:w="59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5,4</w:t>
            </w:r>
          </w:p>
        </w:tc>
        <w:tc>
          <w:tcPr>
            <w:tcW w:w="69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55,4</w:t>
            </w:r>
          </w:p>
        </w:tc>
        <w:tc>
          <w:tcPr>
            <w:tcW w:w="71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99,9</w:t>
            </w:r>
          </w:p>
        </w:tc>
        <w:tc>
          <w:tcPr>
            <w:tcW w:w="69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105,2</w:t>
            </w:r>
          </w:p>
        </w:tc>
        <w:tc>
          <w:tcPr>
            <w:tcW w:w="49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1,27</w:t>
            </w:r>
          </w:p>
        </w:tc>
        <w:tc>
          <w:tcPr>
            <w:tcW w:w="65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38,75</w:t>
            </w:r>
          </w:p>
        </w:tc>
        <w:tc>
          <w:tcPr>
            <w:tcW w:w="61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1,13</w:t>
            </w:r>
          </w:p>
        </w:tc>
        <w:tc>
          <w:tcPr>
            <w:tcW w:w="1016"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r>
      <w:tr w:rsidR="00FE59BC" w:rsidRPr="00974FC1" w:rsidTr="00FE59BC">
        <w:trPr>
          <w:trHeight w:val="300"/>
        </w:trPr>
        <w:tc>
          <w:tcPr>
            <w:tcW w:w="8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378"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347"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71"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3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3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3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r w:rsidRPr="00974FC1">
              <w:rPr>
                <w:rFonts w:ascii="Calibri" w:eastAsia="Times New Roman" w:hAnsi="Calibri" w:cs="Calibri"/>
                <w:color w:val="000000"/>
                <w:lang w:eastAsia="es-AR"/>
              </w:rPr>
              <w:drawing>
                <wp:anchor distT="0" distB="0" distL="114300" distR="114300" simplePos="0" relativeHeight="251681792" behindDoc="0" locked="0" layoutInCell="1" allowOverlap="1">
                  <wp:simplePos x="0" y="0"/>
                  <wp:positionH relativeFrom="column">
                    <wp:posOffset>266700</wp:posOffset>
                  </wp:positionH>
                  <wp:positionV relativeFrom="paragraph">
                    <wp:posOffset>180975</wp:posOffset>
                  </wp:positionV>
                  <wp:extent cx="2819400" cy="1343025"/>
                  <wp:effectExtent l="0" t="0" r="0" b="9525"/>
                  <wp:wrapNone/>
                  <wp:docPr id="22" name="Imagen 2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1" cstate="print"/>
                          <a:srcRect/>
                          <a:stretch>
                            <a:fillRect/>
                          </a:stretch>
                        </pic:blipFill>
                        <pic:spPr bwMode="auto">
                          <a:xfrm>
                            <a:off x="0" y="0"/>
                            <a:ext cx="2819399" cy="13430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500"/>
            </w:tblGrid>
            <w:tr w:rsidR="00FE59BC" w:rsidRPr="00974FC1">
              <w:trPr>
                <w:trHeight w:val="300"/>
                <w:tblCellSpacing w:w="0" w:type="dxa"/>
              </w:trPr>
              <w:tc>
                <w:tcPr>
                  <w:tcW w:w="500"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r>
          </w:tbl>
          <w:p w:rsidR="00FE59BC" w:rsidRPr="00974FC1" w:rsidRDefault="00FE59BC" w:rsidP="00FE59BC">
            <w:pPr>
              <w:spacing w:after="0" w:line="240" w:lineRule="auto"/>
              <w:rPr>
                <w:rFonts w:ascii="Calibri" w:eastAsia="Times New Roman" w:hAnsi="Calibri" w:cs="Calibri"/>
                <w:color w:val="000000"/>
                <w:lang w:eastAsia="es-AR"/>
              </w:rPr>
            </w:pPr>
          </w:p>
        </w:tc>
        <w:tc>
          <w:tcPr>
            <w:tcW w:w="57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1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1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4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71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4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5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1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101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r>
      <w:tr w:rsidR="00FE59BC" w:rsidRPr="00974FC1" w:rsidTr="00FE59BC">
        <w:trPr>
          <w:trHeight w:val="300"/>
        </w:trPr>
        <w:tc>
          <w:tcPr>
            <w:tcW w:w="8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378"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347"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71"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3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3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3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1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7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1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1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4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5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71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49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5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61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c>
          <w:tcPr>
            <w:tcW w:w="1016" w:type="dxa"/>
            <w:tcBorders>
              <w:top w:val="nil"/>
              <w:left w:val="nil"/>
              <w:bottom w:val="nil"/>
              <w:right w:val="nil"/>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 </w:t>
            </w:r>
          </w:p>
        </w:tc>
      </w:tr>
      <w:tr w:rsidR="00FE59BC" w:rsidRPr="00974FC1" w:rsidTr="00FE59BC">
        <w:trPr>
          <w:trHeight w:val="300"/>
        </w:trPr>
        <w:tc>
          <w:tcPr>
            <w:tcW w:w="8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jc w:val="center"/>
              <w:rPr>
                <w:rFonts w:ascii="Calibri" w:eastAsia="Times New Roman" w:hAnsi="Calibri" w:cs="Calibri"/>
                <w:color w:val="000000"/>
                <w:lang w:eastAsia="es-AR"/>
              </w:rPr>
            </w:pPr>
          </w:p>
        </w:tc>
        <w:tc>
          <w:tcPr>
            <w:tcW w:w="378"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47"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71"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7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5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0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trHeight w:val="300"/>
        </w:trPr>
        <w:tc>
          <w:tcPr>
            <w:tcW w:w="8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78"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47"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71"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7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5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0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trHeight w:val="300"/>
        </w:trPr>
        <w:tc>
          <w:tcPr>
            <w:tcW w:w="8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78"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47"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71"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7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5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0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trHeight w:val="300"/>
        </w:trPr>
        <w:tc>
          <w:tcPr>
            <w:tcW w:w="8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78"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47"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71"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7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5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0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trHeight w:val="300"/>
        </w:trPr>
        <w:tc>
          <w:tcPr>
            <w:tcW w:w="8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78"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47"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71"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7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5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0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trHeight w:val="300"/>
        </w:trPr>
        <w:tc>
          <w:tcPr>
            <w:tcW w:w="8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78"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347"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71"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3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7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49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5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016"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bl>
    <w:p w:rsidR="00A26710" w:rsidRPr="00974FC1" w:rsidRDefault="00A26710" w:rsidP="002269AE">
      <w:pPr>
        <w:rPr>
          <w:b/>
          <w:sz w:val="24"/>
        </w:rPr>
      </w:pPr>
    </w:p>
    <w:tbl>
      <w:tblPr>
        <w:tblW w:w="13872" w:type="dxa"/>
        <w:tblCellMar>
          <w:left w:w="70" w:type="dxa"/>
          <w:right w:w="70" w:type="dxa"/>
        </w:tblCellMar>
        <w:tblLook w:val="04A0" w:firstRow="1" w:lastRow="0" w:firstColumn="1" w:lastColumn="0" w:noHBand="0" w:noVBand="1"/>
      </w:tblPr>
      <w:tblGrid>
        <w:gridCol w:w="967"/>
        <w:gridCol w:w="597"/>
        <w:gridCol w:w="492"/>
        <w:gridCol w:w="492"/>
        <w:gridCol w:w="543"/>
        <w:gridCol w:w="804"/>
        <w:gridCol w:w="640"/>
        <w:gridCol w:w="7"/>
        <w:gridCol w:w="793"/>
        <w:gridCol w:w="7"/>
        <w:gridCol w:w="753"/>
        <w:gridCol w:w="7"/>
        <w:gridCol w:w="633"/>
        <w:gridCol w:w="7"/>
        <w:gridCol w:w="733"/>
        <w:gridCol w:w="7"/>
        <w:gridCol w:w="753"/>
        <w:gridCol w:w="7"/>
        <w:gridCol w:w="933"/>
        <w:gridCol w:w="7"/>
        <w:gridCol w:w="773"/>
        <w:gridCol w:w="7"/>
        <w:gridCol w:w="813"/>
        <w:gridCol w:w="7"/>
        <w:gridCol w:w="943"/>
        <w:gridCol w:w="7"/>
        <w:gridCol w:w="933"/>
        <w:gridCol w:w="7"/>
        <w:gridCol w:w="1193"/>
        <w:gridCol w:w="7"/>
      </w:tblGrid>
      <w:tr w:rsidR="00FE59BC" w:rsidRPr="00974FC1" w:rsidTr="00FE59BC">
        <w:trPr>
          <w:gridAfter w:val="1"/>
          <w:wAfter w:w="7" w:type="dxa"/>
          <w:trHeight w:val="300"/>
        </w:trPr>
        <w:tc>
          <w:tcPr>
            <w:tcW w:w="2548" w:type="dxa"/>
            <w:gridSpan w:val="4"/>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b/>
                <w:bCs/>
                <w:color w:val="000000"/>
                <w:u w:val="single"/>
                <w:lang w:eastAsia="es-AR"/>
              </w:rPr>
            </w:pPr>
            <w:r w:rsidRPr="00974FC1">
              <w:rPr>
                <w:rFonts w:ascii="Calibri" w:eastAsia="Times New Roman" w:hAnsi="Calibri" w:cs="Calibri"/>
                <w:b/>
                <w:bCs/>
                <w:color w:val="000000"/>
                <w:u w:val="single"/>
                <w:lang w:eastAsia="es-AR"/>
              </w:rPr>
              <w:t xml:space="preserve">Verificación de Correas </w:t>
            </w:r>
          </w:p>
        </w:tc>
        <w:tc>
          <w:tcPr>
            <w:tcW w:w="543"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b/>
                <w:bCs/>
                <w:color w:val="000000"/>
                <w:u w:val="single"/>
                <w:lang w:eastAsia="es-AR"/>
              </w:rPr>
            </w:pPr>
          </w:p>
        </w:tc>
        <w:tc>
          <w:tcPr>
            <w:tcW w:w="804"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40"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80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6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6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8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82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5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20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gridAfter w:val="1"/>
          <w:wAfter w:w="7" w:type="dxa"/>
          <w:trHeight w:val="300"/>
        </w:trPr>
        <w:tc>
          <w:tcPr>
            <w:tcW w:w="1564"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r w:rsidRPr="00974FC1">
              <w:rPr>
                <w:rFonts w:ascii="Calibri" w:eastAsia="Times New Roman" w:hAnsi="Calibri" w:cs="Calibri"/>
                <w:color w:val="000000"/>
                <w:lang w:eastAsia="es-AR"/>
              </w:rPr>
              <w:t>Acero F24</w:t>
            </w:r>
          </w:p>
        </w:tc>
        <w:tc>
          <w:tcPr>
            <w:tcW w:w="492"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492"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543"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804"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40"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80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6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6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8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82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5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20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gridAfter w:val="1"/>
          <w:wAfter w:w="7" w:type="dxa"/>
          <w:trHeight w:val="300"/>
        </w:trPr>
        <w:tc>
          <w:tcPr>
            <w:tcW w:w="967"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r w:rsidRPr="00974FC1">
              <w:rPr>
                <w:rFonts w:ascii="Calibri" w:eastAsia="Times New Roman" w:hAnsi="Calibri" w:cs="Calibri"/>
                <w:color w:val="000000"/>
                <w:lang w:eastAsia="es-AR"/>
              </w:rPr>
              <w:t>σadm =</w:t>
            </w:r>
          </w:p>
        </w:tc>
        <w:tc>
          <w:tcPr>
            <w:tcW w:w="597" w:type="dxa"/>
            <w:tcBorders>
              <w:top w:val="nil"/>
              <w:left w:val="nil"/>
              <w:bottom w:val="nil"/>
              <w:right w:val="nil"/>
            </w:tcBorders>
            <w:shd w:val="clear" w:color="auto" w:fill="auto"/>
            <w:noWrap/>
            <w:vAlign w:val="bottom"/>
            <w:hideMark/>
          </w:tcPr>
          <w:p w:rsidR="00FE59BC" w:rsidRPr="00974FC1" w:rsidRDefault="00FE59BC" w:rsidP="00FE59BC">
            <w:pPr>
              <w:spacing w:after="0" w:line="240" w:lineRule="auto"/>
              <w:jc w:val="right"/>
              <w:rPr>
                <w:rFonts w:ascii="Calibri" w:eastAsia="Times New Roman" w:hAnsi="Calibri" w:cs="Calibri"/>
                <w:color w:val="000000"/>
                <w:lang w:eastAsia="es-AR"/>
              </w:rPr>
            </w:pPr>
            <w:r w:rsidRPr="00974FC1">
              <w:rPr>
                <w:rFonts w:ascii="Calibri" w:eastAsia="Times New Roman" w:hAnsi="Calibri" w:cs="Calibri"/>
                <w:color w:val="000000"/>
                <w:lang w:eastAsia="es-AR"/>
              </w:rPr>
              <w:t>1500</w:t>
            </w:r>
          </w:p>
        </w:tc>
        <w:tc>
          <w:tcPr>
            <w:tcW w:w="984"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r w:rsidRPr="00974FC1">
              <w:rPr>
                <w:rFonts w:ascii="Calibri" w:eastAsia="Times New Roman" w:hAnsi="Calibri" w:cs="Calibri"/>
                <w:color w:val="000000"/>
                <w:lang w:eastAsia="es-AR"/>
              </w:rPr>
              <w:t>kg/cm2</w:t>
            </w:r>
          </w:p>
        </w:tc>
        <w:tc>
          <w:tcPr>
            <w:tcW w:w="1347"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r w:rsidRPr="00974FC1">
              <w:rPr>
                <w:rFonts w:ascii="Calibri" w:eastAsia="Times New Roman" w:hAnsi="Calibri" w:cs="Calibri"/>
                <w:color w:val="000000"/>
                <w:lang w:eastAsia="es-AR"/>
              </w:rPr>
              <w:t>E = 2100000</w:t>
            </w:r>
          </w:p>
        </w:tc>
        <w:tc>
          <w:tcPr>
            <w:tcW w:w="1440" w:type="dxa"/>
            <w:gridSpan w:val="3"/>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r w:rsidRPr="00974FC1">
              <w:rPr>
                <w:rFonts w:ascii="Calibri" w:eastAsia="Times New Roman" w:hAnsi="Calibri" w:cs="Calibri"/>
                <w:color w:val="000000"/>
                <w:lang w:eastAsia="es-AR"/>
              </w:rPr>
              <w:t>kg/cm2</w:t>
            </w:r>
          </w:p>
        </w:tc>
        <w:tc>
          <w:tcPr>
            <w:tcW w:w="76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6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8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82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5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20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r w:rsidR="00FE59BC" w:rsidRPr="00974FC1" w:rsidTr="00FE59BC">
        <w:trPr>
          <w:gridAfter w:val="1"/>
          <w:wAfter w:w="7" w:type="dxa"/>
          <w:trHeight w:val="300"/>
        </w:trPr>
        <w:tc>
          <w:tcPr>
            <w:tcW w:w="96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Posición</w:t>
            </w:r>
          </w:p>
        </w:tc>
        <w:tc>
          <w:tcPr>
            <w:tcW w:w="2928" w:type="dxa"/>
            <w:gridSpan w:val="5"/>
            <w:tcBorders>
              <w:top w:val="single" w:sz="4" w:space="0" w:color="auto"/>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Dimensiones</w:t>
            </w:r>
          </w:p>
        </w:tc>
        <w:tc>
          <w:tcPr>
            <w:tcW w:w="64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q</w:t>
            </w:r>
          </w:p>
        </w:tc>
        <w:tc>
          <w:tcPr>
            <w:tcW w:w="1560" w:type="dxa"/>
            <w:gridSpan w:val="4"/>
            <w:tcBorders>
              <w:top w:val="single" w:sz="4" w:space="0" w:color="auto"/>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Vigas Metálicas</w:t>
            </w:r>
          </w:p>
        </w:tc>
        <w:tc>
          <w:tcPr>
            <w:tcW w:w="3080" w:type="dxa"/>
            <w:gridSpan w:val="8"/>
            <w:tcBorders>
              <w:top w:val="single" w:sz="4" w:space="0" w:color="auto"/>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Tipo de Estructura Metálica</w:t>
            </w:r>
          </w:p>
        </w:tc>
        <w:tc>
          <w:tcPr>
            <w:tcW w:w="3490" w:type="dxa"/>
            <w:gridSpan w:val="8"/>
            <w:tcBorders>
              <w:top w:val="single" w:sz="4" w:space="0" w:color="auto"/>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Acero F24</w:t>
            </w:r>
          </w:p>
        </w:tc>
        <w:tc>
          <w:tcPr>
            <w:tcW w:w="1200"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Observ</w:t>
            </w:r>
          </w:p>
        </w:tc>
      </w:tr>
      <w:tr w:rsidR="00FE59BC" w:rsidRPr="00974FC1" w:rsidTr="00FE59BC">
        <w:trPr>
          <w:gridAfter w:val="1"/>
          <w:wAfter w:w="7" w:type="dxa"/>
          <w:trHeight w:val="300"/>
        </w:trPr>
        <w:tc>
          <w:tcPr>
            <w:tcW w:w="967"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59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b</w:t>
            </w:r>
          </w:p>
        </w:tc>
        <w:tc>
          <w:tcPr>
            <w:tcW w:w="4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h</w:t>
            </w:r>
          </w:p>
        </w:tc>
        <w:tc>
          <w:tcPr>
            <w:tcW w:w="4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e</w:t>
            </w:r>
          </w:p>
        </w:tc>
        <w:tc>
          <w:tcPr>
            <w:tcW w:w="54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Sep</w:t>
            </w:r>
          </w:p>
        </w:tc>
        <w:tc>
          <w:tcPr>
            <w:tcW w:w="80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L</w:t>
            </w: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80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Mom</w:t>
            </w:r>
          </w:p>
        </w:tc>
        <w:tc>
          <w:tcPr>
            <w:tcW w:w="76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Reacc</w:t>
            </w:r>
          </w:p>
        </w:tc>
        <w:tc>
          <w:tcPr>
            <w:tcW w:w="64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Secc</w:t>
            </w:r>
          </w:p>
        </w:tc>
        <w:tc>
          <w:tcPr>
            <w:tcW w:w="74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J</w:t>
            </w:r>
          </w:p>
        </w:tc>
        <w:tc>
          <w:tcPr>
            <w:tcW w:w="76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W</w:t>
            </w:r>
          </w:p>
        </w:tc>
        <w:tc>
          <w:tcPr>
            <w:tcW w:w="94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E</w:t>
            </w:r>
          </w:p>
        </w:tc>
        <w:tc>
          <w:tcPr>
            <w:tcW w:w="16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Flecha</w:t>
            </w:r>
          </w:p>
        </w:tc>
        <w:tc>
          <w:tcPr>
            <w:tcW w:w="95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σadm Flex</w:t>
            </w:r>
          </w:p>
        </w:tc>
        <w:tc>
          <w:tcPr>
            <w:tcW w:w="940"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σcálc</w:t>
            </w:r>
          </w:p>
        </w:tc>
        <w:tc>
          <w:tcPr>
            <w:tcW w:w="1200" w:type="dxa"/>
            <w:gridSpan w:val="2"/>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r>
      <w:tr w:rsidR="00FE59BC" w:rsidRPr="00974FC1" w:rsidTr="00FE59BC">
        <w:trPr>
          <w:gridAfter w:val="1"/>
          <w:wAfter w:w="7" w:type="dxa"/>
          <w:trHeight w:val="300"/>
        </w:trPr>
        <w:tc>
          <w:tcPr>
            <w:tcW w:w="967"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597"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492"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492"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543"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804" w:type="dxa"/>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40" w:type="dxa"/>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800" w:type="dxa"/>
            <w:gridSpan w:val="2"/>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760" w:type="dxa"/>
            <w:gridSpan w:val="2"/>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640" w:type="dxa"/>
            <w:gridSpan w:val="2"/>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740" w:type="dxa"/>
            <w:gridSpan w:val="2"/>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760" w:type="dxa"/>
            <w:gridSpan w:val="2"/>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940" w:type="dxa"/>
            <w:gridSpan w:val="2"/>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78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Cálc</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Adm</w:t>
            </w:r>
          </w:p>
        </w:tc>
        <w:tc>
          <w:tcPr>
            <w:tcW w:w="950" w:type="dxa"/>
            <w:gridSpan w:val="2"/>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940" w:type="dxa"/>
            <w:gridSpan w:val="2"/>
            <w:vMerge/>
            <w:tcBorders>
              <w:top w:val="nil"/>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1200" w:type="dxa"/>
            <w:gridSpan w:val="2"/>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r>
      <w:tr w:rsidR="00FE59BC" w:rsidRPr="00974FC1" w:rsidTr="00FE59BC">
        <w:trPr>
          <w:gridAfter w:val="1"/>
          <w:wAfter w:w="7" w:type="dxa"/>
          <w:trHeight w:val="300"/>
        </w:trPr>
        <w:tc>
          <w:tcPr>
            <w:tcW w:w="967" w:type="dxa"/>
            <w:vMerge/>
            <w:tcBorders>
              <w:top w:val="single" w:sz="4" w:space="0" w:color="auto"/>
              <w:left w:val="single" w:sz="4" w:space="0" w:color="auto"/>
              <w:bottom w:val="single" w:sz="4" w:space="0" w:color="auto"/>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597"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mm</w:t>
            </w:r>
          </w:p>
        </w:tc>
        <w:tc>
          <w:tcPr>
            <w:tcW w:w="492"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mm</w:t>
            </w:r>
          </w:p>
        </w:tc>
        <w:tc>
          <w:tcPr>
            <w:tcW w:w="492"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mm</w:t>
            </w:r>
          </w:p>
        </w:tc>
        <w:tc>
          <w:tcPr>
            <w:tcW w:w="543"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m</w:t>
            </w:r>
          </w:p>
        </w:tc>
        <w:tc>
          <w:tcPr>
            <w:tcW w:w="804"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m</w:t>
            </w:r>
          </w:p>
        </w:tc>
        <w:tc>
          <w:tcPr>
            <w:tcW w:w="640" w:type="dxa"/>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kg/m</w:t>
            </w:r>
          </w:p>
        </w:tc>
        <w:tc>
          <w:tcPr>
            <w:tcW w:w="80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Kgm</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kg</w:t>
            </w:r>
          </w:p>
        </w:tc>
        <w:tc>
          <w:tcPr>
            <w:tcW w:w="64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cm2</w:t>
            </w:r>
          </w:p>
        </w:tc>
        <w:tc>
          <w:tcPr>
            <w:tcW w:w="74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cm4</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cm3</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kg/cm2</w:t>
            </w:r>
          </w:p>
        </w:tc>
        <w:tc>
          <w:tcPr>
            <w:tcW w:w="78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cm</w:t>
            </w:r>
          </w:p>
        </w:tc>
        <w:tc>
          <w:tcPr>
            <w:tcW w:w="82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cm</w:t>
            </w:r>
          </w:p>
        </w:tc>
        <w:tc>
          <w:tcPr>
            <w:tcW w:w="95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kg/cm2</w:t>
            </w:r>
          </w:p>
        </w:tc>
        <w:tc>
          <w:tcPr>
            <w:tcW w:w="940" w:type="dxa"/>
            <w:gridSpan w:val="2"/>
            <w:tcBorders>
              <w:top w:val="nil"/>
              <w:left w:val="nil"/>
              <w:bottom w:val="single" w:sz="4" w:space="0" w:color="auto"/>
              <w:right w:val="single" w:sz="4" w:space="0" w:color="auto"/>
            </w:tcBorders>
            <w:shd w:val="clear" w:color="auto" w:fill="auto"/>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kg/cm2</w:t>
            </w:r>
          </w:p>
        </w:tc>
        <w:tc>
          <w:tcPr>
            <w:tcW w:w="1200" w:type="dxa"/>
            <w:gridSpan w:val="2"/>
            <w:vMerge/>
            <w:tcBorders>
              <w:top w:val="single" w:sz="4" w:space="0" w:color="auto"/>
              <w:left w:val="single" w:sz="4" w:space="0" w:color="auto"/>
              <w:bottom w:val="single" w:sz="4" w:space="0" w:color="000000"/>
              <w:right w:val="single" w:sz="4" w:space="0" w:color="auto"/>
            </w:tcBorders>
            <w:vAlign w:val="center"/>
            <w:hideMark/>
          </w:tcPr>
          <w:p w:rsidR="00FE59BC" w:rsidRPr="00974FC1" w:rsidRDefault="00FE59BC" w:rsidP="00FE59BC">
            <w:pPr>
              <w:spacing w:after="0" w:line="240" w:lineRule="auto"/>
              <w:rPr>
                <w:rFonts w:ascii="Calibri" w:eastAsia="Times New Roman" w:hAnsi="Calibri" w:cs="Calibri"/>
                <w:color w:val="000000"/>
                <w:lang w:eastAsia="es-AR"/>
              </w:rPr>
            </w:pPr>
          </w:p>
        </w:tc>
      </w:tr>
      <w:tr w:rsidR="00FE59BC" w:rsidRPr="00974FC1" w:rsidTr="00FE59BC">
        <w:trPr>
          <w:gridAfter w:val="1"/>
          <w:wAfter w:w="7" w:type="dxa"/>
          <w:trHeight w:val="300"/>
        </w:trPr>
        <w:tc>
          <w:tcPr>
            <w:tcW w:w="967" w:type="dxa"/>
            <w:tcBorders>
              <w:top w:val="nil"/>
              <w:left w:val="single" w:sz="4" w:space="0" w:color="auto"/>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K1</w:t>
            </w:r>
          </w:p>
        </w:tc>
        <w:tc>
          <w:tcPr>
            <w:tcW w:w="597"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50</w:t>
            </w:r>
          </w:p>
        </w:tc>
        <w:tc>
          <w:tcPr>
            <w:tcW w:w="492"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100</w:t>
            </w:r>
          </w:p>
        </w:tc>
        <w:tc>
          <w:tcPr>
            <w:tcW w:w="492"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2</w:t>
            </w:r>
          </w:p>
        </w:tc>
        <w:tc>
          <w:tcPr>
            <w:tcW w:w="543"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0,60</w:t>
            </w:r>
          </w:p>
        </w:tc>
        <w:tc>
          <w:tcPr>
            <w:tcW w:w="804"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3,80</w:t>
            </w:r>
          </w:p>
        </w:tc>
        <w:tc>
          <w:tcPr>
            <w:tcW w:w="640" w:type="dxa"/>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78</w:t>
            </w:r>
          </w:p>
        </w:tc>
        <w:tc>
          <w:tcPr>
            <w:tcW w:w="800" w:type="dxa"/>
            <w:gridSpan w:val="2"/>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140,8</w:t>
            </w:r>
          </w:p>
        </w:tc>
        <w:tc>
          <w:tcPr>
            <w:tcW w:w="760" w:type="dxa"/>
            <w:gridSpan w:val="2"/>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148,2</w:t>
            </w:r>
          </w:p>
        </w:tc>
        <w:tc>
          <w:tcPr>
            <w:tcW w:w="640" w:type="dxa"/>
            <w:gridSpan w:val="2"/>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4,34</w:t>
            </w:r>
          </w:p>
        </w:tc>
        <w:tc>
          <w:tcPr>
            <w:tcW w:w="740" w:type="dxa"/>
            <w:gridSpan w:val="2"/>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69,23</w:t>
            </w:r>
          </w:p>
        </w:tc>
        <w:tc>
          <w:tcPr>
            <w:tcW w:w="760" w:type="dxa"/>
            <w:gridSpan w:val="2"/>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13,85</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2100000</w:t>
            </w:r>
          </w:p>
        </w:tc>
        <w:tc>
          <w:tcPr>
            <w:tcW w:w="780" w:type="dxa"/>
            <w:gridSpan w:val="2"/>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1,46</w:t>
            </w:r>
          </w:p>
        </w:tc>
        <w:tc>
          <w:tcPr>
            <w:tcW w:w="820" w:type="dxa"/>
            <w:gridSpan w:val="2"/>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1,52</w:t>
            </w:r>
          </w:p>
        </w:tc>
        <w:tc>
          <w:tcPr>
            <w:tcW w:w="950" w:type="dxa"/>
            <w:gridSpan w:val="2"/>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1500</w:t>
            </w:r>
          </w:p>
        </w:tc>
        <w:tc>
          <w:tcPr>
            <w:tcW w:w="940" w:type="dxa"/>
            <w:gridSpan w:val="2"/>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1017</w:t>
            </w:r>
          </w:p>
        </w:tc>
        <w:tc>
          <w:tcPr>
            <w:tcW w:w="1200" w:type="dxa"/>
            <w:gridSpan w:val="2"/>
            <w:tcBorders>
              <w:top w:val="nil"/>
              <w:left w:val="nil"/>
              <w:bottom w:val="single" w:sz="4" w:space="0" w:color="auto"/>
              <w:right w:val="single" w:sz="4" w:space="0" w:color="auto"/>
            </w:tcBorders>
            <w:shd w:val="clear" w:color="000000" w:fill="FFFFFF"/>
            <w:noWrap/>
            <w:vAlign w:val="center"/>
            <w:hideMark/>
          </w:tcPr>
          <w:p w:rsidR="00FE59BC" w:rsidRPr="00974FC1" w:rsidRDefault="00FE59BC" w:rsidP="00FE59BC">
            <w:pPr>
              <w:spacing w:after="0" w:line="240" w:lineRule="auto"/>
              <w:jc w:val="center"/>
              <w:rPr>
                <w:rFonts w:ascii="Calibri" w:eastAsia="Times New Roman" w:hAnsi="Calibri" w:cs="Calibri"/>
                <w:color w:val="000000"/>
                <w:lang w:eastAsia="es-AR"/>
              </w:rPr>
            </w:pPr>
            <w:r w:rsidRPr="00974FC1">
              <w:rPr>
                <w:rFonts w:ascii="Calibri" w:eastAsia="Times New Roman" w:hAnsi="Calibri" w:cs="Calibri"/>
                <w:color w:val="000000"/>
                <w:lang w:eastAsia="es-AR"/>
              </w:rPr>
              <w:t>PC</w:t>
            </w:r>
          </w:p>
        </w:tc>
      </w:tr>
      <w:tr w:rsidR="00FE59BC" w:rsidRPr="00974FC1" w:rsidTr="00FE59BC">
        <w:trPr>
          <w:trHeight w:val="300"/>
        </w:trPr>
        <w:tc>
          <w:tcPr>
            <w:tcW w:w="4542" w:type="dxa"/>
            <w:gridSpan w:val="8"/>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r w:rsidRPr="00974FC1">
              <w:rPr>
                <w:rFonts w:ascii="Calibri" w:eastAsia="Times New Roman" w:hAnsi="Calibri" w:cs="Calibri"/>
                <w:color w:val="000000"/>
                <w:lang w:eastAsia="es-AR"/>
              </w:rPr>
              <w:t>La flecha se considera L/250 para correas</w:t>
            </w:r>
          </w:p>
        </w:tc>
        <w:tc>
          <w:tcPr>
            <w:tcW w:w="80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Calibri" w:eastAsia="Times New Roman" w:hAnsi="Calibri" w:cs="Calibri"/>
                <w:color w:val="000000"/>
                <w:lang w:eastAsia="es-AR"/>
              </w:rPr>
            </w:pPr>
          </w:p>
        </w:tc>
        <w:tc>
          <w:tcPr>
            <w:tcW w:w="76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6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6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78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82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5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94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c>
          <w:tcPr>
            <w:tcW w:w="1200" w:type="dxa"/>
            <w:gridSpan w:val="2"/>
            <w:tcBorders>
              <w:top w:val="nil"/>
              <w:left w:val="nil"/>
              <w:bottom w:val="nil"/>
              <w:right w:val="nil"/>
            </w:tcBorders>
            <w:shd w:val="clear" w:color="auto" w:fill="auto"/>
            <w:noWrap/>
            <w:vAlign w:val="bottom"/>
            <w:hideMark/>
          </w:tcPr>
          <w:p w:rsidR="00FE59BC" w:rsidRPr="00974FC1" w:rsidRDefault="00FE59BC" w:rsidP="00FE59BC">
            <w:pPr>
              <w:spacing w:after="0" w:line="240" w:lineRule="auto"/>
              <w:rPr>
                <w:rFonts w:ascii="Times New Roman" w:eastAsia="Times New Roman" w:hAnsi="Times New Roman" w:cs="Times New Roman"/>
                <w:sz w:val="20"/>
                <w:szCs w:val="20"/>
                <w:lang w:eastAsia="es-AR"/>
              </w:rPr>
            </w:pPr>
          </w:p>
        </w:tc>
      </w:tr>
    </w:tbl>
    <w:p w:rsidR="00FE59BC" w:rsidRPr="00974FC1" w:rsidRDefault="00FE59BC" w:rsidP="002269AE">
      <w:pPr>
        <w:rPr>
          <w:b/>
          <w:sz w:val="24"/>
        </w:rPr>
      </w:pPr>
    </w:p>
    <w:p w:rsidR="00FE59BC" w:rsidRPr="00974FC1" w:rsidRDefault="00FE59BC" w:rsidP="002269AE">
      <w:pPr>
        <w:rPr>
          <w:b/>
          <w:sz w:val="24"/>
        </w:rPr>
      </w:pPr>
    </w:p>
    <w:p w:rsidR="00FE59BC" w:rsidRPr="00974FC1" w:rsidRDefault="00FE59BC" w:rsidP="002269AE">
      <w:pPr>
        <w:rPr>
          <w:b/>
          <w:sz w:val="24"/>
        </w:rPr>
        <w:sectPr w:rsidR="00FE59BC" w:rsidRPr="00974FC1" w:rsidSect="00FE59BC">
          <w:pgSz w:w="16838" w:h="11906" w:orient="landscape"/>
          <w:pgMar w:top="851" w:right="567" w:bottom="851" w:left="851" w:header="709" w:footer="709" w:gutter="0"/>
          <w:cols w:space="708"/>
          <w:docGrid w:linePitch="360"/>
        </w:sectPr>
      </w:pPr>
    </w:p>
    <w:p w:rsidR="00FE59BC" w:rsidRPr="00974FC1" w:rsidRDefault="003F673E" w:rsidP="003F673E">
      <w:pPr>
        <w:jc w:val="both"/>
        <w:rPr>
          <w:sz w:val="24"/>
        </w:rPr>
      </w:pPr>
      <w:r w:rsidRPr="00974FC1">
        <w:rPr>
          <w:sz w:val="24"/>
        </w:rPr>
        <w:lastRenderedPageBreak/>
        <w:t xml:space="preserve">Una vez calculado y verificado el techo vamos a calcular las vigas sísmicas. Todas las vigas de encadenado superior de los muros de planta de estructura son vigas sísmicas. Vamos a calcular una Vs </w:t>
      </w:r>
      <w:r w:rsidR="003A3A78">
        <w:rPr>
          <w:sz w:val="24"/>
        </w:rPr>
        <w:t xml:space="preserve">que </w:t>
      </w:r>
      <w:r w:rsidRPr="00974FC1">
        <w:rPr>
          <w:sz w:val="24"/>
        </w:rPr>
        <w:t>corresponde al caso más desfavorable, pero deberían verificarse todas l</w:t>
      </w:r>
      <w:r w:rsidR="00F52E67" w:rsidRPr="00974FC1">
        <w:rPr>
          <w:sz w:val="24"/>
        </w:rPr>
        <w:t>as vigas de encadenado superior.</w:t>
      </w:r>
    </w:p>
    <w:p w:rsidR="00F52E67" w:rsidRPr="00974FC1" w:rsidRDefault="00F52E67" w:rsidP="003F673E">
      <w:pPr>
        <w:jc w:val="both"/>
        <w:rPr>
          <w:sz w:val="24"/>
        </w:rPr>
      </w:pPr>
      <w:r w:rsidRPr="00974FC1">
        <w:rPr>
          <w:sz w:val="24"/>
        </w:rPr>
        <w:t>Para poder calcular la armadura de la VS, tenemos que recordar que trabaja como una Viga Simplemente Apoyada con carga distribuida</w:t>
      </w:r>
      <w:r w:rsidR="00597BCA" w:rsidRPr="00974FC1">
        <w:rPr>
          <w:sz w:val="24"/>
        </w:rPr>
        <w:t xml:space="preserve"> y calcular la carga sísmica qs</w:t>
      </w:r>
      <w:r w:rsidR="003A3A78">
        <w:rPr>
          <w:sz w:val="24"/>
        </w:rPr>
        <w:t>t</w:t>
      </w:r>
      <w:r w:rsidR="00597BCA" w:rsidRPr="00974FC1">
        <w:rPr>
          <w:sz w:val="24"/>
        </w:rPr>
        <w:t xml:space="preserve"> (t/m). </w:t>
      </w:r>
    </w:p>
    <w:p w:rsidR="00597BCA" w:rsidRPr="00974FC1" w:rsidRDefault="00597BCA" w:rsidP="003F673E">
      <w:pPr>
        <w:jc w:val="both"/>
        <w:rPr>
          <w:sz w:val="24"/>
        </w:rPr>
      </w:pPr>
      <w:r w:rsidRPr="00974FC1">
        <w:rPr>
          <w:sz w:val="24"/>
        </w:rPr>
        <w:t>La carga sísmica qs</w:t>
      </w:r>
      <w:r w:rsidR="003A3A78">
        <w:rPr>
          <w:sz w:val="24"/>
        </w:rPr>
        <w:t>t</w:t>
      </w:r>
      <w:r w:rsidRPr="00974FC1">
        <w:rPr>
          <w:sz w:val="24"/>
        </w:rPr>
        <w:t xml:space="preserve"> está compuesta por la suma de dos cargas sísmicas. qsvm (la carga sísmica debida al vuelco propiamente del muro), mas la carga qscv (la carga sísmica debido a las cargas verticales que le transfiere el techo</w:t>
      </w:r>
    </w:p>
    <w:p w:rsidR="00597BCA" w:rsidRPr="00974FC1" w:rsidRDefault="00597BCA" w:rsidP="00597BCA">
      <w:pPr>
        <w:pStyle w:val="Prrafodelista"/>
        <w:numPr>
          <w:ilvl w:val="0"/>
          <w:numId w:val="31"/>
        </w:numPr>
        <w:rPr>
          <w:b/>
          <w:i/>
        </w:rPr>
      </w:pPr>
      <w:r w:rsidRPr="00974FC1">
        <w:rPr>
          <w:b/>
          <w:i/>
        </w:rPr>
        <w:t xml:space="preserve">Paso 1: Calculo de Carga Sísmica </w:t>
      </w:r>
    </w:p>
    <w:p w:rsidR="00597BCA" w:rsidRPr="00974FC1" w:rsidRDefault="00597BCA" w:rsidP="00597BCA">
      <w:pPr>
        <w:jc w:val="center"/>
        <w:rPr>
          <w:rFonts w:eastAsiaTheme="minorEastAsia"/>
          <w:b/>
        </w:rPr>
      </w:pPr>
      <m:oMath>
        <m:r>
          <m:rPr>
            <m:sty m:val="bi"/>
          </m:rPr>
          <w:rPr>
            <w:rFonts w:ascii="Cambria Math" w:hAnsi="Cambria Math"/>
          </w:rPr>
          <m:t>qs=</m:t>
        </m:r>
        <m:sSub>
          <m:sSubPr>
            <m:ctrlPr>
              <w:rPr>
                <w:rFonts w:ascii="Cambria Math" w:hAnsi="Cambria Math"/>
                <w:b/>
                <w:i/>
              </w:rPr>
            </m:ctrlPr>
          </m:sSubPr>
          <m:e>
            <m:r>
              <m:rPr>
                <m:sty m:val="bi"/>
              </m:rPr>
              <w:rPr>
                <w:rFonts w:ascii="Cambria Math" w:hAnsi="Cambria Math"/>
              </w:rPr>
              <m:t>γ</m:t>
            </m:r>
          </m:e>
          <m:sub>
            <m:r>
              <m:rPr>
                <m:sty m:val="bi"/>
              </m:rPr>
              <w:rPr>
                <w:rFonts w:ascii="Cambria Math" w:hAnsi="Cambria Math"/>
              </w:rPr>
              <m:t>mamp</m:t>
            </m:r>
          </m:sub>
        </m:sSub>
        <m:r>
          <m:rPr>
            <m:sty m:val="bi"/>
          </m:rPr>
          <w:rPr>
            <w:rFonts w:ascii="Cambria Math" w:hAnsi="Cambria Math"/>
          </w:rPr>
          <m:t>*Area de Influencia*Cs</m:t>
        </m:r>
        <m:r>
          <m:rPr>
            <m:sty m:val="bi"/>
          </m:rPr>
          <w:rPr>
            <w:rFonts w:ascii="Cambria Math" w:eastAsiaTheme="minorEastAsia" w:hAnsi="Cambria Math"/>
          </w:rPr>
          <m:t>=</m:t>
        </m:r>
        <m:d>
          <m:dPr>
            <m:begChr m:val="["/>
            <m:endChr m:val="]"/>
            <m:ctrlPr>
              <w:rPr>
                <w:rFonts w:ascii="Cambria Math" w:eastAsiaTheme="minorEastAsia" w:hAnsi="Cambria Math"/>
                <w:b/>
                <w:i/>
              </w:rPr>
            </m:ctrlPr>
          </m:dPr>
          <m:e>
            <m:f>
              <m:fPr>
                <m:ctrlPr>
                  <w:rPr>
                    <w:rFonts w:ascii="Cambria Math" w:eastAsiaTheme="minorEastAsia" w:hAnsi="Cambria Math"/>
                    <w:b/>
                    <w:i/>
                  </w:rPr>
                </m:ctrlPr>
              </m:fPr>
              <m:num>
                <m:r>
                  <m:rPr>
                    <m:sty m:val="bi"/>
                  </m:rPr>
                  <w:rPr>
                    <w:rFonts w:ascii="Cambria Math" w:eastAsiaTheme="minorEastAsia" w:hAnsi="Cambria Math"/>
                  </w:rPr>
                  <m:t>t</m:t>
                </m:r>
              </m:num>
              <m:den>
                <m:r>
                  <m:rPr>
                    <m:sty m:val="bi"/>
                  </m:rPr>
                  <w:rPr>
                    <w:rFonts w:ascii="Cambria Math" w:eastAsiaTheme="minorEastAsia" w:hAnsi="Cambria Math"/>
                  </w:rPr>
                  <m:t>m</m:t>
                </m:r>
              </m:den>
            </m:f>
          </m:e>
        </m:d>
      </m:oMath>
      <w:r w:rsidRPr="00974FC1">
        <w:rPr>
          <w:rFonts w:eastAsiaTheme="minorEastAsia"/>
          <w:b/>
        </w:rPr>
        <w:t>+Rtecho * Cs</w:t>
      </w:r>
    </w:p>
    <w:p w:rsidR="00597BCA" w:rsidRPr="00974FC1" w:rsidRDefault="00597BCA" w:rsidP="00597BCA">
      <w:pPr>
        <w:rPr>
          <w:b/>
          <w:u w:val="single"/>
        </w:rPr>
      </w:pPr>
      <w:r w:rsidRPr="00974FC1">
        <w:rPr>
          <w:rFonts w:eastAsiaTheme="minorEastAsia"/>
          <w:b/>
        </w:rPr>
        <w:t xml:space="preserve">Donde </w:t>
      </w:r>
    </w:p>
    <w:p w:rsidR="00597BCA" w:rsidRPr="00974FC1" w:rsidRDefault="00597BCA" w:rsidP="00597BCA">
      <w:r w:rsidRPr="00974FC1">
        <w:t>qs: Carga Sísmica [t/m]</w:t>
      </w:r>
    </w:p>
    <w:p w:rsidR="00597BCA" w:rsidRPr="00974FC1" w:rsidRDefault="00597BCA" w:rsidP="00597BCA">
      <w:r w:rsidRPr="00974FC1">
        <w:t>Area de Influencia: H/2 * ancho muro</w:t>
      </w:r>
    </w:p>
    <w:p w:rsidR="00597BCA" w:rsidRPr="00974FC1" w:rsidRDefault="00597BCA" w:rsidP="00597BCA">
      <w:r w:rsidRPr="00974FC1">
        <w:t xml:space="preserve">Cs= Coeficiente Sísmico (para este caso vale 0.35) </w:t>
      </w:r>
    </w:p>
    <w:p w:rsidR="00597BCA" w:rsidRPr="00974FC1" w:rsidRDefault="00597BCA" w:rsidP="00597BCA">
      <w:r w:rsidRPr="00974FC1">
        <w:t>Rtecho = es la reacción del techo en t/m</w:t>
      </w:r>
    </w:p>
    <w:p w:rsidR="00597BCA" w:rsidRPr="00974FC1" w:rsidRDefault="00597BCA" w:rsidP="00597BCA">
      <w:pPr>
        <w:jc w:val="center"/>
        <w:rPr>
          <w:sz w:val="12"/>
          <w:szCs w:val="12"/>
        </w:rPr>
      </w:pPr>
      <w:r w:rsidRPr="00974FC1">
        <w:rPr>
          <w:sz w:val="12"/>
          <w:szCs w:val="12"/>
          <w:lang w:eastAsia="es-AR"/>
        </w:rPr>
        <w:drawing>
          <wp:inline distT="0" distB="0" distL="0" distR="0" wp14:anchorId="2CD8E91C" wp14:editId="18739058">
            <wp:extent cx="4492113" cy="2857500"/>
            <wp:effectExtent l="0" t="0" r="381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2">
                      <a:extLst>
                        <a:ext uri="{28A0092B-C50C-407E-A947-70E740481C1C}">
                          <a14:useLocalDpi xmlns:a14="http://schemas.microsoft.com/office/drawing/2010/main" val="0"/>
                        </a:ext>
                      </a:extLst>
                    </a:blip>
                    <a:srcRect t="6329" b="6456"/>
                    <a:stretch/>
                  </pic:blipFill>
                  <pic:spPr bwMode="auto">
                    <a:xfrm>
                      <a:off x="0" y="0"/>
                      <a:ext cx="4509961" cy="2868854"/>
                    </a:xfrm>
                    <a:prstGeom prst="rect">
                      <a:avLst/>
                    </a:prstGeom>
                    <a:noFill/>
                    <a:ln>
                      <a:noFill/>
                    </a:ln>
                    <a:extLst>
                      <a:ext uri="{53640926-AAD7-44D8-BBD7-CCE9431645EC}">
                        <a14:shadowObscured xmlns:a14="http://schemas.microsoft.com/office/drawing/2010/main"/>
                      </a:ext>
                    </a:extLst>
                  </pic:spPr>
                </pic:pic>
              </a:graphicData>
            </a:graphic>
          </wp:inline>
        </w:drawing>
      </w:r>
    </w:p>
    <w:p w:rsidR="00597BCA" w:rsidRPr="00974FC1" w:rsidRDefault="00597BCA" w:rsidP="00597BCA">
      <w:pPr>
        <w:jc w:val="center"/>
        <w:rPr>
          <w:rFonts w:eastAsiaTheme="minorEastAsia"/>
          <w:b/>
          <w:sz w:val="24"/>
        </w:rPr>
      </w:pPr>
      <m:oMathPara>
        <m:oMath>
          <m:r>
            <m:rPr>
              <m:sty m:val="bi"/>
            </m:rPr>
            <w:rPr>
              <w:rFonts w:ascii="Cambria Math" w:hAnsi="Cambria Math"/>
              <w:sz w:val="24"/>
            </w:rPr>
            <m:t>qs=</m:t>
          </m:r>
          <m:sSub>
            <m:sSubPr>
              <m:ctrlPr>
                <w:rPr>
                  <w:rFonts w:ascii="Cambria Math" w:hAnsi="Cambria Math"/>
                  <w:b/>
                  <w:i/>
                  <w:sz w:val="24"/>
                </w:rPr>
              </m:ctrlPr>
            </m:sSubPr>
            <m:e>
              <m:r>
                <m:rPr>
                  <m:sty m:val="bi"/>
                </m:rPr>
                <w:rPr>
                  <w:rFonts w:ascii="Cambria Math" w:hAnsi="Cambria Math"/>
                  <w:sz w:val="24"/>
                </w:rPr>
                <m:t>γ</m:t>
              </m:r>
            </m:e>
            <m:sub>
              <m:r>
                <m:rPr>
                  <m:sty m:val="bi"/>
                </m:rPr>
                <w:rPr>
                  <w:rFonts w:ascii="Cambria Math" w:hAnsi="Cambria Math"/>
                  <w:sz w:val="24"/>
                </w:rPr>
                <m:t>mamp</m:t>
              </m:r>
            </m:sub>
          </m:sSub>
          <m:r>
            <m:rPr>
              <m:sty m:val="bi"/>
            </m:rPr>
            <w:rPr>
              <w:rFonts w:ascii="Cambria Math" w:hAnsi="Cambria Math"/>
              <w:sz w:val="24"/>
            </w:rPr>
            <m:t>*</m:t>
          </m:r>
          <m:d>
            <m:dPr>
              <m:ctrlPr>
                <w:rPr>
                  <w:rFonts w:ascii="Cambria Math" w:hAnsi="Cambria Math"/>
                  <w:b/>
                  <w:i/>
                  <w:sz w:val="24"/>
                </w:rPr>
              </m:ctrlPr>
            </m:dPr>
            <m:e>
              <m:f>
                <m:fPr>
                  <m:ctrlPr>
                    <w:rPr>
                      <w:rFonts w:ascii="Cambria Math" w:hAnsi="Cambria Math"/>
                      <w:b/>
                      <w:i/>
                      <w:sz w:val="24"/>
                    </w:rPr>
                  </m:ctrlPr>
                </m:fPr>
                <m:num>
                  <m:r>
                    <m:rPr>
                      <m:sty m:val="bi"/>
                    </m:rPr>
                    <w:rPr>
                      <w:rFonts w:ascii="Cambria Math" w:hAnsi="Cambria Math"/>
                      <w:sz w:val="24"/>
                    </w:rPr>
                    <m:t>H</m:t>
                  </m:r>
                </m:num>
                <m:den>
                  <m:r>
                    <m:rPr>
                      <m:sty m:val="bi"/>
                    </m:rPr>
                    <w:rPr>
                      <w:rFonts w:ascii="Cambria Math" w:hAnsi="Cambria Math"/>
                      <w:sz w:val="24"/>
                    </w:rPr>
                    <m:t>2</m:t>
                  </m:r>
                </m:den>
              </m:f>
              <m:r>
                <m:rPr>
                  <m:sty m:val="bi"/>
                </m:rPr>
                <w:rPr>
                  <w:rFonts w:ascii="Cambria Math" w:hAnsi="Cambria Math"/>
                  <w:sz w:val="24"/>
                </w:rPr>
                <m:t xml:space="preserve">*ancho </m:t>
              </m:r>
              <m:r>
                <m:rPr>
                  <m:sty m:val="bi"/>
                </m:rPr>
                <w:rPr>
                  <w:rFonts w:ascii="Cambria Math" w:hAnsi="Cambria Math"/>
                </w:rPr>
                <m:t>muro</m:t>
              </m:r>
            </m:e>
          </m:d>
          <m:r>
            <m:rPr>
              <m:sty m:val="bi"/>
            </m:rPr>
            <w:rPr>
              <w:rFonts w:ascii="Cambria Math" w:hAnsi="Cambria Math"/>
              <w:sz w:val="24"/>
            </w:rPr>
            <m:t>*Cs=</m:t>
          </m:r>
          <m:d>
            <m:dPr>
              <m:begChr m:val="["/>
              <m:endChr m:val="]"/>
              <m:ctrlPr>
                <w:rPr>
                  <w:rFonts w:ascii="Cambria Math" w:hAnsi="Cambria Math"/>
                  <w:b/>
                  <w:i/>
                  <w:sz w:val="24"/>
                </w:rPr>
              </m:ctrlPr>
            </m:dPr>
            <m:e>
              <m:f>
                <m:fPr>
                  <m:ctrlPr>
                    <w:rPr>
                      <w:rFonts w:ascii="Cambria Math" w:hAnsi="Cambria Math"/>
                      <w:b/>
                      <w:i/>
                      <w:sz w:val="24"/>
                    </w:rPr>
                  </m:ctrlPr>
                </m:fPr>
                <m:num>
                  <m:r>
                    <m:rPr>
                      <m:sty m:val="bi"/>
                    </m:rPr>
                    <w:rPr>
                      <w:rFonts w:ascii="Cambria Math" w:hAnsi="Cambria Math"/>
                      <w:sz w:val="24"/>
                    </w:rPr>
                    <m:t>t</m:t>
                  </m:r>
                </m:num>
                <m:den>
                  <m:r>
                    <m:rPr>
                      <m:sty m:val="bi"/>
                    </m:rPr>
                    <w:rPr>
                      <w:rFonts w:ascii="Cambria Math" w:hAnsi="Cambria Math"/>
                      <w:sz w:val="24"/>
                    </w:rPr>
                    <m:t>m</m:t>
                  </m:r>
                </m:den>
              </m:f>
            </m:e>
          </m:d>
          <m:r>
            <m:rPr>
              <m:sty m:val="bi"/>
            </m:rPr>
            <w:rPr>
              <w:rFonts w:ascii="Cambria Math" w:eastAsiaTheme="minorEastAsia" w:hAnsi="Cambria Math"/>
              <w:sz w:val="24"/>
            </w:rPr>
            <m:t>+Rtecho*Cs</m:t>
          </m:r>
        </m:oMath>
      </m:oMathPara>
    </w:p>
    <w:p w:rsidR="00597BCA" w:rsidRPr="00974FC1" w:rsidRDefault="00597BCA" w:rsidP="00597BCA">
      <w:pPr>
        <w:pStyle w:val="Prrafodelista"/>
        <w:numPr>
          <w:ilvl w:val="0"/>
          <w:numId w:val="31"/>
        </w:numPr>
        <w:rPr>
          <w:b/>
          <w:i/>
        </w:rPr>
      </w:pPr>
      <w:r w:rsidRPr="00974FC1">
        <w:rPr>
          <w:b/>
          <w:i/>
        </w:rPr>
        <w:t>Paso 2: Cálculo de Solicitaciones (Estado último y de servicio)</w:t>
      </w:r>
    </w:p>
    <w:p w:rsidR="00597BCA" w:rsidRPr="00974FC1" w:rsidRDefault="00254DB3" w:rsidP="00597BCA">
      <w:pPr>
        <w:rPr>
          <w:b/>
          <w:i/>
        </w:rPr>
      </w:pPr>
      <m:oMathPara>
        <m:oMath>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ult</m:t>
              </m:r>
            </m:sub>
          </m:sSub>
          <m:r>
            <m:rPr>
              <m:sty m:val="bi"/>
            </m:rPr>
            <w:rPr>
              <w:rFonts w:ascii="Cambria Math" w:hAnsi="Cambria Math"/>
            </w:rPr>
            <m:t>=</m:t>
          </m:r>
          <m:f>
            <m:fPr>
              <m:ctrlPr>
                <w:rPr>
                  <w:rFonts w:ascii="Cambria Math" w:hAnsi="Cambria Math"/>
                  <w:b/>
                  <w:i/>
                </w:rPr>
              </m:ctrlPr>
            </m:fPr>
            <m:num>
              <m:r>
                <m:rPr>
                  <m:sty m:val="bi"/>
                </m:rPr>
                <w:rPr>
                  <w:rFonts w:ascii="Cambria Math" w:hAnsi="Cambria Math"/>
                </w:rPr>
                <m:t xml:space="preserve">qs x </m:t>
              </m:r>
              <m:sSup>
                <m:sSupPr>
                  <m:ctrlPr>
                    <w:rPr>
                      <w:rFonts w:ascii="Cambria Math" w:hAnsi="Cambria Math"/>
                      <w:b/>
                      <w:i/>
                    </w:rPr>
                  </m:ctrlPr>
                </m:sSupPr>
                <m:e>
                  <m:r>
                    <m:rPr>
                      <m:sty m:val="bi"/>
                    </m:rPr>
                    <w:rPr>
                      <w:rFonts w:ascii="Cambria Math" w:hAnsi="Cambria Math"/>
                    </w:rPr>
                    <m:t>L</m:t>
                  </m:r>
                </m:e>
                <m:sup>
                  <m:r>
                    <m:rPr>
                      <m:sty m:val="bi"/>
                    </m:rPr>
                    <w:rPr>
                      <w:rFonts w:ascii="Cambria Math" w:hAnsi="Cambria Math"/>
                    </w:rPr>
                    <m:t>2</m:t>
                  </m:r>
                </m:sup>
              </m:sSup>
            </m:num>
            <m:den>
              <m:r>
                <m:rPr>
                  <m:sty m:val="bi"/>
                </m:rPr>
                <w:rPr>
                  <w:rFonts w:ascii="Cambria Math" w:hAnsi="Cambria Math"/>
                </w:rPr>
                <m:t>8</m:t>
              </m:r>
            </m:den>
          </m:f>
          <m:r>
            <m:rPr>
              <m:sty m:val="bi"/>
            </m:rPr>
            <w:rPr>
              <w:rFonts w:ascii="Cambria Math" w:eastAsiaTheme="minorEastAsia" w:hAnsi="Cambria Math"/>
            </w:rPr>
            <m:t>=</m:t>
          </m:r>
          <m:d>
            <m:dPr>
              <m:begChr m:val="["/>
              <m:endChr m:val="]"/>
              <m:ctrlPr>
                <w:rPr>
                  <w:rFonts w:ascii="Cambria Math" w:eastAsiaTheme="minorEastAsia" w:hAnsi="Cambria Math"/>
                  <w:b/>
                  <w:i/>
                </w:rPr>
              </m:ctrlPr>
            </m:dPr>
            <m:e>
              <m:r>
                <m:rPr>
                  <m:sty m:val="bi"/>
                </m:rPr>
                <w:rPr>
                  <w:rFonts w:ascii="Cambria Math" w:eastAsiaTheme="minorEastAsia" w:hAnsi="Cambria Math"/>
                </w:rPr>
                <m:t>tm</m:t>
              </m:r>
            </m:e>
          </m:d>
          <m:r>
            <m:rPr>
              <m:sty m:val="bi"/>
            </m:rPr>
            <w:rPr>
              <w:rFonts w:ascii="Cambria Math" w:eastAsiaTheme="minorEastAsia" w:hAnsi="Cambria Math"/>
            </w:rPr>
            <m:t xml:space="preserve">             </m:t>
          </m:r>
          <m:sSub>
            <m:sSubPr>
              <m:ctrlPr>
                <w:rPr>
                  <w:rFonts w:ascii="Cambria Math" w:hAnsi="Cambria Math"/>
                  <w:b/>
                  <w:i/>
                </w:rPr>
              </m:ctrlPr>
            </m:sSubPr>
            <m:e>
              <m:r>
                <m:rPr>
                  <m:sty m:val="bi"/>
                </m:rPr>
                <w:rPr>
                  <w:rFonts w:ascii="Cambria Math" w:hAnsi="Cambria Math"/>
                </w:rPr>
                <m:t>M</m:t>
              </m:r>
            </m:e>
            <m:sub>
              <m:r>
                <m:rPr>
                  <m:sty m:val="bi"/>
                </m:rPr>
                <w:rPr>
                  <w:rFonts w:ascii="Cambria Math" w:hAnsi="Cambria Math"/>
                </w:rPr>
                <m:t>serv</m:t>
              </m:r>
            </m:sub>
          </m:sSub>
          <m:r>
            <m:rPr>
              <m:sty m:val="bi"/>
            </m:rPr>
            <w:rPr>
              <w:rFonts w:ascii="Cambria Math" w:eastAsiaTheme="minorEastAsia" w:hAnsi="Cambria Math"/>
            </w:rPr>
            <m:t>=</m:t>
          </m:r>
          <m:f>
            <m:fPr>
              <m:ctrlPr>
                <w:rPr>
                  <w:rFonts w:ascii="Cambria Math" w:eastAsiaTheme="minorEastAsia" w:hAnsi="Cambria Math"/>
                  <w:b/>
                  <w:i/>
                </w:rPr>
              </m:ctrlPr>
            </m:fPr>
            <m:num>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ult</m:t>
                  </m:r>
                </m:sub>
              </m:sSub>
            </m:num>
            <m:den>
              <m:r>
                <m:rPr>
                  <m:sty m:val="bi"/>
                </m:rPr>
                <w:rPr>
                  <w:rFonts w:ascii="Cambria Math" w:eastAsiaTheme="minorEastAsia" w:hAnsi="Cambria Math"/>
                </w:rPr>
                <m:t>1.75</m:t>
              </m:r>
            </m:den>
          </m:f>
        </m:oMath>
      </m:oMathPara>
    </w:p>
    <w:p w:rsidR="00597BCA" w:rsidRPr="00974FC1" w:rsidRDefault="00597BCA" w:rsidP="00597BCA">
      <w:pPr>
        <w:rPr>
          <w:rFonts w:eastAsiaTheme="minorEastAsia"/>
          <w:b/>
          <w:i/>
        </w:rPr>
      </w:pPr>
    </w:p>
    <w:p w:rsidR="00597BCA" w:rsidRPr="00974FC1" w:rsidRDefault="00254DB3" w:rsidP="00597BCA">
      <w:pPr>
        <w:pStyle w:val="Prrafodelista"/>
        <w:jc w:val="center"/>
        <w:rPr>
          <w:rFonts w:eastAsiaTheme="minorEastAsia"/>
          <w:b/>
          <w:i/>
        </w:rPr>
      </w:pPr>
      <m:oMathPara>
        <m:oMath>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ult</m:t>
              </m:r>
            </m:sub>
          </m:sSub>
          <m:r>
            <m:rPr>
              <m:sty m:val="bi"/>
            </m:rPr>
            <w:rPr>
              <w:rFonts w:ascii="Cambria Math" w:hAnsi="Cambria Math"/>
            </w:rPr>
            <m:t>=</m:t>
          </m:r>
          <m:f>
            <m:fPr>
              <m:ctrlPr>
                <w:rPr>
                  <w:rFonts w:ascii="Cambria Math" w:hAnsi="Cambria Math"/>
                  <w:b/>
                  <w:i/>
                </w:rPr>
              </m:ctrlPr>
            </m:fPr>
            <m:num>
              <m:r>
                <m:rPr>
                  <m:sty m:val="bi"/>
                </m:rPr>
                <w:rPr>
                  <w:rFonts w:ascii="Cambria Math" w:hAnsi="Cambria Math"/>
                </w:rPr>
                <m:t>qs x L</m:t>
              </m:r>
            </m:num>
            <m:den>
              <m:r>
                <m:rPr>
                  <m:sty m:val="bi"/>
                </m:rPr>
                <w:rPr>
                  <w:rFonts w:ascii="Cambria Math" w:hAnsi="Cambria Math"/>
                </w:rPr>
                <m:t>2</m:t>
              </m:r>
            </m:den>
          </m:f>
          <m:r>
            <m:rPr>
              <m:sty m:val="bi"/>
            </m:rPr>
            <w:rPr>
              <w:rFonts w:ascii="Cambria Math" w:eastAsiaTheme="minorEastAsia" w:hAnsi="Cambria Math"/>
            </w:rPr>
            <m:t>=</m:t>
          </m:r>
          <m:d>
            <m:dPr>
              <m:begChr m:val="["/>
              <m:endChr m:val="]"/>
              <m:ctrlPr>
                <w:rPr>
                  <w:rFonts w:ascii="Cambria Math" w:eastAsiaTheme="minorEastAsia" w:hAnsi="Cambria Math"/>
                  <w:b/>
                  <w:i/>
                </w:rPr>
              </m:ctrlPr>
            </m:dPr>
            <m:e>
              <m:r>
                <m:rPr>
                  <m:sty m:val="bi"/>
                </m:rPr>
                <w:rPr>
                  <w:rFonts w:ascii="Cambria Math" w:eastAsiaTheme="minorEastAsia" w:hAnsi="Cambria Math"/>
                </w:rPr>
                <m:t>t</m:t>
              </m:r>
            </m:e>
          </m:d>
          <m:r>
            <m:rPr>
              <m:sty m:val="bi"/>
            </m:rPr>
            <w:rPr>
              <w:rFonts w:ascii="Cambria Math" w:eastAsiaTheme="minorEastAsia" w:hAnsi="Cambria Math"/>
            </w:rPr>
            <m:t xml:space="preserve">                 </m:t>
          </m:r>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serv</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Q</m:t>
                  </m:r>
                </m:e>
                <m:sub>
                  <m:r>
                    <m:rPr>
                      <m:sty m:val="bi"/>
                    </m:rPr>
                    <w:rPr>
                      <w:rFonts w:ascii="Cambria Math" w:hAnsi="Cambria Math"/>
                    </w:rPr>
                    <m:t>ult</m:t>
                  </m:r>
                </m:sub>
              </m:sSub>
            </m:num>
            <m:den>
              <m:r>
                <m:rPr>
                  <m:sty m:val="bi"/>
                </m:rPr>
                <w:rPr>
                  <w:rFonts w:ascii="Cambria Math" w:hAnsi="Cambria Math"/>
                </w:rPr>
                <m:t>1.75</m:t>
              </m:r>
            </m:den>
          </m:f>
        </m:oMath>
      </m:oMathPara>
    </w:p>
    <w:p w:rsidR="00597BCA" w:rsidRPr="00974FC1" w:rsidRDefault="00597BCA" w:rsidP="00597BCA">
      <w:pPr>
        <w:pStyle w:val="Prrafodelista"/>
        <w:jc w:val="center"/>
        <w:rPr>
          <w:b/>
          <w:i/>
        </w:rPr>
      </w:pPr>
    </w:p>
    <w:p w:rsidR="00597BCA" w:rsidRPr="00974FC1" w:rsidRDefault="00597BCA" w:rsidP="003F673E">
      <w:pPr>
        <w:jc w:val="both"/>
        <w:rPr>
          <w:sz w:val="24"/>
        </w:rPr>
      </w:pPr>
    </w:p>
    <w:p w:rsidR="00597BCA" w:rsidRPr="00974FC1" w:rsidRDefault="00597BCA" w:rsidP="003F673E">
      <w:pPr>
        <w:jc w:val="both"/>
        <w:rPr>
          <w:b/>
          <w:sz w:val="24"/>
        </w:rPr>
      </w:pPr>
      <w:r w:rsidRPr="00974FC1">
        <w:rPr>
          <w:b/>
          <w:sz w:val="24"/>
        </w:rPr>
        <w:lastRenderedPageBreak/>
        <w:t>Con estos datos podemos calcular la Viga sísmica VS</w:t>
      </w:r>
    </w:p>
    <w:p w:rsidR="00597BCA" w:rsidRPr="00974FC1" w:rsidRDefault="003F673E" w:rsidP="003F673E">
      <w:pPr>
        <w:pStyle w:val="Textosinformato"/>
        <w:numPr>
          <w:ilvl w:val="0"/>
          <w:numId w:val="38"/>
        </w:numPr>
        <w:rPr>
          <w:rFonts w:asciiTheme="minorHAnsi" w:hAnsiTheme="minorHAnsi" w:cs="Courier New"/>
          <w:b/>
          <w:sz w:val="22"/>
          <w:u w:val="single"/>
        </w:rPr>
      </w:pPr>
      <w:r w:rsidRPr="00974FC1">
        <w:rPr>
          <w:rFonts w:asciiTheme="minorHAnsi" w:hAnsiTheme="minorHAnsi" w:cs="Courier New"/>
          <w:b/>
          <w:sz w:val="22"/>
          <w:u w:val="single"/>
        </w:rPr>
        <w:t>VS (Vuelco)</w:t>
      </w:r>
      <w:r w:rsidR="00597BCA" w:rsidRPr="00974FC1">
        <w:rPr>
          <w:rFonts w:asciiTheme="minorHAnsi" w:hAnsiTheme="minorHAnsi" w:cs="Courier New"/>
          <w:b/>
          <w:sz w:val="22"/>
          <w:u w:val="single"/>
        </w:rPr>
        <w:t>. Ver Planteo Estructural</w:t>
      </w:r>
    </w:p>
    <w:p w:rsidR="00597BCA" w:rsidRPr="00974FC1" w:rsidRDefault="00597BCA" w:rsidP="00597BCA">
      <w:pPr>
        <w:pStyle w:val="Textosinformato"/>
        <w:rPr>
          <w:rFonts w:asciiTheme="minorHAnsi" w:hAnsiTheme="minorHAnsi" w:cs="Courier New"/>
          <w:b/>
          <w:sz w:val="22"/>
          <w:u w:val="single"/>
        </w:rPr>
      </w:pPr>
    </w:p>
    <w:p w:rsidR="003F673E" w:rsidRDefault="00597BCA" w:rsidP="00597BCA">
      <w:pPr>
        <w:pStyle w:val="Textosinformato"/>
        <w:rPr>
          <w:rFonts w:asciiTheme="minorHAnsi" w:hAnsiTheme="minorHAnsi" w:cs="Courier New"/>
          <w:b/>
          <w:sz w:val="22"/>
        </w:rPr>
      </w:pPr>
      <w:r w:rsidRPr="00B26918">
        <w:rPr>
          <w:rFonts w:asciiTheme="minorHAnsi" w:hAnsiTheme="minorHAnsi" w:cs="Courier New"/>
          <w:b/>
          <w:sz w:val="22"/>
        </w:rPr>
        <w:t xml:space="preserve">Datos de Entrada. Son datos que conocemos del proyecto </w:t>
      </w:r>
    </w:p>
    <w:p w:rsidR="00B26918" w:rsidRPr="00B26918" w:rsidRDefault="00B26918" w:rsidP="00597BCA">
      <w:pPr>
        <w:pStyle w:val="Textosinformato"/>
        <w:rPr>
          <w:rFonts w:asciiTheme="minorHAnsi" w:hAnsiTheme="minorHAnsi" w:cs="Courier New"/>
          <w:b/>
          <w:sz w:val="22"/>
        </w:rPr>
      </w:pPr>
    </w:p>
    <w:p w:rsidR="003F673E" w:rsidRPr="00974FC1" w:rsidRDefault="003F673E" w:rsidP="003F673E">
      <w:pPr>
        <w:pStyle w:val="Textosinformato"/>
        <w:rPr>
          <w:rFonts w:asciiTheme="minorHAnsi" w:hAnsiTheme="minorHAnsi" w:cs="Courier New"/>
          <w:sz w:val="24"/>
        </w:rPr>
      </w:pPr>
      <w:r w:rsidRPr="00974FC1">
        <w:rPr>
          <w:rFonts w:asciiTheme="minorHAnsi" w:hAnsiTheme="minorHAnsi" w:cs="Courier New"/>
          <w:sz w:val="24"/>
        </w:rPr>
        <w:t>CS=0.3</w:t>
      </w:r>
      <w:r w:rsidR="00597BCA" w:rsidRPr="00974FC1">
        <w:rPr>
          <w:rFonts w:asciiTheme="minorHAnsi" w:hAnsiTheme="minorHAnsi" w:cs="Courier New"/>
          <w:sz w:val="24"/>
        </w:rPr>
        <w:t xml:space="preserve">    (Coeficiente Sísmico de Vuelco para mampostería) </w:t>
      </w:r>
    </w:p>
    <w:p w:rsidR="003F673E" w:rsidRDefault="003F673E" w:rsidP="003F673E">
      <w:pPr>
        <w:pStyle w:val="Textosinformato"/>
        <w:rPr>
          <w:rFonts w:asciiTheme="minorHAnsi" w:hAnsiTheme="minorHAnsi" w:cs="Courier New"/>
          <w:sz w:val="24"/>
        </w:rPr>
      </w:pPr>
      <w:r w:rsidRPr="00974FC1">
        <w:rPr>
          <w:rFonts w:asciiTheme="minorHAnsi" w:hAnsiTheme="minorHAnsi" w:cs="Courier New"/>
          <w:sz w:val="24"/>
        </w:rPr>
        <w:t>H=1.40m</w:t>
      </w:r>
      <w:r w:rsidR="00597BCA" w:rsidRPr="00974FC1">
        <w:rPr>
          <w:rFonts w:asciiTheme="minorHAnsi" w:hAnsiTheme="minorHAnsi" w:cs="Courier New"/>
          <w:sz w:val="24"/>
        </w:rPr>
        <w:t xml:space="preserve">   (Semialtura de la vivienda H/2)</w:t>
      </w:r>
    </w:p>
    <w:p w:rsidR="00B26918" w:rsidRPr="003A3A78" w:rsidRDefault="00B26918" w:rsidP="003F673E">
      <w:pPr>
        <w:pStyle w:val="Textosinformato"/>
        <w:rPr>
          <w:rFonts w:asciiTheme="minorHAnsi" w:hAnsiTheme="minorHAnsi" w:cs="Courier New"/>
          <w:sz w:val="24"/>
        </w:rPr>
      </w:pPr>
      <w:r>
        <w:rPr>
          <w:rFonts w:asciiTheme="minorHAnsi" w:hAnsiTheme="minorHAnsi" w:cstheme="minorHAnsi"/>
          <w:sz w:val="24"/>
        </w:rPr>
        <w:t>δ</w:t>
      </w:r>
      <w:r w:rsidRPr="00B26918">
        <w:rPr>
          <w:rFonts w:asciiTheme="minorHAnsi" w:hAnsiTheme="minorHAnsi" w:cs="Courier New"/>
          <w:sz w:val="24"/>
          <w:vertAlign w:val="subscript"/>
        </w:rPr>
        <w:t>mampost</w:t>
      </w:r>
      <w:r>
        <w:rPr>
          <w:rFonts w:asciiTheme="minorHAnsi" w:hAnsiTheme="minorHAnsi" w:cs="Courier New"/>
          <w:sz w:val="24"/>
        </w:rPr>
        <w:t>=1.80 t/m</w:t>
      </w:r>
      <w:r w:rsidRPr="00B26918">
        <w:rPr>
          <w:rFonts w:asciiTheme="minorHAnsi" w:hAnsiTheme="minorHAnsi" w:cs="Courier New"/>
          <w:sz w:val="24"/>
          <w:vertAlign w:val="superscript"/>
        </w:rPr>
        <w:t>3</w:t>
      </w:r>
      <w:r w:rsidR="003A3A78">
        <w:rPr>
          <w:rFonts w:asciiTheme="minorHAnsi" w:hAnsiTheme="minorHAnsi" w:cs="Courier New"/>
          <w:sz w:val="24"/>
          <w:vertAlign w:val="superscript"/>
        </w:rPr>
        <w:t xml:space="preserve"> </w:t>
      </w:r>
      <w:r w:rsidR="003A3A78">
        <w:rPr>
          <w:rFonts w:asciiTheme="minorHAnsi" w:hAnsiTheme="minorHAnsi" w:cs="Courier New"/>
          <w:sz w:val="24"/>
        </w:rPr>
        <w:t>(Peso específico de la Mampostería)</w:t>
      </w:r>
    </w:p>
    <w:p w:rsidR="00B26918" w:rsidRDefault="00B26918" w:rsidP="003F673E">
      <w:pPr>
        <w:pStyle w:val="Textosinformato"/>
        <w:rPr>
          <w:rFonts w:asciiTheme="minorHAnsi" w:hAnsiTheme="minorHAnsi" w:cs="Courier New"/>
          <w:sz w:val="24"/>
        </w:rPr>
      </w:pPr>
      <w:r>
        <w:rPr>
          <w:rFonts w:asciiTheme="minorHAnsi" w:hAnsiTheme="minorHAnsi" w:cs="Courier New"/>
          <w:sz w:val="24"/>
        </w:rPr>
        <w:t>ancho de muro =20cm</w:t>
      </w:r>
    </w:p>
    <w:p w:rsidR="00B26918" w:rsidRDefault="00B26918" w:rsidP="003F673E">
      <w:pPr>
        <w:pStyle w:val="Textosinformato"/>
        <w:rPr>
          <w:rFonts w:asciiTheme="minorHAnsi" w:hAnsiTheme="minorHAnsi" w:cs="Courier New"/>
          <w:sz w:val="24"/>
        </w:rPr>
      </w:pPr>
      <w:r>
        <w:rPr>
          <w:rFonts w:asciiTheme="minorHAnsi" w:hAnsiTheme="minorHAnsi" w:cs="Courier New"/>
          <w:sz w:val="24"/>
        </w:rPr>
        <w:t>Reacción del techo Liviano = 150kg/m=0.15t/m</w:t>
      </w:r>
    </w:p>
    <w:p w:rsidR="00B26918" w:rsidRDefault="00B26918" w:rsidP="003F673E">
      <w:pPr>
        <w:pStyle w:val="Textosinformato"/>
        <w:rPr>
          <w:rFonts w:asciiTheme="minorHAnsi" w:hAnsiTheme="minorHAnsi" w:cs="Courier New"/>
          <w:sz w:val="24"/>
        </w:rPr>
      </w:pPr>
      <w:r>
        <w:rPr>
          <w:rFonts w:asciiTheme="minorHAnsi" w:hAnsiTheme="minorHAnsi" w:cs="Courier New"/>
          <w:sz w:val="24"/>
        </w:rPr>
        <w:t>L (Luz de la viga sismica entre muros transversales de 20cm)</w:t>
      </w:r>
    </w:p>
    <w:p w:rsidR="00B26918" w:rsidRDefault="00B26918" w:rsidP="003F673E">
      <w:pPr>
        <w:pStyle w:val="Textosinformato"/>
        <w:rPr>
          <w:rFonts w:asciiTheme="minorHAnsi" w:hAnsiTheme="minorHAnsi" w:cs="Courier New"/>
          <w:sz w:val="24"/>
        </w:rPr>
      </w:pPr>
    </w:p>
    <w:p w:rsidR="00B26918" w:rsidRPr="00B26918" w:rsidRDefault="00B26918" w:rsidP="003F673E">
      <w:pPr>
        <w:pStyle w:val="Textosinformato"/>
        <w:rPr>
          <w:rFonts w:asciiTheme="minorHAnsi" w:hAnsiTheme="minorHAnsi" w:cs="Courier New"/>
          <w:b/>
          <w:sz w:val="24"/>
        </w:rPr>
      </w:pPr>
      <w:r w:rsidRPr="00B26918">
        <w:rPr>
          <w:rFonts w:asciiTheme="minorHAnsi" w:hAnsiTheme="minorHAnsi" w:cs="Courier New"/>
          <w:b/>
          <w:sz w:val="24"/>
        </w:rPr>
        <w:t xml:space="preserve">Paso 1. Calculamos </w:t>
      </w:r>
    </w:p>
    <w:p w:rsidR="00974FC1" w:rsidRPr="00974FC1" w:rsidRDefault="00974FC1" w:rsidP="003F673E">
      <w:pPr>
        <w:pStyle w:val="Textosinformato"/>
        <w:rPr>
          <w:rFonts w:asciiTheme="minorHAnsi" w:hAnsiTheme="minorHAnsi" w:cs="Courier New"/>
          <w:b/>
          <w:sz w:val="32"/>
        </w:rPr>
      </w:pPr>
      <m:oMathPara>
        <m:oMath>
          <m:r>
            <m:rPr>
              <m:sty m:val="bi"/>
            </m:rPr>
            <w:rPr>
              <w:rFonts w:ascii="Cambria Math" w:hAnsi="Cambria Math" w:cs="Courier New"/>
              <w:sz w:val="32"/>
            </w:rPr>
            <m:t>qst=qsvm+qscv</m:t>
          </m:r>
        </m:oMath>
      </m:oMathPara>
    </w:p>
    <w:p w:rsidR="00974FC1" w:rsidRPr="00974FC1" w:rsidRDefault="00974FC1" w:rsidP="003F673E">
      <w:pPr>
        <w:pStyle w:val="Textosinformato"/>
        <w:rPr>
          <w:rFonts w:asciiTheme="minorHAnsi" w:hAnsiTheme="minorHAnsi" w:cs="Courier New"/>
          <w:sz w:val="24"/>
        </w:rPr>
      </w:pPr>
    </w:p>
    <w:p w:rsidR="00974FC1" w:rsidRPr="00974FC1" w:rsidRDefault="00974FC1" w:rsidP="003F673E">
      <w:pPr>
        <w:pStyle w:val="Textosinformato"/>
        <w:rPr>
          <w:rFonts w:asciiTheme="minorHAnsi" w:hAnsiTheme="minorHAnsi" w:cs="Courier New"/>
          <w:sz w:val="24"/>
        </w:rPr>
      </w:pPr>
      <w:r>
        <w:rPr>
          <w:rFonts w:asciiTheme="minorHAnsi" w:hAnsiTheme="minorHAnsi" w:cs="Courier New"/>
          <w:sz w:val="24"/>
        </w:rPr>
        <w:t>q</w:t>
      </w:r>
      <w:r w:rsidR="00B26918">
        <w:rPr>
          <w:rFonts w:asciiTheme="minorHAnsi" w:hAnsiTheme="minorHAnsi" w:cs="Courier New"/>
          <w:sz w:val="24"/>
        </w:rPr>
        <w:t>st (carga sismica total) en t/m</w:t>
      </w:r>
    </w:p>
    <w:p w:rsidR="00974FC1" w:rsidRPr="00974FC1" w:rsidRDefault="00597BCA" w:rsidP="003F673E">
      <w:pPr>
        <w:pStyle w:val="Textosinformato"/>
        <w:rPr>
          <w:rFonts w:asciiTheme="minorHAnsi" w:hAnsiTheme="minorHAnsi" w:cs="Courier New"/>
          <w:sz w:val="24"/>
        </w:rPr>
      </w:pPr>
      <w:r w:rsidRPr="00974FC1">
        <w:rPr>
          <w:rFonts w:asciiTheme="minorHAnsi" w:hAnsiTheme="minorHAnsi" w:cs="Courier New"/>
          <w:sz w:val="24"/>
        </w:rPr>
        <w:t>qsvm (carga sismica de vuelco de la mampostería)</w:t>
      </w:r>
      <w:r w:rsidR="00B26918">
        <w:rPr>
          <w:rFonts w:asciiTheme="minorHAnsi" w:hAnsiTheme="minorHAnsi" w:cs="Courier New"/>
          <w:sz w:val="24"/>
        </w:rPr>
        <w:t xml:space="preserve"> en t/m</w:t>
      </w:r>
    </w:p>
    <w:p w:rsidR="00597BCA" w:rsidRPr="00974FC1" w:rsidRDefault="00974FC1" w:rsidP="003F673E">
      <w:pPr>
        <w:pStyle w:val="Textosinformato"/>
        <w:rPr>
          <w:rFonts w:asciiTheme="minorHAnsi" w:hAnsiTheme="minorHAnsi" w:cs="Courier New"/>
          <w:sz w:val="24"/>
        </w:rPr>
      </w:pPr>
      <w:r w:rsidRPr="00974FC1">
        <w:rPr>
          <w:rFonts w:asciiTheme="minorHAnsi" w:hAnsiTheme="minorHAnsi" w:cs="Courier New"/>
          <w:sz w:val="24"/>
        </w:rPr>
        <w:t>qscv (Carga Sismica debido a las cargas verticales del techo)</w:t>
      </w:r>
      <w:r w:rsidR="00B26918">
        <w:rPr>
          <w:rFonts w:asciiTheme="minorHAnsi" w:hAnsiTheme="minorHAnsi" w:cs="Courier New"/>
          <w:sz w:val="24"/>
        </w:rPr>
        <w:t xml:space="preserve"> en t/m</w:t>
      </w:r>
    </w:p>
    <w:p w:rsidR="00597BCA" w:rsidRPr="00974FC1" w:rsidRDefault="00597BCA" w:rsidP="003F673E">
      <w:pPr>
        <w:pStyle w:val="Textosinformato"/>
        <w:rPr>
          <w:rFonts w:asciiTheme="minorHAnsi" w:hAnsiTheme="minorHAnsi" w:cs="Courier New"/>
          <w:sz w:val="24"/>
        </w:rPr>
      </w:pPr>
    </w:p>
    <w:p w:rsidR="003F673E" w:rsidRPr="00B26918" w:rsidRDefault="003F673E" w:rsidP="00B26918">
      <w:pPr>
        <w:pStyle w:val="Textosinformato"/>
        <w:jc w:val="center"/>
        <w:rPr>
          <w:rFonts w:asciiTheme="minorHAnsi" w:hAnsiTheme="minorHAnsi" w:cs="Courier New"/>
          <w:b/>
          <w:sz w:val="24"/>
        </w:rPr>
      </w:pPr>
      <w:r w:rsidRPr="00B26918">
        <w:rPr>
          <w:rFonts w:asciiTheme="minorHAnsi" w:hAnsiTheme="minorHAnsi" w:cs="Courier New"/>
          <w:b/>
          <w:sz w:val="24"/>
        </w:rPr>
        <w:t>q</w:t>
      </w:r>
      <w:r w:rsidR="00B26918" w:rsidRPr="00B26918">
        <w:rPr>
          <w:rFonts w:asciiTheme="minorHAnsi" w:hAnsiTheme="minorHAnsi" w:cs="Courier New"/>
          <w:b/>
          <w:sz w:val="24"/>
        </w:rPr>
        <w:t>st</w:t>
      </w:r>
      <w:r w:rsidRPr="00B26918">
        <w:rPr>
          <w:rFonts w:asciiTheme="minorHAnsi" w:hAnsiTheme="minorHAnsi" w:cs="Courier New"/>
          <w:b/>
          <w:sz w:val="24"/>
        </w:rPr>
        <w:t>=</w:t>
      </w:r>
      <w:r w:rsidR="00B26918" w:rsidRPr="00B26918">
        <w:rPr>
          <w:rFonts w:asciiTheme="minorHAnsi" w:hAnsiTheme="minorHAnsi" w:cs="Courier New"/>
          <w:b/>
          <w:sz w:val="24"/>
        </w:rPr>
        <w:t>(1.8t/m</w:t>
      </w:r>
      <w:r w:rsidR="00B26918" w:rsidRPr="00B26918">
        <w:rPr>
          <w:rFonts w:asciiTheme="minorHAnsi" w:hAnsiTheme="minorHAnsi" w:cs="Courier New"/>
          <w:b/>
          <w:sz w:val="24"/>
          <w:vertAlign w:val="superscript"/>
        </w:rPr>
        <w:t xml:space="preserve">3 </w:t>
      </w:r>
      <w:r w:rsidR="00B26918" w:rsidRPr="00B26918">
        <w:rPr>
          <w:rFonts w:asciiTheme="minorHAnsi" w:hAnsiTheme="minorHAnsi" w:cs="Courier New"/>
          <w:b/>
          <w:sz w:val="24"/>
        </w:rPr>
        <w:t xml:space="preserve">x 1.4m x0.20m x 0.30)+(0.15t/m x 0.30) = </w:t>
      </w:r>
      <w:r w:rsidRPr="00B26918">
        <w:rPr>
          <w:rFonts w:asciiTheme="minorHAnsi" w:hAnsiTheme="minorHAnsi" w:cs="Courier New"/>
          <w:b/>
          <w:sz w:val="24"/>
        </w:rPr>
        <w:t>0.20t/m</w:t>
      </w:r>
    </w:p>
    <w:p w:rsidR="00B26918" w:rsidRDefault="00B26918" w:rsidP="003A3A78">
      <w:pPr>
        <w:pStyle w:val="Textosinformato"/>
        <w:jc w:val="both"/>
        <w:rPr>
          <w:rFonts w:asciiTheme="minorHAnsi" w:hAnsiTheme="minorHAnsi" w:cs="Courier New"/>
          <w:sz w:val="24"/>
        </w:rPr>
      </w:pPr>
    </w:p>
    <w:p w:rsidR="00B26918" w:rsidRDefault="00B26918" w:rsidP="003A3A78">
      <w:pPr>
        <w:pStyle w:val="Textosinformato"/>
        <w:jc w:val="both"/>
        <w:rPr>
          <w:rFonts w:asciiTheme="minorHAnsi" w:hAnsiTheme="minorHAnsi" w:cs="Courier New"/>
          <w:b/>
          <w:sz w:val="24"/>
        </w:rPr>
      </w:pPr>
      <w:r w:rsidRPr="00B26918">
        <w:rPr>
          <w:rFonts w:asciiTheme="minorHAnsi" w:hAnsiTheme="minorHAnsi" w:cs="Courier New"/>
          <w:b/>
          <w:sz w:val="24"/>
        </w:rPr>
        <w:t xml:space="preserve">Paso 2. </w:t>
      </w:r>
      <w:r>
        <w:rPr>
          <w:rFonts w:asciiTheme="minorHAnsi" w:hAnsiTheme="minorHAnsi" w:cs="Courier New"/>
          <w:b/>
          <w:sz w:val="24"/>
        </w:rPr>
        <w:t>Teniendo en cuenta la luz de la viga sismica a verificar L=5.50m. Calculamos las solicitaciones (Estado último y estado de Servicio) considerando una viga simplemente apoyada con la carga distribuida qst</w:t>
      </w:r>
    </w:p>
    <w:p w:rsidR="00B26918" w:rsidRDefault="00B26918" w:rsidP="00B26918">
      <w:pPr>
        <w:pStyle w:val="Textosinformato"/>
        <w:jc w:val="center"/>
        <w:rPr>
          <w:rFonts w:asciiTheme="minorHAnsi" w:hAnsiTheme="minorHAnsi" w:cs="Courier New"/>
          <w:b/>
          <w:sz w:val="24"/>
        </w:rPr>
      </w:pPr>
      <w:r>
        <w:rPr>
          <w:sz w:val="24"/>
          <w:szCs w:val="20"/>
        </w:rPr>
        <w:drawing>
          <wp:inline distT="0" distB="0" distL="0" distR="0" wp14:anchorId="0F988C7F" wp14:editId="6A529510">
            <wp:extent cx="3724275" cy="8830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66748" cy="893147"/>
                    </a:xfrm>
                    <a:prstGeom prst="rect">
                      <a:avLst/>
                    </a:prstGeom>
                    <a:noFill/>
                    <a:ln>
                      <a:noFill/>
                    </a:ln>
                  </pic:spPr>
                </pic:pic>
              </a:graphicData>
            </a:graphic>
          </wp:inline>
        </w:drawing>
      </w:r>
    </w:p>
    <w:p w:rsidR="00B26918" w:rsidRDefault="00B26918" w:rsidP="003F673E">
      <w:pPr>
        <w:pStyle w:val="Textosinformato"/>
        <w:rPr>
          <w:rFonts w:asciiTheme="minorHAnsi" w:hAnsiTheme="minorHAnsi" w:cs="Courier New"/>
          <w:b/>
          <w:sz w:val="24"/>
        </w:rPr>
      </w:pPr>
    </w:p>
    <w:p w:rsidR="00B26918" w:rsidRPr="00B26918" w:rsidRDefault="00254DB3" w:rsidP="00B26918">
      <w:pPr>
        <w:rPr>
          <w:b/>
          <w:i/>
          <w:noProof w:val="0"/>
        </w:rPr>
      </w:pPr>
      <m:oMathPara>
        <m:oMath>
          <m:sSub>
            <m:sSubPr>
              <m:ctrlPr>
                <w:rPr>
                  <w:rFonts w:ascii="Cambria Math" w:hAnsi="Cambria Math"/>
                  <w:b/>
                  <w:i/>
                  <w:noProof w:val="0"/>
                </w:rPr>
              </m:ctrlPr>
            </m:sSubPr>
            <m:e>
              <m:r>
                <m:rPr>
                  <m:sty m:val="bi"/>
                </m:rPr>
                <w:rPr>
                  <w:rFonts w:ascii="Cambria Math" w:hAnsi="Cambria Math"/>
                  <w:noProof w:val="0"/>
                </w:rPr>
                <m:t>M</m:t>
              </m:r>
            </m:e>
            <m:sub>
              <m:r>
                <m:rPr>
                  <m:sty m:val="bi"/>
                </m:rPr>
                <w:rPr>
                  <w:rFonts w:ascii="Cambria Math" w:hAnsi="Cambria Math"/>
                  <w:noProof w:val="0"/>
                </w:rPr>
                <m:t>ult</m:t>
              </m:r>
            </m:sub>
          </m:sSub>
          <m:r>
            <m:rPr>
              <m:sty m:val="bi"/>
            </m:rPr>
            <w:rPr>
              <w:rFonts w:ascii="Cambria Math" w:hAnsi="Cambria Math"/>
              <w:noProof w:val="0"/>
            </w:rPr>
            <m:t>=</m:t>
          </m:r>
          <m:f>
            <m:fPr>
              <m:ctrlPr>
                <w:rPr>
                  <w:rFonts w:ascii="Cambria Math" w:hAnsi="Cambria Math"/>
                  <w:b/>
                  <w:i/>
                  <w:noProof w:val="0"/>
                </w:rPr>
              </m:ctrlPr>
            </m:fPr>
            <m:num>
              <m:r>
                <m:rPr>
                  <m:sty m:val="bi"/>
                </m:rPr>
                <w:rPr>
                  <w:rFonts w:ascii="Cambria Math" w:hAnsi="Cambria Math"/>
                  <w:noProof w:val="0"/>
                </w:rPr>
                <m:t xml:space="preserve">qs x </m:t>
              </m:r>
              <m:sSup>
                <m:sSupPr>
                  <m:ctrlPr>
                    <w:rPr>
                      <w:rFonts w:ascii="Cambria Math" w:hAnsi="Cambria Math"/>
                      <w:b/>
                      <w:i/>
                      <w:noProof w:val="0"/>
                    </w:rPr>
                  </m:ctrlPr>
                </m:sSupPr>
                <m:e>
                  <m:r>
                    <m:rPr>
                      <m:sty m:val="bi"/>
                    </m:rPr>
                    <w:rPr>
                      <w:rFonts w:ascii="Cambria Math" w:hAnsi="Cambria Math"/>
                      <w:noProof w:val="0"/>
                    </w:rPr>
                    <m:t>L</m:t>
                  </m:r>
                </m:e>
                <m:sup>
                  <m:r>
                    <m:rPr>
                      <m:sty m:val="bi"/>
                    </m:rPr>
                    <w:rPr>
                      <w:rFonts w:ascii="Cambria Math" w:hAnsi="Cambria Math"/>
                      <w:noProof w:val="0"/>
                    </w:rPr>
                    <m:t>2</m:t>
                  </m:r>
                </m:sup>
              </m:sSup>
            </m:num>
            <m:den>
              <m:r>
                <m:rPr>
                  <m:sty m:val="bi"/>
                </m:rPr>
                <w:rPr>
                  <w:rFonts w:ascii="Cambria Math" w:hAnsi="Cambria Math"/>
                  <w:noProof w:val="0"/>
                </w:rPr>
                <m:t>8</m:t>
              </m:r>
            </m:den>
          </m:f>
          <m:r>
            <m:rPr>
              <m:sty m:val="bi"/>
            </m:rPr>
            <w:rPr>
              <w:rFonts w:ascii="Cambria Math" w:eastAsiaTheme="minorEastAsia" w:hAnsi="Cambria Math"/>
              <w:noProof w:val="0"/>
            </w:rPr>
            <m:t>=</m:t>
          </m:r>
          <m:d>
            <m:dPr>
              <m:begChr m:val="["/>
              <m:endChr m:val="]"/>
              <m:ctrlPr>
                <w:rPr>
                  <w:rFonts w:ascii="Cambria Math" w:eastAsiaTheme="minorEastAsia" w:hAnsi="Cambria Math"/>
                  <w:b/>
                  <w:i/>
                  <w:noProof w:val="0"/>
                </w:rPr>
              </m:ctrlPr>
            </m:dPr>
            <m:e>
              <m:r>
                <m:rPr>
                  <m:sty m:val="bi"/>
                </m:rPr>
                <w:rPr>
                  <w:rFonts w:ascii="Cambria Math" w:eastAsiaTheme="minorEastAsia" w:hAnsi="Cambria Math"/>
                  <w:noProof w:val="0"/>
                </w:rPr>
                <m:t>tm</m:t>
              </m:r>
            </m:e>
          </m:d>
          <m:r>
            <m:rPr>
              <m:sty m:val="bi"/>
            </m:rPr>
            <w:rPr>
              <w:rFonts w:ascii="Cambria Math" w:eastAsiaTheme="minorEastAsia" w:hAnsi="Cambria Math"/>
              <w:noProof w:val="0"/>
            </w:rPr>
            <m:t xml:space="preserve">             </m:t>
          </m:r>
          <m:sSub>
            <m:sSubPr>
              <m:ctrlPr>
                <w:rPr>
                  <w:rFonts w:ascii="Cambria Math" w:hAnsi="Cambria Math"/>
                  <w:b/>
                  <w:i/>
                  <w:noProof w:val="0"/>
                </w:rPr>
              </m:ctrlPr>
            </m:sSubPr>
            <m:e>
              <m:r>
                <m:rPr>
                  <m:sty m:val="bi"/>
                </m:rPr>
                <w:rPr>
                  <w:rFonts w:ascii="Cambria Math" w:hAnsi="Cambria Math"/>
                  <w:noProof w:val="0"/>
                </w:rPr>
                <m:t>M</m:t>
              </m:r>
            </m:e>
            <m:sub>
              <m:r>
                <m:rPr>
                  <m:sty m:val="bi"/>
                </m:rPr>
                <w:rPr>
                  <w:rFonts w:ascii="Cambria Math" w:hAnsi="Cambria Math"/>
                  <w:noProof w:val="0"/>
                </w:rPr>
                <m:t>serv</m:t>
              </m:r>
            </m:sub>
          </m:sSub>
          <m:r>
            <m:rPr>
              <m:sty m:val="bi"/>
            </m:rPr>
            <w:rPr>
              <w:rFonts w:ascii="Cambria Math" w:eastAsiaTheme="minorEastAsia" w:hAnsi="Cambria Math"/>
              <w:noProof w:val="0"/>
            </w:rPr>
            <m:t>=</m:t>
          </m:r>
          <m:f>
            <m:fPr>
              <m:ctrlPr>
                <w:rPr>
                  <w:rFonts w:ascii="Cambria Math" w:eastAsiaTheme="minorEastAsia" w:hAnsi="Cambria Math"/>
                  <w:b/>
                  <w:i/>
                  <w:noProof w:val="0"/>
                </w:rPr>
              </m:ctrlPr>
            </m:fPr>
            <m:num>
              <m:sSub>
                <m:sSubPr>
                  <m:ctrlPr>
                    <w:rPr>
                      <w:rFonts w:ascii="Cambria Math" w:eastAsiaTheme="minorEastAsia" w:hAnsi="Cambria Math"/>
                      <w:b/>
                      <w:i/>
                      <w:noProof w:val="0"/>
                    </w:rPr>
                  </m:ctrlPr>
                </m:sSubPr>
                <m:e>
                  <m:r>
                    <m:rPr>
                      <m:sty m:val="bi"/>
                    </m:rPr>
                    <w:rPr>
                      <w:rFonts w:ascii="Cambria Math" w:eastAsiaTheme="minorEastAsia" w:hAnsi="Cambria Math"/>
                      <w:noProof w:val="0"/>
                    </w:rPr>
                    <m:t>M</m:t>
                  </m:r>
                </m:e>
                <m:sub>
                  <m:r>
                    <m:rPr>
                      <m:sty m:val="bi"/>
                    </m:rPr>
                    <w:rPr>
                      <w:rFonts w:ascii="Cambria Math" w:eastAsiaTheme="minorEastAsia" w:hAnsi="Cambria Math"/>
                      <w:noProof w:val="0"/>
                    </w:rPr>
                    <m:t>ult</m:t>
                  </m:r>
                </m:sub>
              </m:sSub>
            </m:num>
            <m:den>
              <m:r>
                <m:rPr>
                  <m:sty m:val="bi"/>
                </m:rPr>
                <w:rPr>
                  <w:rFonts w:ascii="Cambria Math" w:eastAsiaTheme="minorEastAsia" w:hAnsi="Cambria Math"/>
                  <w:noProof w:val="0"/>
                </w:rPr>
                <m:t>1.75</m:t>
              </m:r>
            </m:den>
          </m:f>
        </m:oMath>
      </m:oMathPara>
    </w:p>
    <w:p w:rsidR="00B26918" w:rsidRPr="00B26918" w:rsidRDefault="00254DB3" w:rsidP="00B26918">
      <w:pPr>
        <w:ind w:left="720"/>
        <w:contextualSpacing/>
        <w:jc w:val="center"/>
        <w:rPr>
          <w:rFonts w:eastAsiaTheme="minorEastAsia"/>
          <w:b/>
          <w:i/>
          <w:noProof w:val="0"/>
        </w:rPr>
      </w:pPr>
      <m:oMathPara>
        <m:oMath>
          <m:sSub>
            <m:sSubPr>
              <m:ctrlPr>
                <w:rPr>
                  <w:rFonts w:ascii="Cambria Math" w:hAnsi="Cambria Math"/>
                  <w:b/>
                  <w:i/>
                  <w:noProof w:val="0"/>
                </w:rPr>
              </m:ctrlPr>
            </m:sSubPr>
            <m:e>
              <m:r>
                <m:rPr>
                  <m:sty m:val="bi"/>
                </m:rPr>
                <w:rPr>
                  <w:rFonts w:ascii="Cambria Math" w:hAnsi="Cambria Math"/>
                  <w:noProof w:val="0"/>
                </w:rPr>
                <m:t>Q</m:t>
              </m:r>
            </m:e>
            <m:sub>
              <m:r>
                <m:rPr>
                  <m:sty m:val="bi"/>
                </m:rPr>
                <w:rPr>
                  <w:rFonts w:ascii="Cambria Math" w:hAnsi="Cambria Math"/>
                  <w:noProof w:val="0"/>
                </w:rPr>
                <m:t>ult</m:t>
              </m:r>
            </m:sub>
          </m:sSub>
          <m:r>
            <m:rPr>
              <m:sty m:val="bi"/>
            </m:rPr>
            <w:rPr>
              <w:rFonts w:ascii="Cambria Math" w:hAnsi="Cambria Math"/>
              <w:noProof w:val="0"/>
            </w:rPr>
            <m:t>=</m:t>
          </m:r>
          <m:f>
            <m:fPr>
              <m:ctrlPr>
                <w:rPr>
                  <w:rFonts w:ascii="Cambria Math" w:hAnsi="Cambria Math"/>
                  <w:b/>
                  <w:i/>
                  <w:noProof w:val="0"/>
                </w:rPr>
              </m:ctrlPr>
            </m:fPr>
            <m:num>
              <m:r>
                <m:rPr>
                  <m:sty m:val="bi"/>
                </m:rPr>
                <w:rPr>
                  <w:rFonts w:ascii="Cambria Math" w:hAnsi="Cambria Math"/>
                  <w:noProof w:val="0"/>
                </w:rPr>
                <m:t>qs x L</m:t>
              </m:r>
            </m:num>
            <m:den>
              <m:r>
                <m:rPr>
                  <m:sty m:val="bi"/>
                </m:rPr>
                <w:rPr>
                  <w:rFonts w:ascii="Cambria Math" w:hAnsi="Cambria Math"/>
                  <w:noProof w:val="0"/>
                </w:rPr>
                <m:t>2</m:t>
              </m:r>
            </m:den>
          </m:f>
          <m:r>
            <m:rPr>
              <m:sty m:val="bi"/>
            </m:rPr>
            <w:rPr>
              <w:rFonts w:ascii="Cambria Math" w:eastAsiaTheme="minorEastAsia" w:hAnsi="Cambria Math"/>
              <w:noProof w:val="0"/>
            </w:rPr>
            <m:t>=</m:t>
          </m:r>
          <m:d>
            <m:dPr>
              <m:begChr m:val="["/>
              <m:endChr m:val="]"/>
              <m:ctrlPr>
                <w:rPr>
                  <w:rFonts w:ascii="Cambria Math" w:eastAsiaTheme="minorEastAsia" w:hAnsi="Cambria Math"/>
                  <w:b/>
                  <w:i/>
                  <w:noProof w:val="0"/>
                </w:rPr>
              </m:ctrlPr>
            </m:dPr>
            <m:e>
              <m:r>
                <m:rPr>
                  <m:sty m:val="bi"/>
                </m:rPr>
                <w:rPr>
                  <w:rFonts w:ascii="Cambria Math" w:eastAsiaTheme="minorEastAsia" w:hAnsi="Cambria Math"/>
                  <w:noProof w:val="0"/>
                </w:rPr>
                <m:t>t</m:t>
              </m:r>
            </m:e>
          </m:d>
          <m:r>
            <m:rPr>
              <m:sty m:val="bi"/>
            </m:rPr>
            <w:rPr>
              <w:rFonts w:ascii="Cambria Math" w:eastAsiaTheme="minorEastAsia" w:hAnsi="Cambria Math"/>
              <w:noProof w:val="0"/>
            </w:rPr>
            <m:t xml:space="preserve">                 </m:t>
          </m:r>
          <m:sSub>
            <m:sSubPr>
              <m:ctrlPr>
                <w:rPr>
                  <w:rFonts w:ascii="Cambria Math" w:hAnsi="Cambria Math"/>
                  <w:b/>
                  <w:i/>
                  <w:noProof w:val="0"/>
                </w:rPr>
              </m:ctrlPr>
            </m:sSubPr>
            <m:e>
              <m:r>
                <m:rPr>
                  <m:sty m:val="bi"/>
                </m:rPr>
                <w:rPr>
                  <w:rFonts w:ascii="Cambria Math" w:hAnsi="Cambria Math"/>
                  <w:noProof w:val="0"/>
                </w:rPr>
                <m:t>Q</m:t>
              </m:r>
            </m:e>
            <m:sub>
              <m:r>
                <m:rPr>
                  <m:sty m:val="bi"/>
                </m:rPr>
                <w:rPr>
                  <w:rFonts w:ascii="Cambria Math" w:hAnsi="Cambria Math"/>
                  <w:noProof w:val="0"/>
                </w:rPr>
                <m:t>serv</m:t>
              </m:r>
            </m:sub>
          </m:sSub>
          <m:r>
            <m:rPr>
              <m:sty m:val="bi"/>
            </m:rPr>
            <w:rPr>
              <w:rFonts w:ascii="Cambria Math" w:hAnsi="Cambria Math"/>
              <w:noProof w:val="0"/>
            </w:rPr>
            <m:t>=</m:t>
          </m:r>
          <m:f>
            <m:fPr>
              <m:ctrlPr>
                <w:rPr>
                  <w:rFonts w:ascii="Cambria Math" w:hAnsi="Cambria Math"/>
                  <w:b/>
                  <w:i/>
                  <w:noProof w:val="0"/>
                </w:rPr>
              </m:ctrlPr>
            </m:fPr>
            <m:num>
              <m:sSub>
                <m:sSubPr>
                  <m:ctrlPr>
                    <w:rPr>
                      <w:rFonts w:ascii="Cambria Math" w:hAnsi="Cambria Math"/>
                      <w:b/>
                      <w:i/>
                      <w:noProof w:val="0"/>
                    </w:rPr>
                  </m:ctrlPr>
                </m:sSubPr>
                <m:e>
                  <m:r>
                    <m:rPr>
                      <m:sty m:val="bi"/>
                    </m:rPr>
                    <w:rPr>
                      <w:rFonts w:ascii="Cambria Math" w:hAnsi="Cambria Math"/>
                      <w:noProof w:val="0"/>
                    </w:rPr>
                    <m:t>Q</m:t>
                  </m:r>
                </m:e>
                <m:sub>
                  <m:r>
                    <m:rPr>
                      <m:sty m:val="bi"/>
                    </m:rPr>
                    <w:rPr>
                      <w:rFonts w:ascii="Cambria Math" w:hAnsi="Cambria Math"/>
                      <w:noProof w:val="0"/>
                    </w:rPr>
                    <m:t>ult</m:t>
                  </m:r>
                </m:sub>
              </m:sSub>
            </m:num>
            <m:den>
              <m:r>
                <m:rPr>
                  <m:sty m:val="bi"/>
                </m:rPr>
                <w:rPr>
                  <w:rFonts w:ascii="Cambria Math" w:hAnsi="Cambria Math"/>
                  <w:noProof w:val="0"/>
                </w:rPr>
                <m:t>1.75</m:t>
              </m:r>
            </m:den>
          </m:f>
        </m:oMath>
      </m:oMathPara>
    </w:p>
    <w:p w:rsidR="00B26918" w:rsidRDefault="00B26918" w:rsidP="003F673E">
      <w:pPr>
        <w:pStyle w:val="Textosinformato"/>
        <w:rPr>
          <w:rFonts w:asciiTheme="minorHAnsi" w:hAnsiTheme="minorHAnsi" w:cs="Courier New"/>
          <w:sz w:val="24"/>
        </w:rPr>
      </w:pPr>
    </w:p>
    <w:p w:rsidR="003F673E" w:rsidRPr="00F63ADC" w:rsidRDefault="00F63ADC" w:rsidP="003F673E">
      <w:pPr>
        <w:pStyle w:val="Textosinformato"/>
        <w:rPr>
          <w:rFonts w:asciiTheme="minorHAnsi" w:hAnsiTheme="minorHAnsi" w:cs="Courier New"/>
          <w:b/>
          <w:sz w:val="28"/>
        </w:rPr>
      </w:pPr>
      <w:r w:rsidRPr="00F63ADC">
        <w:rPr>
          <w:rFonts w:asciiTheme="minorHAnsi" w:hAnsiTheme="minorHAnsi" w:cs="Courier New"/>
          <w:b/>
          <w:sz w:val="28"/>
        </w:rPr>
        <w:t xml:space="preserve">Solicitaciones </w:t>
      </w:r>
    </w:p>
    <w:p w:rsidR="003F673E" w:rsidRPr="00974FC1" w:rsidRDefault="003F673E" w:rsidP="003F673E">
      <w:pPr>
        <w:pStyle w:val="Textosinformato"/>
        <w:rPr>
          <w:rFonts w:asciiTheme="minorHAnsi" w:hAnsiTheme="minorHAnsi" w:cs="Courier New"/>
          <w:sz w:val="24"/>
        </w:rPr>
      </w:pPr>
      <w:r w:rsidRPr="00974FC1">
        <w:rPr>
          <w:rFonts w:asciiTheme="minorHAnsi" w:hAnsiTheme="minorHAnsi" w:cs="Courier New"/>
          <w:sz w:val="24"/>
        </w:rPr>
        <w:t>M</w:t>
      </w:r>
      <w:r w:rsidR="00B26918">
        <w:rPr>
          <w:rFonts w:asciiTheme="minorHAnsi" w:hAnsiTheme="minorHAnsi" w:cs="Courier New"/>
          <w:sz w:val="24"/>
        </w:rPr>
        <w:t>ult</w:t>
      </w:r>
      <w:r w:rsidRPr="00974FC1">
        <w:rPr>
          <w:rFonts w:asciiTheme="minorHAnsi" w:hAnsiTheme="minorHAnsi" w:cs="Courier New"/>
          <w:sz w:val="24"/>
        </w:rPr>
        <w:t>=0.76tm</w:t>
      </w:r>
      <w:r w:rsidR="00B26918">
        <w:rPr>
          <w:rFonts w:asciiTheme="minorHAnsi" w:hAnsiTheme="minorHAnsi" w:cs="Courier New"/>
          <w:sz w:val="24"/>
        </w:rPr>
        <w:t xml:space="preserve">        Mserv=0.44tm</w:t>
      </w:r>
    </w:p>
    <w:p w:rsidR="003F673E" w:rsidRDefault="003F673E" w:rsidP="003F673E">
      <w:pPr>
        <w:pStyle w:val="Textosinformato"/>
        <w:rPr>
          <w:rFonts w:asciiTheme="minorHAnsi" w:hAnsiTheme="minorHAnsi" w:cs="Courier New"/>
          <w:sz w:val="24"/>
        </w:rPr>
      </w:pPr>
      <w:r w:rsidRPr="00974FC1">
        <w:rPr>
          <w:rFonts w:asciiTheme="minorHAnsi" w:hAnsiTheme="minorHAnsi" w:cs="Courier New"/>
          <w:sz w:val="24"/>
        </w:rPr>
        <w:t>R</w:t>
      </w:r>
      <w:r w:rsidR="00B26918">
        <w:rPr>
          <w:rFonts w:asciiTheme="minorHAnsi" w:hAnsiTheme="minorHAnsi" w:cs="Courier New"/>
          <w:sz w:val="24"/>
        </w:rPr>
        <w:t>ult</w:t>
      </w:r>
      <w:r w:rsidRPr="00974FC1">
        <w:rPr>
          <w:rFonts w:asciiTheme="minorHAnsi" w:hAnsiTheme="minorHAnsi" w:cs="Courier New"/>
          <w:sz w:val="24"/>
        </w:rPr>
        <w:t>=0.55t</w:t>
      </w:r>
      <w:r w:rsidR="00B26918">
        <w:rPr>
          <w:rFonts w:asciiTheme="minorHAnsi" w:hAnsiTheme="minorHAnsi" w:cs="Courier New"/>
          <w:sz w:val="24"/>
        </w:rPr>
        <w:t xml:space="preserve"> </w:t>
      </w:r>
      <w:r w:rsidR="00B26918">
        <w:rPr>
          <w:rFonts w:asciiTheme="minorHAnsi" w:hAnsiTheme="minorHAnsi" w:cs="Courier New"/>
          <w:sz w:val="24"/>
        </w:rPr>
        <w:tab/>
        <w:t xml:space="preserve">      Rserv=0.32t</w:t>
      </w:r>
    </w:p>
    <w:p w:rsidR="00B26918" w:rsidRDefault="00B26918" w:rsidP="003F673E">
      <w:pPr>
        <w:pStyle w:val="Textosinformato"/>
        <w:rPr>
          <w:rFonts w:asciiTheme="minorHAnsi" w:hAnsiTheme="minorHAnsi" w:cs="Courier New"/>
          <w:sz w:val="24"/>
        </w:rPr>
      </w:pPr>
    </w:p>
    <w:p w:rsidR="00B26918" w:rsidRPr="00B26918" w:rsidRDefault="00B26918" w:rsidP="00B26918">
      <w:pPr>
        <w:pStyle w:val="Textosinformato"/>
        <w:jc w:val="both"/>
        <w:rPr>
          <w:rFonts w:asciiTheme="minorHAnsi" w:hAnsiTheme="minorHAnsi" w:cs="Courier New"/>
          <w:b/>
          <w:sz w:val="24"/>
        </w:rPr>
      </w:pPr>
      <w:r w:rsidRPr="00B26918">
        <w:rPr>
          <w:rFonts w:asciiTheme="minorHAnsi" w:hAnsiTheme="minorHAnsi" w:cs="Courier New"/>
          <w:b/>
          <w:sz w:val="24"/>
        </w:rPr>
        <w:t>Paso 3. Calculamos la Armadura longitudinal y transversal de una viga. Para ello calculamos el Kh y entramos a las tablas de Kh para encontrar el Ks y con ello obtener la armadura longitudianl</w:t>
      </w:r>
      <w:r w:rsidR="00F63ADC">
        <w:rPr>
          <w:rFonts w:asciiTheme="minorHAnsi" w:hAnsiTheme="minorHAnsi" w:cs="Courier New"/>
          <w:b/>
          <w:sz w:val="24"/>
        </w:rPr>
        <w:t xml:space="preserve"> As</w:t>
      </w:r>
      <w:r w:rsidRPr="00B26918">
        <w:rPr>
          <w:rFonts w:asciiTheme="minorHAnsi" w:hAnsiTheme="minorHAnsi" w:cs="Courier New"/>
          <w:b/>
          <w:sz w:val="24"/>
        </w:rPr>
        <w:t>.</w:t>
      </w:r>
    </w:p>
    <w:p w:rsidR="00B26918" w:rsidRDefault="00B26918" w:rsidP="00B26918">
      <w:pPr>
        <w:pStyle w:val="Textosinformato"/>
        <w:jc w:val="both"/>
        <w:rPr>
          <w:rFonts w:asciiTheme="minorHAnsi" w:hAnsiTheme="minorHAnsi" w:cs="Courier New"/>
          <w:b/>
          <w:sz w:val="24"/>
        </w:rPr>
      </w:pPr>
      <w:r w:rsidRPr="00B26918">
        <w:rPr>
          <w:rFonts w:asciiTheme="minorHAnsi" w:hAnsiTheme="minorHAnsi" w:cs="Courier New"/>
          <w:b/>
          <w:sz w:val="24"/>
        </w:rPr>
        <w:t>Es importante entender que la armadura calculada es por cara y simétrica, y como la viga debe absorver el vuelco de los muros es que esta armadura se coloca lateralmente, es decir en las cargas laterales, a diferencia de una viga calculada a cargas verticales</w:t>
      </w:r>
      <w:r w:rsidR="00F63ADC">
        <w:rPr>
          <w:rFonts w:asciiTheme="minorHAnsi" w:hAnsiTheme="minorHAnsi" w:cs="Courier New"/>
          <w:b/>
          <w:sz w:val="24"/>
        </w:rPr>
        <w:t xml:space="preserve">, donde la armadura se dispone abajo en la sección </w:t>
      </w:r>
      <w:r w:rsidRPr="00B26918">
        <w:rPr>
          <w:rFonts w:asciiTheme="minorHAnsi" w:hAnsiTheme="minorHAnsi" w:cs="Courier New"/>
          <w:b/>
          <w:sz w:val="24"/>
        </w:rPr>
        <w:t xml:space="preserve">.  </w:t>
      </w:r>
    </w:p>
    <w:p w:rsidR="0090342E" w:rsidRDefault="0090342E" w:rsidP="00B26918">
      <w:pPr>
        <w:pStyle w:val="Textosinformato"/>
        <w:jc w:val="both"/>
        <w:rPr>
          <w:rFonts w:asciiTheme="minorHAnsi" w:hAnsiTheme="minorHAnsi" w:cs="Courier New"/>
          <w:b/>
          <w:sz w:val="24"/>
        </w:rPr>
      </w:pPr>
    </w:p>
    <w:p w:rsidR="0090342E" w:rsidRDefault="0090342E" w:rsidP="00B26918">
      <w:pPr>
        <w:pStyle w:val="Textosinformato"/>
        <w:jc w:val="both"/>
        <w:rPr>
          <w:rFonts w:asciiTheme="minorHAnsi" w:hAnsiTheme="minorHAnsi" w:cs="Courier New"/>
          <w:b/>
          <w:sz w:val="24"/>
        </w:rPr>
      </w:pPr>
    </w:p>
    <w:p w:rsidR="0090342E" w:rsidRDefault="0090342E" w:rsidP="00B26918">
      <w:pPr>
        <w:pStyle w:val="Textosinformato"/>
        <w:jc w:val="both"/>
        <w:rPr>
          <w:rFonts w:asciiTheme="minorHAnsi" w:hAnsiTheme="minorHAnsi" w:cs="Courier New"/>
          <w:b/>
          <w:sz w:val="24"/>
        </w:rPr>
      </w:pPr>
    </w:p>
    <w:p w:rsidR="0090342E" w:rsidRDefault="0090342E" w:rsidP="00B26918">
      <w:pPr>
        <w:pStyle w:val="Textosinformato"/>
        <w:jc w:val="both"/>
        <w:rPr>
          <w:rFonts w:asciiTheme="minorHAnsi" w:hAnsiTheme="minorHAnsi" w:cs="Courier New"/>
          <w:b/>
          <w:sz w:val="24"/>
        </w:rPr>
      </w:pPr>
    </w:p>
    <w:p w:rsidR="0090342E" w:rsidRDefault="0090342E" w:rsidP="00B26918">
      <w:pPr>
        <w:pStyle w:val="Textosinformato"/>
        <w:jc w:val="both"/>
        <w:rPr>
          <w:rFonts w:asciiTheme="minorHAnsi" w:hAnsiTheme="minorHAnsi" w:cs="Courier New"/>
          <w:b/>
          <w:sz w:val="24"/>
        </w:rPr>
      </w:pPr>
    </w:p>
    <w:p w:rsidR="0090342E" w:rsidRDefault="0090342E" w:rsidP="00B26918">
      <w:pPr>
        <w:pStyle w:val="Textosinformato"/>
        <w:jc w:val="both"/>
        <w:rPr>
          <w:rFonts w:asciiTheme="minorHAnsi" w:hAnsiTheme="minorHAnsi" w:cs="Courier New"/>
          <w:b/>
          <w:sz w:val="24"/>
        </w:rPr>
      </w:pPr>
      <w:r>
        <w:rPr>
          <w:rFonts w:asciiTheme="minorHAnsi" w:hAnsiTheme="minorHAnsi" w:cs="Courier New"/>
          <w:b/>
          <w:sz w:val="24"/>
        </w:rPr>
        <w:lastRenderedPageBreak/>
        <w:t xml:space="preserve">Vamos a suponer la siguiente sección </w:t>
      </w:r>
    </w:p>
    <w:p w:rsidR="0090342E" w:rsidRDefault="0090342E" w:rsidP="0090342E">
      <w:pPr>
        <w:pStyle w:val="Textosinformato"/>
        <w:jc w:val="center"/>
        <w:rPr>
          <w:rFonts w:asciiTheme="minorHAnsi" w:hAnsiTheme="minorHAnsi" w:cs="Courier New"/>
          <w:b/>
          <w:sz w:val="24"/>
        </w:rPr>
      </w:pPr>
      <w:r>
        <w:rPr>
          <w:rFonts w:asciiTheme="minorHAnsi" w:hAnsiTheme="minorHAnsi" w:cs="Courier New"/>
          <w:b/>
          <w:sz w:val="24"/>
        </w:rPr>
        <w:drawing>
          <wp:inline distT="0" distB="0" distL="0" distR="0">
            <wp:extent cx="2188724" cy="257189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3322" cy="2589044"/>
                    </a:xfrm>
                    <a:prstGeom prst="rect">
                      <a:avLst/>
                    </a:prstGeom>
                    <a:noFill/>
                    <a:ln>
                      <a:noFill/>
                    </a:ln>
                  </pic:spPr>
                </pic:pic>
              </a:graphicData>
            </a:graphic>
          </wp:inline>
        </w:drawing>
      </w:r>
      <w:r w:rsidR="00CB6E3D">
        <w:rPr>
          <w:rFonts w:asciiTheme="minorHAnsi" w:hAnsiTheme="minorHAnsi" w:cs="Courier New"/>
          <w:b/>
          <w:sz w:val="24"/>
        </w:rPr>
        <w:drawing>
          <wp:inline distT="0" distB="0" distL="0" distR="0">
            <wp:extent cx="2346537" cy="247082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67363" cy="2492754"/>
                    </a:xfrm>
                    <a:prstGeom prst="rect">
                      <a:avLst/>
                    </a:prstGeom>
                    <a:noFill/>
                    <a:ln>
                      <a:noFill/>
                    </a:ln>
                  </pic:spPr>
                </pic:pic>
              </a:graphicData>
            </a:graphic>
          </wp:inline>
        </w:drawing>
      </w:r>
    </w:p>
    <w:p w:rsidR="0090342E" w:rsidRDefault="0090342E" w:rsidP="00B26918">
      <w:pPr>
        <w:pStyle w:val="Textosinformato"/>
        <w:jc w:val="both"/>
        <w:rPr>
          <w:rFonts w:asciiTheme="minorHAnsi" w:hAnsiTheme="minorHAnsi" w:cs="Courier New"/>
          <w:b/>
          <w:sz w:val="24"/>
        </w:rPr>
      </w:pPr>
    </w:p>
    <w:p w:rsidR="0090342E" w:rsidRPr="00B26918" w:rsidRDefault="0090342E" w:rsidP="00B26918">
      <w:pPr>
        <w:pStyle w:val="Textosinformato"/>
        <w:jc w:val="both"/>
        <w:rPr>
          <w:rFonts w:asciiTheme="minorHAnsi" w:hAnsiTheme="minorHAnsi" w:cs="Courier New"/>
          <w:b/>
          <w:sz w:val="24"/>
        </w:rPr>
      </w:pPr>
      <w:r>
        <w:rPr>
          <w:rFonts w:asciiTheme="minorHAnsi" w:hAnsiTheme="minorHAnsi" w:cs="Courier New"/>
          <w:b/>
          <w:sz w:val="24"/>
        </w:rPr>
        <w:t>Dimensiones de la Viga Sismica  VS</w:t>
      </w:r>
    </w:p>
    <w:p w:rsidR="003F673E" w:rsidRPr="00974FC1" w:rsidRDefault="003F673E" w:rsidP="003F673E">
      <w:pPr>
        <w:pStyle w:val="Textosinformato"/>
        <w:rPr>
          <w:rFonts w:asciiTheme="minorHAnsi" w:hAnsiTheme="minorHAnsi" w:cs="Courier New"/>
          <w:sz w:val="12"/>
        </w:rPr>
      </w:pPr>
    </w:p>
    <w:p w:rsidR="003F673E" w:rsidRPr="00974FC1" w:rsidRDefault="003F673E" w:rsidP="003F673E">
      <w:pPr>
        <w:pStyle w:val="Textosinformato"/>
        <w:rPr>
          <w:rFonts w:asciiTheme="minorHAnsi" w:hAnsiTheme="minorHAnsi" w:cs="Courier New"/>
          <w:sz w:val="24"/>
        </w:rPr>
      </w:pPr>
      <w:r w:rsidRPr="00974FC1">
        <w:rPr>
          <w:rFonts w:asciiTheme="minorHAnsi" w:hAnsiTheme="minorHAnsi" w:cs="Courier New"/>
          <w:sz w:val="24"/>
        </w:rPr>
        <w:t>b=20cm</w:t>
      </w:r>
    </w:p>
    <w:p w:rsidR="003F673E" w:rsidRPr="00974FC1" w:rsidRDefault="003F673E" w:rsidP="003F673E">
      <w:pPr>
        <w:pStyle w:val="Textosinformato"/>
        <w:rPr>
          <w:rFonts w:asciiTheme="minorHAnsi" w:hAnsiTheme="minorHAnsi" w:cs="Courier New"/>
          <w:sz w:val="24"/>
        </w:rPr>
      </w:pPr>
      <w:r w:rsidRPr="00974FC1">
        <w:rPr>
          <w:rFonts w:asciiTheme="minorHAnsi" w:hAnsiTheme="minorHAnsi" w:cs="Courier New"/>
          <w:sz w:val="24"/>
        </w:rPr>
        <w:t>d=20cm</w:t>
      </w:r>
    </w:p>
    <w:p w:rsidR="003F673E" w:rsidRPr="00974FC1" w:rsidRDefault="003F673E" w:rsidP="003F673E">
      <w:pPr>
        <w:pStyle w:val="Textosinformato"/>
        <w:rPr>
          <w:rFonts w:asciiTheme="minorHAnsi" w:hAnsiTheme="minorHAnsi" w:cs="Courier New"/>
          <w:sz w:val="24"/>
        </w:rPr>
      </w:pPr>
      <w:r w:rsidRPr="00974FC1">
        <w:rPr>
          <w:rFonts w:asciiTheme="minorHAnsi" w:hAnsiTheme="minorHAnsi" w:cs="Courier New"/>
          <w:sz w:val="24"/>
        </w:rPr>
        <w:t>h=17cm</w:t>
      </w:r>
    </w:p>
    <w:p w:rsidR="003F673E" w:rsidRPr="00974FC1" w:rsidRDefault="003F673E" w:rsidP="003F673E">
      <w:pPr>
        <w:pStyle w:val="Textosinformato"/>
        <w:rPr>
          <w:rFonts w:asciiTheme="minorHAnsi" w:hAnsiTheme="minorHAnsi" w:cs="Courier New"/>
          <w:sz w:val="12"/>
        </w:rPr>
      </w:pPr>
    </w:p>
    <w:p w:rsidR="0090342E" w:rsidRDefault="003F673E" w:rsidP="00F63ADC">
      <w:pPr>
        <w:pStyle w:val="Textosinformato"/>
        <w:jc w:val="center"/>
        <w:rPr>
          <w:rFonts w:asciiTheme="minorHAnsi" w:hAnsiTheme="minorHAnsi" w:cs="Courier New"/>
          <w:sz w:val="24"/>
        </w:rPr>
      </w:pPr>
      <w:r w:rsidRPr="0090342E">
        <w:rPr>
          <w:rFonts w:asciiTheme="minorHAnsi" w:hAnsiTheme="minorHAnsi" w:cs="Courier New"/>
          <w:b/>
          <w:sz w:val="24"/>
        </w:rPr>
        <w:t>As=1.20cm</w:t>
      </w:r>
      <w:r w:rsidRPr="0090342E">
        <w:rPr>
          <w:rFonts w:asciiTheme="minorHAnsi" w:hAnsiTheme="minorHAnsi" w:cs="Courier New"/>
          <w:b/>
          <w:sz w:val="24"/>
          <w:vertAlign w:val="superscript"/>
        </w:rPr>
        <w:t>2</w:t>
      </w:r>
      <w:r w:rsidR="0090342E" w:rsidRPr="0090342E">
        <w:rPr>
          <w:rFonts w:asciiTheme="minorHAnsi" w:hAnsiTheme="minorHAnsi" w:cs="Courier New"/>
          <w:sz w:val="24"/>
          <w:vertAlign w:val="superscript"/>
        </w:rPr>
        <w:t xml:space="preserve"> </w:t>
      </w:r>
      <w:r w:rsidR="0090342E">
        <w:rPr>
          <w:rFonts w:asciiTheme="minorHAnsi" w:hAnsiTheme="minorHAnsi" w:cs="Courier New"/>
          <w:sz w:val="24"/>
        </w:rPr>
        <w:t xml:space="preserve">  </w:t>
      </w:r>
      <w:r w:rsidRPr="00974FC1">
        <w:rPr>
          <w:rFonts w:asciiTheme="minorHAnsi" w:hAnsiTheme="minorHAnsi" w:cs="Courier New"/>
          <w:sz w:val="24"/>
        </w:rPr>
        <w:t xml:space="preserve">  </w:t>
      </w:r>
      <w:r w:rsidR="0090342E">
        <w:rPr>
          <w:rFonts w:asciiTheme="minorHAnsi" w:hAnsiTheme="minorHAnsi" w:cs="Courier New"/>
          <w:sz w:val="24"/>
        </w:rPr>
        <w:t>(Podemos integrar de diferentes maneras). Ejemplo</w:t>
      </w:r>
    </w:p>
    <w:p w:rsidR="0090342E" w:rsidRDefault="0090342E" w:rsidP="003F673E">
      <w:pPr>
        <w:pStyle w:val="Textosinformato"/>
        <w:rPr>
          <w:rFonts w:asciiTheme="minorHAnsi" w:hAnsiTheme="minorHAnsi" w:cs="Courier New"/>
          <w:sz w:val="24"/>
        </w:rPr>
      </w:pPr>
    </w:p>
    <w:p w:rsidR="003F673E" w:rsidRDefault="003F673E" w:rsidP="0090342E">
      <w:pPr>
        <w:pStyle w:val="Textosinformato"/>
        <w:jc w:val="center"/>
        <w:rPr>
          <w:rFonts w:asciiTheme="minorHAnsi" w:hAnsiTheme="minorHAnsi" w:cs="Courier New"/>
          <w:b/>
          <w:sz w:val="28"/>
        </w:rPr>
      </w:pPr>
      <w:r w:rsidRPr="0090342E">
        <w:rPr>
          <w:rFonts w:asciiTheme="minorHAnsi" w:hAnsiTheme="minorHAnsi" w:cs="Courier New"/>
          <w:b/>
          <w:sz w:val="28"/>
        </w:rPr>
        <w:t xml:space="preserve">Se adopta 3 Ф 8 </w:t>
      </w:r>
      <w:r w:rsidR="0090342E">
        <w:rPr>
          <w:rFonts w:asciiTheme="minorHAnsi" w:hAnsiTheme="minorHAnsi" w:cs="Courier New"/>
          <w:b/>
          <w:sz w:val="28"/>
        </w:rPr>
        <w:t>(1.</w:t>
      </w:r>
      <w:r w:rsidR="0090342E" w:rsidRPr="0090342E">
        <w:rPr>
          <w:rFonts w:asciiTheme="minorHAnsi" w:hAnsiTheme="minorHAnsi" w:cs="Courier New"/>
          <w:b/>
          <w:sz w:val="28"/>
        </w:rPr>
        <w:t>50cm2</w:t>
      </w:r>
      <w:r w:rsidR="0090342E">
        <w:rPr>
          <w:rFonts w:asciiTheme="minorHAnsi" w:hAnsiTheme="minorHAnsi" w:cs="Courier New"/>
          <w:b/>
          <w:sz w:val="28"/>
        </w:rPr>
        <w:t xml:space="preserve">) </w:t>
      </w:r>
      <w:r w:rsidRPr="0090342E">
        <w:rPr>
          <w:rFonts w:asciiTheme="minorHAnsi" w:hAnsiTheme="minorHAnsi" w:cs="Courier New"/>
          <w:b/>
          <w:sz w:val="28"/>
        </w:rPr>
        <w:t>con estribos Ф 6.0 c/20cm</w:t>
      </w:r>
      <w:r w:rsidR="0090342E">
        <w:rPr>
          <w:rFonts w:asciiTheme="minorHAnsi" w:hAnsiTheme="minorHAnsi" w:cs="Courier New"/>
          <w:b/>
          <w:sz w:val="28"/>
        </w:rPr>
        <w:t xml:space="preserve"> o Alter</w:t>
      </w:r>
    </w:p>
    <w:p w:rsidR="0090342E" w:rsidRDefault="0090342E" w:rsidP="0090342E">
      <w:pPr>
        <w:pStyle w:val="Textosinformato"/>
        <w:jc w:val="center"/>
        <w:rPr>
          <w:rFonts w:asciiTheme="minorHAnsi" w:hAnsiTheme="minorHAnsi" w:cs="Courier New"/>
          <w:b/>
          <w:sz w:val="28"/>
        </w:rPr>
      </w:pPr>
    </w:p>
    <w:p w:rsidR="0090342E" w:rsidRDefault="0090342E" w:rsidP="0090342E">
      <w:pPr>
        <w:pStyle w:val="Textosinformato"/>
        <w:jc w:val="center"/>
        <w:rPr>
          <w:rFonts w:asciiTheme="minorHAnsi" w:hAnsiTheme="minorHAnsi" w:cs="Courier New"/>
          <w:b/>
          <w:sz w:val="28"/>
        </w:rPr>
      </w:pPr>
      <w:r w:rsidRPr="0090342E">
        <w:rPr>
          <w:rFonts w:asciiTheme="minorHAnsi" w:hAnsiTheme="minorHAnsi" w:cs="Courier New"/>
          <w:b/>
          <w:sz w:val="28"/>
        </w:rPr>
        <w:t xml:space="preserve">Se adopta </w:t>
      </w:r>
      <w:r>
        <w:rPr>
          <w:rFonts w:asciiTheme="minorHAnsi" w:hAnsiTheme="minorHAnsi" w:cs="Courier New"/>
          <w:b/>
          <w:sz w:val="28"/>
        </w:rPr>
        <w:t>2</w:t>
      </w:r>
      <w:r w:rsidRPr="0090342E">
        <w:rPr>
          <w:rFonts w:asciiTheme="minorHAnsi" w:hAnsiTheme="minorHAnsi" w:cs="Courier New"/>
          <w:b/>
          <w:sz w:val="28"/>
        </w:rPr>
        <w:t xml:space="preserve"> Ф </w:t>
      </w:r>
      <w:r>
        <w:rPr>
          <w:rFonts w:asciiTheme="minorHAnsi" w:hAnsiTheme="minorHAnsi" w:cs="Courier New"/>
          <w:b/>
          <w:sz w:val="28"/>
        </w:rPr>
        <w:t>10</w:t>
      </w:r>
      <w:r w:rsidRPr="0090342E">
        <w:rPr>
          <w:rFonts w:asciiTheme="minorHAnsi" w:hAnsiTheme="minorHAnsi" w:cs="Courier New"/>
          <w:b/>
          <w:sz w:val="28"/>
        </w:rPr>
        <w:t xml:space="preserve"> </w:t>
      </w:r>
      <w:r>
        <w:rPr>
          <w:rFonts w:asciiTheme="minorHAnsi" w:hAnsiTheme="minorHAnsi" w:cs="Courier New"/>
          <w:b/>
          <w:sz w:val="28"/>
        </w:rPr>
        <w:t>(1.</w:t>
      </w:r>
      <w:r w:rsidRPr="0090342E">
        <w:rPr>
          <w:rFonts w:asciiTheme="minorHAnsi" w:hAnsiTheme="minorHAnsi" w:cs="Courier New"/>
          <w:b/>
          <w:sz w:val="28"/>
        </w:rPr>
        <w:t>56cm2</w:t>
      </w:r>
      <w:r>
        <w:rPr>
          <w:rFonts w:asciiTheme="minorHAnsi" w:hAnsiTheme="minorHAnsi" w:cs="Courier New"/>
          <w:b/>
          <w:sz w:val="28"/>
        </w:rPr>
        <w:t xml:space="preserve">) </w:t>
      </w:r>
      <w:r w:rsidRPr="0090342E">
        <w:rPr>
          <w:rFonts w:asciiTheme="minorHAnsi" w:hAnsiTheme="minorHAnsi" w:cs="Courier New"/>
          <w:b/>
          <w:sz w:val="28"/>
        </w:rPr>
        <w:t>con estribos Ф 6.0 c/20cm</w:t>
      </w:r>
      <w:r>
        <w:rPr>
          <w:rFonts w:asciiTheme="minorHAnsi" w:hAnsiTheme="minorHAnsi" w:cs="Courier New"/>
          <w:b/>
          <w:sz w:val="28"/>
        </w:rPr>
        <w:t xml:space="preserve"> o Alter</w:t>
      </w:r>
    </w:p>
    <w:p w:rsidR="0090342E" w:rsidRDefault="0090342E" w:rsidP="0090342E">
      <w:pPr>
        <w:pStyle w:val="Textosinformato"/>
        <w:jc w:val="center"/>
        <w:rPr>
          <w:rFonts w:asciiTheme="minorHAnsi" w:hAnsiTheme="minorHAnsi" w:cs="Courier New"/>
          <w:b/>
          <w:sz w:val="28"/>
        </w:rPr>
      </w:pPr>
    </w:p>
    <w:p w:rsidR="0090342E" w:rsidRDefault="0090342E" w:rsidP="0090342E">
      <w:pPr>
        <w:pStyle w:val="Textosinformato"/>
        <w:jc w:val="both"/>
        <w:rPr>
          <w:rFonts w:asciiTheme="minorHAnsi" w:hAnsiTheme="minorHAnsi" w:cs="Courier New"/>
          <w:b/>
          <w:sz w:val="28"/>
        </w:rPr>
      </w:pPr>
      <w:r>
        <w:rPr>
          <w:rFonts w:asciiTheme="minorHAnsi" w:hAnsiTheme="minorHAnsi" w:cs="Courier New"/>
          <w:b/>
          <w:sz w:val="28"/>
        </w:rPr>
        <w:t xml:space="preserve">De esta manera queda verificada la viga Sismica. Recordemos que todos los muros tratan de volcar y por ello tadas las vigas superiores en la vivienda son vigas sismicas independiente de la designación que se les de en el planteo, por ello deberian vericarse cada una de ellas. </w:t>
      </w:r>
    </w:p>
    <w:p w:rsidR="0090342E" w:rsidRDefault="0090342E" w:rsidP="0090342E">
      <w:pPr>
        <w:pStyle w:val="Textosinformato"/>
        <w:jc w:val="center"/>
        <w:rPr>
          <w:rFonts w:asciiTheme="minorHAnsi" w:hAnsiTheme="minorHAnsi" w:cs="Courier New"/>
          <w:b/>
          <w:sz w:val="28"/>
        </w:rPr>
      </w:pPr>
    </w:p>
    <w:p w:rsidR="0090342E" w:rsidRPr="0090342E" w:rsidRDefault="0090342E" w:rsidP="0090342E">
      <w:pPr>
        <w:pStyle w:val="Textosinformato"/>
        <w:jc w:val="center"/>
        <w:rPr>
          <w:rFonts w:asciiTheme="minorHAnsi" w:hAnsiTheme="minorHAnsi" w:cs="Courier New"/>
          <w:b/>
          <w:sz w:val="28"/>
        </w:rPr>
      </w:pPr>
    </w:p>
    <w:p w:rsidR="0090342E" w:rsidRPr="00974FC1" w:rsidRDefault="0090342E" w:rsidP="003F673E">
      <w:pPr>
        <w:pStyle w:val="Textosinformato"/>
        <w:rPr>
          <w:rFonts w:asciiTheme="minorHAnsi" w:hAnsiTheme="minorHAnsi" w:cs="Courier New"/>
          <w:sz w:val="24"/>
        </w:rPr>
      </w:pPr>
    </w:p>
    <w:p w:rsidR="003F673E" w:rsidRDefault="003F673E" w:rsidP="002269AE">
      <w:pPr>
        <w:rPr>
          <w:b/>
          <w:sz w:val="24"/>
        </w:rPr>
      </w:pPr>
    </w:p>
    <w:p w:rsidR="00F63ADC" w:rsidRPr="00F63ADC" w:rsidRDefault="00F63ADC" w:rsidP="00F63ADC">
      <w:pPr>
        <w:spacing w:after="0" w:line="240" w:lineRule="auto"/>
        <w:rPr>
          <w:b/>
          <w:noProof w:val="0"/>
          <w:sz w:val="24"/>
        </w:rPr>
      </w:pPr>
    </w:p>
    <w:p w:rsidR="00F63ADC" w:rsidRDefault="00F63ADC" w:rsidP="00F63ADC">
      <w:pPr>
        <w:spacing w:after="0" w:line="240" w:lineRule="auto"/>
        <w:rPr>
          <w:b/>
          <w:noProof w:val="0"/>
          <w:sz w:val="24"/>
        </w:rPr>
      </w:pPr>
    </w:p>
    <w:p w:rsidR="00F63ADC" w:rsidRDefault="00F63ADC" w:rsidP="00F63ADC">
      <w:pPr>
        <w:spacing w:after="0" w:line="240" w:lineRule="auto"/>
        <w:rPr>
          <w:b/>
          <w:noProof w:val="0"/>
          <w:sz w:val="24"/>
        </w:rPr>
      </w:pPr>
    </w:p>
    <w:p w:rsidR="00F63ADC" w:rsidRDefault="00F63ADC" w:rsidP="00F63ADC">
      <w:pPr>
        <w:spacing w:after="0" w:line="240" w:lineRule="auto"/>
        <w:rPr>
          <w:b/>
          <w:noProof w:val="0"/>
          <w:sz w:val="24"/>
        </w:rPr>
      </w:pPr>
    </w:p>
    <w:p w:rsidR="00F63ADC" w:rsidRDefault="00F63ADC" w:rsidP="00F63ADC">
      <w:pPr>
        <w:spacing w:after="0" w:line="240" w:lineRule="auto"/>
        <w:rPr>
          <w:b/>
          <w:noProof w:val="0"/>
          <w:sz w:val="24"/>
        </w:rPr>
      </w:pPr>
    </w:p>
    <w:p w:rsidR="00F63ADC" w:rsidRDefault="00F63ADC" w:rsidP="00F63ADC">
      <w:pPr>
        <w:spacing w:after="0" w:line="240" w:lineRule="auto"/>
        <w:rPr>
          <w:b/>
          <w:noProof w:val="0"/>
          <w:sz w:val="24"/>
        </w:rPr>
      </w:pPr>
    </w:p>
    <w:sectPr w:rsidR="00F63ADC" w:rsidSect="00FE59BC">
      <w:pgSz w:w="11906" w:h="16838"/>
      <w:pgMar w:top="851"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DB3" w:rsidRDefault="00254DB3" w:rsidP="000429B3">
      <w:pPr>
        <w:spacing w:after="0" w:line="240" w:lineRule="auto"/>
      </w:pPr>
      <w:r>
        <w:separator/>
      </w:r>
    </w:p>
  </w:endnote>
  <w:endnote w:type="continuationSeparator" w:id="0">
    <w:p w:rsidR="00254DB3" w:rsidRDefault="00254DB3" w:rsidP="0004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7006460"/>
      <w:docPartObj>
        <w:docPartGallery w:val="Page Numbers (Bottom of Page)"/>
        <w:docPartUnique/>
      </w:docPartObj>
    </w:sdtPr>
    <w:sdtEndPr/>
    <w:sdtContent>
      <w:p w:rsidR="000429B3" w:rsidRDefault="000429B3">
        <w:pPr>
          <w:pStyle w:val="Piedepgina"/>
          <w:jc w:val="right"/>
        </w:pPr>
        <w:r>
          <w:fldChar w:fldCharType="begin"/>
        </w:r>
        <w:r>
          <w:instrText>PAGE   \* MERGEFORMAT</w:instrText>
        </w:r>
        <w:r>
          <w:fldChar w:fldCharType="separate"/>
        </w:r>
        <w:r w:rsidR="00434146" w:rsidRPr="00434146">
          <w:rPr>
            <w:lang w:val="es-ES"/>
          </w:rPr>
          <w:t>9</w:t>
        </w:r>
        <w:r>
          <w:fldChar w:fldCharType="end"/>
        </w:r>
      </w:p>
    </w:sdtContent>
  </w:sdt>
  <w:p w:rsidR="000429B3" w:rsidRDefault="000429B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DB3" w:rsidRDefault="00254DB3" w:rsidP="000429B3">
      <w:pPr>
        <w:spacing w:after="0" w:line="240" w:lineRule="auto"/>
      </w:pPr>
      <w:r>
        <w:separator/>
      </w:r>
    </w:p>
  </w:footnote>
  <w:footnote w:type="continuationSeparator" w:id="0">
    <w:p w:rsidR="00254DB3" w:rsidRDefault="00254DB3" w:rsidP="000429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624D0"/>
    <w:multiLevelType w:val="hybridMultilevel"/>
    <w:tmpl w:val="E6A6F3C8"/>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 w15:restartNumberingAfterBreak="0">
    <w:nsid w:val="007C55E0"/>
    <w:multiLevelType w:val="hybridMultilevel"/>
    <w:tmpl w:val="CC5EB108"/>
    <w:lvl w:ilvl="0" w:tplc="59C2E5A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1A30B29"/>
    <w:multiLevelType w:val="hybridMultilevel"/>
    <w:tmpl w:val="AC84E80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2A94BDA"/>
    <w:multiLevelType w:val="hybridMultilevel"/>
    <w:tmpl w:val="642EBF42"/>
    <w:lvl w:ilvl="0" w:tplc="2C0A000B">
      <w:start w:val="1"/>
      <w:numFmt w:val="bullet"/>
      <w:lvlText w:val=""/>
      <w:lvlJc w:val="left"/>
      <w:pPr>
        <w:ind w:left="720" w:hanging="360"/>
      </w:pPr>
      <w:rPr>
        <w:rFonts w:ascii="Wingdings" w:hAnsi="Wingdings"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1176029E"/>
    <w:multiLevelType w:val="hybridMultilevel"/>
    <w:tmpl w:val="4AB4462A"/>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117E5566"/>
    <w:multiLevelType w:val="hybridMultilevel"/>
    <w:tmpl w:val="5C6C019C"/>
    <w:lvl w:ilvl="0" w:tplc="FC80845C">
      <w:numFmt w:val="bullet"/>
      <w:lvlText w:val="-"/>
      <w:lvlJc w:val="left"/>
      <w:pPr>
        <w:ind w:left="420" w:hanging="360"/>
      </w:pPr>
      <w:rPr>
        <w:rFonts w:ascii="Calibri" w:eastAsiaTheme="minorHAnsi" w:hAnsi="Calibri" w:cs="Calibri" w:hint="default"/>
        <w:b/>
        <w:sz w:val="24"/>
      </w:rPr>
    </w:lvl>
    <w:lvl w:ilvl="1" w:tplc="2C0A0003" w:tentative="1">
      <w:start w:val="1"/>
      <w:numFmt w:val="bullet"/>
      <w:lvlText w:val="o"/>
      <w:lvlJc w:val="left"/>
      <w:pPr>
        <w:ind w:left="1140" w:hanging="360"/>
      </w:pPr>
      <w:rPr>
        <w:rFonts w:ascii="Courier New" w:hAnsi="Courier New" w:cs="Courier New" w:hint="default"/>
      </w:rPr>
    </w:lvl>
    <w:lvl w:ilvl="2" w:tplc="2C0A0005" w:tentative="1">
      <w:start w:val="1"/>
      <w:numFmt w:val="bullet"/>
      <w:lvlText w:val=""/>
      <w:lvlJc w:val="left"/>
      <w:pPr>
        <w:ind w:left="1860" w:hanging="360"/>
      </w:pPr>
      <w:rPr>
        <w:rFonts w:ascii="Wingdings" w:hAnsi="Wingdings" w:hint="default"/>
      </w:rPr>
    </w:lvl>
    <w:lvl w:ilvl="3" w:tplc="2C0A0001" w:tentative="1">
      <w:start w:val="1"/>
      <w:numFmt w:val="bullet"/>
      <w:lvlText w:val=""/>
      <w:lvlJc w:val="left"/>
      <w:pPr>
        <w:ind w:left="2580" w:hanging="360"/>
      </w:pPr>
      <w:rPr>
        <w:rFonts w:ascii="Symbol" w:hAnsi="Symbol" w:hint="default"/>
      </w:rPr>
    </w:lvl>
    <w:lvl w:ilvl="4" w:tplc="2C0A0003" w:tentative="1">
      <w:start w:val="1"/>
      <w:numFmt w:val="bullet"/>
      <w:lvlText w:val="o"/>
      <w:lvlJc w:val="left"/>
      <w:pPr>
        <w:ind w:left="3300" w:hanging="360"/>
      </w:pPr>
      <w:rPr>
        <w:rFonts w:ascii="Courier New" w:hAnsi="Courier New" w:cs="Courier New" w:hint="default"/>
      </w:rPr>
    </w:lvl>
    <w:lvl w:ilvl="5" w:tplc="2C0A0005" w:tentative="1">
      <w:start w:val="1"/>
      <w:numFmt w:val="bullet"/>
      <w:lvlText w:val=""/>
      <w:lvlJc w:val="left"/>
      <w:pPr>
        <w:ind w:left="4020" w:hanging="360"/>
      </w:pPr>
      <w:rPr>
        <w:rFonts w:ascii="Wingdings" w:hAnsi="Wingdings" w:hint="default"/>
      </w:rPr>
    </w:lvl>
    <w:lvl w:ilvl="6" w:tplc="2C0A0001" w:tentative="1">
      <w:start w:val="1"/>
      <w:numFmt w:val="bullet"/>
      <w:lvlText w:val=""/>
      <w:lvlJc w:val="left"/>
      <w:pPr>
        <w:ind w:left="4740" w:hanging="360"/>
      </w:pPr>
      <w:rPr>
        <w:rFonts w:ascii="Symbol" w:hAnsi="Symbol" w:hint="default"/>
      </w:rPr>
    </w:lvl>
    <w:lvl w:ilvl="7" w:tplc="2C0A0003" w:tentative="1">
      <w:start w:val="1"/>
      <w:numFmt w:val="bullet"/>
      <w:lvlText w:val="o"/>
      <w:lvlJc w:val="left"/>
      <w:pPr>
        <w:ind w:left="5460" w:hanging="360"/>
      </w:pPr>
      <w:rPr>
        <w:rFonts w:ascii="Courier New" w:hAnsi="Courier New" w:cs="Courier New" w:hint="default"/>
      </w:rPr>
    </w:lvl>
    <w:lvl w:ilvl="8" w:tplc="2C0A0005" w:tentative="1">
      <w:start w:val="1"/>
      <w:numFmt w:val="bullet"/>
      <w:lvlText w:val=""/>
      <w:lvlJc w:val="left"/>
      <w:pPr>
        <w:ind w:left="6180" w:hanging="360"/>
      </w:pPr>
      <w:rPr>
        <w:rFonts w:ascii="Wingdings" w:hAnsi="Wingdings" w:hint="default"/>
      </w:rPr>
    </w:lvl>
  </w:abstractNum>
  <w:abstractNum w:abstractNumId="6" w15:restartNumberingAfterBreak="0">
    <w:nsid w:val="11B16541"/>
    <w:multiLevelType w:val="hybridMultilevel"/>
    <w:tmpl w:val="1098D838"/>
    <w:lvl w:ilvl="0" w:tplc="D3A64944">
      <w:numFmt w:val="bullet"/>
      <w:lvlText w:val="-"/>
      <w:lvlJc w:val="left"/>
      <w:pPr>
        <w:ind w:left="1080" w:hanging="360"/>
      </w:pPr>
      <w:rPr>
        <w:rFonts w:ascii="Calibri" w:eastAsiaTheme="minorHAnsi" w:hAnsi="Calibri" w:cstheme="minorBidi"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7" w15:restartNumberingAfterBreak="0">
    <w:nsid w:val="13FF406F"/>
    <w:multiLevelType w:val="hybridMultilevel"/>
    <w:tmpl w:val="4000C8A6"/>
    <w:lvl w:ilvl="0" w:tplc="6A7480A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16CB2DF6"/>
    <w:multiLevelType w:val="hybridMultilevel"/>
    <w:tmpl w:val="0480124E"/>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1A16698F"/>
    <w:multiLevelType w:val="hybridMultilevel"/>
    <w:tmpl w:val="0EA427CA"/>
    <w:lvl w:ilvl="0" w:tplc="54802F1E">
      <w:numFmt w:val="bullet"/>
      <w:lvlText w:val="-"/>
      <w:lvlJc w:val="left"/>
      <w:pPr>
        <w:ind w:left="465" w:hanging="360"/>
      </w:pPr>
      <w:rPr>
        <w:rFonts w:ascii="Calibri" w:eastAsiaTheme="minorHAnsi" w:hAnsi="Calibri" w:cs="Calibri" w:hint="default"/>
      </w:rPr>
    </w:lvl>
    <w:lvl w:ilvl="1" w:tplc="2C0A0003" w:tentative="1">
      <w:start w:val="1"/>
      <w:numFmt w:val="bullet"/>
      <w:lvlText w:val="o"/>
      <w:lvlJc w:val="left"/>
      <w:pPr>
        <w:ind w:left="1185" w:hanging="360"/>
      </w:pPr>
      <w:rPr>
        <w:rFonts w:ascii="Courier New" w:hAnsi="Courier New" w:cs="Courier New" w:hint="default"/>
      </w:rPr>
    </w:lvl>
    <w:lvl w:ilvl="2" w:tplc="2C0A0005" w:tentative="1">
      <w:start w:val="1"/>
      <w:numFmt w:val="bullet"/>
      <w:lvlText w:val=""/>
      <w:lvlJc w:val="left"/>
      <w:pPr>
        <w:ind w:left="1905" w:hanging="360"/>
      </w:pPr>
      <w:rPr>
        <w:rFonts w:ascii="Wingdings" w:hAnsi="Wingdings" w:hint="default"/>
      </w:rPr>
    </w:lvl>
    <w:lvl w:ilvl="3" w:tplc="2C0A0001" w:tentative="1">
      <w:start w:val="1"/>
      <w:numFmt w:val="bullet"/>
      <w:lvlText w:val=""/>
      <w:lvlJc w:val="left"/>
      <w:pPr>
        <w:ind w:left="2625" w:hanging="360"/>
      </w:pPr>
      <w:rPr>
        <w:rFonts w:ascii="Symbol" w:hAnsi="Symbol" w:hint="default"/>
      </w:rPr>
    </w:lvl>
    <w:lvl w:ilvl="4" w:tplc="2C0A0003" w:tentative="1">
      <w:start w:val="1"/>
      <w:numFmt w:val="bullet"/>
      <w:lvlText w:val="o"/>
      <w:lvlJc w:val="left"/>
      <w:pPr>
        <w:ind w:left="3345" w:hanging="360"/>
      </w:pPr>
      <w:rPr>
        <w:rFonts w:ascii="Courier New" w:hAnsi="Courier New" w:cs="Courier New" w:hint="default"/>
      </w:rPr>
    </w:lvl>
    <w:lvl w:ilvl="5" w:tplc="2C0A0005" w:tentative="1">
      <w:start w:val="1"/>
      <w:numFmt w:val="bullet"/>
      <w:lvlText w:val=""/>
      <w:lvlJc w:val="left"/>
      <w:pPr>
        <w:ind w:left="4065" w:hanging="360"/>
      </w:pPr>
      <w:rPr>
        <w:rFonts w:ascii="Wingdings" w:hAnsi="Wingdings" w:hint="default"/>
      </w:rPr>
    </w:lvl>
    <w:lvl w:ilvl="6" w:tplc="2C0A0001" w:tentative="1">
      <w:start w:val="1"/>
      <w:numFmt w:val="bullet"/>
      <w:lvlText w:val=""/>
      <w:lvlJc w:val="left"/>
      <w:pPr>
        <w:ind w:left="4785" w:hanging="360"/>
      </w:pPr>
      <w:rPr>
        <w:rFonts w:ascii="Symbol" w:hAnsi="Symbol" w:hint="default"/>
      </w:rPr>
    </w:lvl>
    <w:lvl w:ilvl="7" w:tplc="2C0A0003" w:tentative="1">
      <w:start w:val="1"/>
      <w:numFmt w:val="bullet"/>
      <w:lvlText w:val="o"/>
      <w:lvlJc w:val="left"/>
      <w:pPr>
        <w:ind w:left="5505" w:hanging="360"/>
      </w:pPr>
      <w:rPr>
        <w:rFonts w:ascii="Courier New" w:hAnsi="Courier New" w:cs="Courier New" w:hint="default"/>
      </w:rPr>
    </w:lvl>
    <w:lvl w:ilvl="8" w:tplc="2C0A0005" w:tentative="1">
      <w:start w:val="1"/>
      <w:numFmt w:val="bullet"/>
      <w:lvlText w:val=""/>
      <w:lvlJc w:val="left"/>
      <w:pPr>
        <w:ind w:left="6225" w:hanging="360"/>
      </w:pPr>
      <w:rPr>
        <w:rFonts w:ascii="Wingdings" w:hAnsi="Wingdings" w:hint="default"/>
      </w:rPr>
    </w:lvl>
  </w:abstractNum>
  <w:abstractNum w:abstractNumId="10" w15:restartNumberingAfterBreak="0">
    <w:nsid w:val="1B780A4B"/>
    <w:multiLevelType w:val="hybridMultilevel"/>
    <w:tmpl w:val="E912EAE8"/>
    <w:lvl w:ilvl="0" w:tplc="0630B6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8F790A"/>
    <w:multiLevelType w:val="hybridMultilevel"/>
    <w:tmpl w:val="508458CC"/>
    <w:lvl w:ilvl="0" w:tplc="439400A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2229487F"/>
    <w:multiLevelType w:val="hybridMultilevel"/>
    <w:tmpl w:val="B202A16A"/>
    <w:lvl w:ilvl="0" w:tplc="E8D24040">
      <w:start w:val="1"/>
      <w:numFmt w:val="upperLetter"/>
      <w:lvlText w:val="%1)"/>
      <w:lvlJc w:val="left"/>
      <w:pPr>
        <w:ind w:left="1080" w:hanging="360"/>
      </w:pPr>
      <w:rPr>
        <w:rFonts w:hint="default"/>
        <w:sz w:val="24"/>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3" w15:restartNumberingAfterBreak="0">
    <w:nsid w:val="27BE58DF"/>
    <w:multiLevelType w:val="hybridMultilevel"/>
    <w:tmpl w:val="034CFAFE"/>
    <w:lvl w:ilvl="0" w:tplc="DE4E06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29543791"/>
    <w:multiLevelType w:val="hybridMultilevel"/>
    <w:tmpl w:val="8054B410"/>
    <w:lvl w:ilvl="0" w:tplc="2D94E73C">
      <w:numFmt w:val="bullet"/>
      <w:lvlText w:val="-"/>
      <w:lvlJc w:val="left"/>
      <w:pPr>
        <w:ind w:left="720" w:hanging="360"/>
      </w:pPr>
      <w:rPr>
        <w:rFonts w:ascii="Calibri" w:eastAsiaTheme="minorHAnsi"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2B603C39"/>
    <w:multiLevelType w:val="hybridMultilevel"/>
    <w:tmpl w:val="0506FED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2B725EE5"/>
    <w:multiLevelType w:val="hybridMultilevel"/>
    <w:tmpl w:val="3B209292"/>
    <w:lvl w:ilvl="0" w:tplc="040A0019">
      <w:start w:val="1"/>
      <w:numFmt w:val="lowerLetter"/>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17" w15:restartNumberingAfterBreak="0">
    <w:nsid w:val="2CC70F72"/>
    <w:multiLevelType w:val="hybridMultilevel"/>
    <w:tmpl w:val="35068A90"/>
    <w:lvl w:ilvl="0" w:tplc="0630B6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7639AA"/>
    <w:multiLevelType w:val="hybridMultilevel"/>
    <w:tmpl w:val="4FF85C22"/>
    <w:lvl w:ilvl="0" w:tplc="518E30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9F58DA"/>
    <w:multiLevelType w:val="hybridMultilevel"/>
    <w:tmpl w:val="636C85DC"/>
    <w:lvl w:ilvl="0" w:tplc="99C20E98">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38FC6BF6"/>
    <w:multiLevelType w:val="hybridMultilevel"/>
    <w:tmpl w:val="319A6B5E"/>
    <w:lvl w:ilvl="0" w:tplc="2C0A000F">
      <w:start w:val="1"/>
      <w:numFmt w:val="decimal"/>
      <w:lvlText w:val="%1."/>
      <w:lvlJc w:val="left"/>
      <w:pPr>
        <w:ind w:left="720" w:hanging="360"/>
      </w:pPr>
      <w:rPr>
        <w:rFont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15:restartNumberingAfterBreak="0">
    <w:nsid w:val="46CF4896"/>
    <w:multiLevelType w:val="hybridMultilevel"/>
    <w:tmpl w:val="F2BA753A"/>
    <w:lvl w:ilvl="0" w:tplc="6A7480A8">
      <w:numFmt w:val="bullet"/>
      <w:lvlText w:val="-"/>
      <w:lvlJc w:val="left"/>
      <w:pPr>
        <w:ind w:left="1440" w:hanging="360"/>
      </w:pPr>
      <w:rPr>
        <w:rFonts w:ascii="Calibri" w:eastAsiaTheme="minorHAnsi" w:hAnsi="Calibri" w:cs="Calibri"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22" w15:restartNumberingAfterBreak="0">
    <w:nsid w:val="470A0C4B"/>
    <w:multiLevelType w:val="hybridMultilevel"/>
    <w:tmpl w:val="4D9CBEBC"/>
    <w:lvl w:ilvl="0" w:tplc="CC880410">
      <w:numFmt w:val="bullet"/>
      <w:lvlText w:val="-"/>
      <w:lvlJc w:val="left"/>
      <w:pPr>
        <w:ind w:left="720" w:hanging="360"/>
      </w:pPr>
      <w:rPr>
        <w:rFonts w:ascii="Calibri" w:eastAsiaTheme="minorHAnsi" w:hAnsi="Calibri" w:cs="Calibri"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3" w15:restartNumberingAfterBreak="0">
    <w:nsid w:val="4A4E602D"/>
    <w:multiLevelType w:val="hybridMultilevel"/>
    <w:tmpl w:val="179E4ACA"/>
    <w:lvl w:ilvl="0" w:tplc="7C4C073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4DDF2685"/>
    <w:multiLevelType w:val="hybridMultilevel"/>
    <w:tmpl w:val="378C465C"/>
    <w:lvl w:ilvl="0" w:tplc="D2E8A390">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5" w15:restartNumberingAfterBreak="0">
    <w:nsid w:val="50411E31"/>
    <w:multiLevelType w:val="hybridMultilevel"/>
    <w:tmpl w:val="171CCDCE"/>
    <w:lvl w:ilvl="0" w:tplc="7D103094">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26" w15:restartNumberingAfterBreak="0">
    <w:nsid w:val="507305F4"/>
    <w:multiLevelType w:val="hybridMultilevel"/>
    <w:tmpl w:val="35068A90"/>
    <w:lvl w:ilvl="0" w:tplc="0630B61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5A12F9"/>
    <w:multiLevelType w:val="hybridMultilevel"/>
    <w:tmpl w:val="9E7A26AC"/>
    <w:lvl w:ilvl="0" w:tplc="CA800E7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56776654"/>
    <w:multiLevelType w:val="hybridMultilevel"/>
    <w:tmpl w:val="D62AB95A"/>
    <w:lvl w:ilvl="0" w:tplc="DC9E3D22">
      <w:numFmt w:val="bullet"/>
      <w:lvlText w:val=""/>
      <w:lvlJc w:val="left"/>
      <w:pPr>
        <w:ind w:left="720" w:hanging="360"/>
      </w:pPr>
      <w:rPr>
        <w:rFonts w:ascii="Symbol" w:eastAsiaTheme="minorHAnsi" w:hAnsi="Symbol" w:cstheme="minorHAns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9" w15:restartNumberingAfterBreak="0">
    <w:nsid w:val="5817352C"/>
    <w:multiLevelType w:val="hybridMultilevel"/>
    <w:tmpl w:val="A88EE0EE"/>
    <w:lvl w:ilvl="0" w:tplc="C2CA5C0C">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0" w15:restartNumberingAfterBreak="0">
    <w:nsid w:val="581C6376"/>
    <w:multiLevelType w:val="hybridMultilevel"/>
    <w:tmpl w:val="577EFB6C"/>
    <w:lvl w:ilvl="0" w:tplc="F8BE2C72">
      <w:numFmt w:val="bullet"/>
      <w:lvlText w:val="-"/>
      <w:lvlJc w:val="left"/>
      <w:pPr>
        <w:ind w:left="720" w:hanging="360"/>
      </w:pPr>
      <w:rPr>
        <w:rFonts w:ascii="Calibri" w:eastAsiaTheme="minorHAnsi" w:hAnsi="Calibri" w:cs="Calibri" w:hint="default"/>
        <w:b w:val="0"/>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1" w15:restartNumberingAfterBreak="0">
    <w:nsid w:val="5D612BFE"/>
    <w:multiLevelType w:val="hybridMultilevel"/>
    <w:tmpl w:val="DB40DFEC"/>
    <w:lvl w:ilvl="0" w:tplc="B5B2F238">
      <w:start w:val="1"/>
      <w:numFmt w:val="decimal"/>
      <w:lvlText w:val="%1-"/>
      <w:lvlJc w:val="left"/>
      <w:pPr>
        <w:ind w:left="720" w:hanging="360"/>
      </w:pPr>
      <w:rPr>
        <w:rFonts w:eastAsiaTheme="minorHAnsi" w:hint="default"/>
        <w:b/>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2" w15:restartNumberingAfterBreak="0">
    <w:nsid w:val="5FEA5FBA"/>
    <w:multiLevelType w:val="hybridMultilevel"/>
    <w:tmpl w:val="9FA64D80"/>
    <w:lvl w:ilvl="0" w:tplc="876CAE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3" w15:restartNumberingAfterBreak="0">
    <w:nsid w:val="60A02BF1"/>
    <w:multiLevelType w:val="hybridMultilevel"/>
    <w:tmpl w:val="CA8ABCA4"/>
    <w:lvl w:ilvl="0" w:tplc="2C0A0005">
      <w:start w:val="1"/>
      <w:numFmt w:val="bullet"/>
      <w:lvlText w:val=""/>
      <w:lvlJc w:val="left"/>
      <w:pPr>
        <w:ind w:left="1440" w:hanging="360"/>
      </w:pPr>
      <w:rPr>
        <w:rFonts w:ascii="Wingdings" w:hAnsi="Wingdings"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4" w15:restartNumberingAfterBreak="0">
    <w:nsid w:val="629402E8"/>
    <w:multiLevelType w:val="hybridMultilevel"/>
    <w:tmpl w:val="7E2CFC9E"/>
    <w:lvl w:ilvl="0" w:tplc="2C0A0015">
      <w:start w:val="1"/>
      <w:numFmt w:val="upperLetter"/>
      <w:lvlText w:val="%1."/>
      <w:lvlJc w:val="left"/>
      <w:pPr>
        <w:ind w:left="720" w:hanging="360"/>
      </w:pPr>
      <w:rPr>
        <w:rFonts w:hint="default"/>
        <w:b/>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5" w15:restartNumberingAfterBreak="0">
    <w:nsid w:val="62F64427"/>
    <w:multiLevelType w:val="hybridMultilevel"/>
    <w:tmpl w:val="DB40DFEC"/>
    <w:lvl w:ilvl="0" w:tplc="B5B2F238">
      <w:start w:val="1"/>
      <w:numFmt w:val="decimal"/>
      <w:lvlText w:val="%1-"/>
      <w:lvlJc w:val="left"/>
      <w:pPr>
        <w:ind w:left="720" w:hanging="360"/>
      </w:pPr>
      <w:rPr>
        <w:rFonts w:eastAsiaTheme="minorHAnsi" w:hint="default"/>
        <w:b/>
        <w:sz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6" w15:restartNumberingAfterBreak="0">
    <w:nsid w:val="703A2F60"/>
    <w:multiLevelType w:val="hybridMultilevel"/>
    <w:tmpl w:val="C0C2699A"/>
    <w:lvl w:ilvl="0" w:tplc="3064E736">
      <w:start w:val="1"/>
      <w:numFmt w:val="upperLetter"/>
      <w:lvlText w:val="%1)"/>
      <w:lvlJc w:val="left"/>
      <w:pPr>
        <w:ind w:left="1776" w:hanging="360"/>
      </w:pPr>
      <w:rPr>
        <w:rFonts w:hint="default"/>
      </w:rPr>
    </w:lvl>
    <w:lvl w:ilvl="1" w:tplc="2C0A0019" w:tentative="1">
      <w:start w:val="1"/>
      <w:numFmt w:val="lowerLetter"/>
      <w:lvlText w:val="%2."/>
      <w:lvlJc w:val="left"/>
      <w:pPr>
        <w:ind w:left="2496" w:hanging="360"/>
      </w:pPr>
    </w:lvl>
    <w:lvl w:ilvl="2" w:tplc="2C0A001B" w:tentative="1">
      <w:start w:val="1"/>
      <w:numFmt w:val="lowerRoman"/>
      <w:lvlText w:val="%3."/>
      <w:lvlJc w:val="right"/>
      <w:pPr>
        <w:ind w:left="3216" w:hanging="180"/>
      </w:pPr>
    </w:lvl>
    <w:lvl w:ilvl="3" w:tplc="2C0A000F" w:tentative="1">
      <w:start w:val="1"/>
      <w:numFmt w:val="decimal"/>
      <w:lvlText w:val="%4."/>
      <w:lvlJc w:val="left"/>
      <w:pPr>
        <w:ind w:left="3936" w:hanging="360"/>
      </w:pPr>
    </w:lvl>
    <w:lvl w:ilvl="4" w:tplc="2C0A0019" w:tentative="1">
      <w:start w:val="1"/>
      <w:numFmt w:val="lowerLetter"/>
      <w:lvlText w:val="%5."/>
      <w:lvlJc w:val="left"/>
      <w:pPr>
        <w:ind w:left="4656" w:hanging="360"/>
      </w:pPr>
    </w:lvl>
    <w:lvl w:ilvl="5" w:tplc="2C0A001B" w:tentative="1">
      <w:start w:val="1"/>
      <w:numFmt w:val="lowerRoman"/>
      <w:lvlText w:val="%6."/>
      <w:lvlJc w:val="right"/>
      <w:pPr>
        <w:ind w:left="5376" w:hanging="180"/>
      </w:pPr>
    </w:lvl>
    <w:lvl w:ilvl="6" w:tplc="2C0A000F" w:tentative="1">
      <w:start w:val="1"/>
      <w:numFmt w:val="decimal"/>
      <w:lvlText w:val="%7."/>
      <w:lvlJc w:val="left"/>
      <w:pPr>
        <w:ind w:left="6096" w:hanging="360"/>
      </w:pPr>
    </w:lvl>
    <w:lvl w:ilvl="7" w:tplc="2C0A0019" w:tentative="1">
      <w:start w:val="1"/>
      <w:numFmt w:val="lowerLetter"/>
      <w:lvlText w:val="%8."/>
      <w:lvlJc w:val="left"/>
      <w:pPr>
        <w:ind w:left="6816" w:hanging="360"/>
      </w:pPr>
    </w:lvl>
    <w:lvl w:ilvl="8" w:tplc="2C0A001B" w:tentative="1">
      <w:start w:val="1"/>
      <w:numFmt w:val="lowerRoman"/>
      <w:lvlText w:val="%9."/>
      <w:lvlJc w:val="right"/>
      <w:pPr>
        <w:ind w:left="7536" w:hanging="180"/>
      </w:pPr>
    </w:lvl>
  </w:abstractNum>
  <w:abstractNum w:abstractNumId="37" w15:restartNumberingAfterBreak="0">
    <w:nsid w:val="70AE1506"/>
    <w:multiLevelType w:val="hybridMultilevel"/>
    <w:tmpl w:val="949001B0"/>
    <w:lvl w:ilvl="0" w:tplc="241EE1C4">
      <w:start w:val="1"/>
      <w:numFmt w:val="bullet"/>
      <w:lvlText w:val="■"/>
      <w:lvlJc w:val="left"/>
      <w:pPr>
        <w:tabs>
          <w:tab w:val="num" w:pos="720"/>
        </w:tabs>
        <w:ind w:left="720" w:hanging="360"/>
      </w:pPr>
      <w:rPr>
        <w:rFonts w:ascii="Franklin Gothic Book" w:hAnsi="Franklin Gothic Book" w:hint="default"/>
      </w:rPr>
    </w:lvl>
    <w:lvl w:ilvl="1" w:tplc="BA1A23E4" w:tentative="1">
      <w:start w:val="1"/>
      <w:numFmt w:val="bullet"/>
      <w:lvlText w:val="■"/>
      <w:lvlJc w:val="left"/>
      <w:pPr>
        <w:tabs>
          <w:tab w:val="num" w:pos="1440"/>
        </w:tabs>
        <w:ind w:left="1440" w:hanging="360"/>
      </w:pPr>
      <w:rPr>
        <w:rFonts w:ascii="Franklin Gothic Book" w:hAnsi="Franklin Gothic Book" w:hint="default"/>
      </w:rPr>
    </w:lvl>
    <w:lvl w:ilvl="2" w:tplc="39ACC2FA" w:tentative="1">
      <w:start w:val="1"/>
      <w:numFmt w:val="bullet"/>
      <w:lvlText w:val="■"/>
      <w:lvlJc w:val="left"/>
      <w:pPr>
        <w:tabs>
          <w:tab w:val="num" w:pos="2160"/>
        </w:tabs>
        <w:ind w:left="2160" w:hanging="360"/>
      </w:pPr>
      <w:rPr>
        <w:rFonts w:ascii="Franklin Gothic Book" w:hAnsi="Franklin Gothic Book" w:hint="default"/>
      </w:rPr>
    </w:lvl>
    <w:lvl w:ilvl="3" w:tplc="7562C910" w:tentative="1">
      <w:start w:val="1"/>
      <w:numFmt w:val="bullet"/>
      <w:lvlText w:val="■"/>
      <w:lvlJc w:val="left"/>
      <w:pPr>
        <w:tabs>
          <w:tab w:val="num" w:pos="2880"/>
        </w:tabs>
        <w:ind w:left="2880" w:hanging="360"/>
      </w:pPr>
      <w:rPr>
        <w:rFonts w:ascii="Franklin Gothic Book" w:hAnsi="Franklin Gothic Book" w:hint="default"/>
      </w:rPr>
    </w:lvl>
    <w:lvl w:ilvl="4" w:tplc="08CE0FB6" w:tentative="1">
      <w:start w:val="1"/>
      <w:numFmt w:val="bullet"/>
      <w:lvlText w:val="■"/>
      <w:lvlJc w:val="left"/>
      <w:pPr>
        <w:tabs>
          <w:tab w:val="num" w:pos="3600"/>
        </w:tabs>
        <w:ind w:left="3600" w:hanging="360"/>
      </w:pPr>
      <w:rPr>
        <w:rFonts w:ascii="Franklin Gothic Book" w:hAnsi="Franklin Gothic Book" w:hint="default"/>
      </w:rPr>
    </w:lvl>
    <w:lvl w:ilvl="5" w:tplc="2B0A8A76" w:tentative="1">
      <w:start w:val="1"/>
      <w:numFmt w:val="bullet"/>
      <w:lvlText w:val="■"/>
      <w:lvlJc w:val="left"/>
      <w:pPr>
        <w:tabs>
          <w:tab w:val="num" w:pos="4320"/>
        </w:tabs>
        <w:ind w:left="4320" w:hanging="360"/>
      </w:pPr>
      <w:rPr>
        <w:rFonts w:ascii="Franklin Gothic Book" w:hAnsi="Franklin Gothic Book" w:hint="default"/>
      </w:rPr>
    </w:lvl>
    <w:lvl w:ilvl="6" w:tplc="5A0E4066" w:tentative="1">
      <w:start w:val="1"/>
      <w:numFmt w:val="bullet"/>
      <w:lvlText w:val="■"/>
      <w:lvlJc w:val="left"/>
      <w:pPr>
        <w:tabs>
          <w:tab w:val="num" w:pos="5040"/>
        </w:tabs>
        <w:ind w:left="5040" w:hanging="360"/>
      </w:pPr>
      <w:rPr>
        <w:rFonts w:ascii="Franklin Gothic Book" w:hAnsi="Franklin Gothic Book" w:hint="default"/>
      </w:rPr>
    </w:lvl>
    <w:lvl w:ilvl="7" w:tplc="ED9E4C40" w:tentative="1">
      <w:start w:val="1"/>
      <w:numFmt w:val="bullet"/>
      <w:lvlText w:val="■"/>
      <w:lvlJc w:val="left"/>
      <w:pPr>
        <w:tabs>
          <w:tab w:val="num" w:pos="5760"/>
        </w:tabs>
        <w:ind w:left="5760" w:hanging="360"/>
      </w:pPr>
      <w:rPr>
        <w:rFonts w:ascii="Franklin Gothic Book" w:hAnsi="Franklin Gothic Book" w:hint="default"/>
      </w:rPr>
    </w:lvl>
    <w:lvl w:ilvl="8" w:tplc="8BD86A06" w:tentative="1">
      <w:start w:val="1"/>
      <w:numFmt w:val="bullet"/>
      <w:lvlText w:val="■"/>
      <w:lvlJc w:val="left"/>
      <w:pPr>
        <w:tabs>
          <w:tab w:val="num" w:pos="6480"/>
        </w:tabs>
        <w:ind w:left="6480" w:hanging="360"/>
      </w:pPr>
      <w:rPr>
        <w:rFonts w:ascii="Franklin Gothic Book" w:hAnsi="Franklin Gothic Book" w:hint="default"/>
      </w:rPr>
    </w:lvl>
  </w:abstractNum>
  <w:abstractNum w:abstractNumId="38" w15:restartNumberingAfterBreak="0">
    <w:nsid w:val="719D6719"/>
    <w:multiLevelType w:val="hybridMultilevel"/>
    <w:tmpl w:val="06FEAEB6"/>
    <w:lvl w:ilvl="0" w:tplc="14D219BA">
      <w:start w:val="1"/>
      <w:numFmt w:val="bullet"/>
      <w:lvlText w:val="■"/>
      <w:lvlJc w:val="left"/>
      <w:pPr>
        <w:tabs>
          <w:tab w:val="num" w:pos="720"/>
        </w:tabs>
        <w:ind w:left="720" w:hanging="360"/>
      </w:pPr>
      <w:rPr>
        <w:rFonts w:ascii="Franklin Gothic Book" w:hAnsi="Franklin Gothic Book" w:hint="default"/>
      </w:rPr>
    </w:lvl>
    <w:lvl w:ilvl="1" w:tplc="3954BCD0" w:tentative="1">
      <w:start w:val="1"/>
      <w:numFmt w:val="bullet"/>
      <w:lvlText w:val="■"/>
      <w:lvlJc w:val="left"/>
      <w:pPr>
        <w:tabs>
          <w:tab w:val="num" w:pos="1440"/>
        </w:tabs>
        <w:ind w:left="1440" w:hanging="360"/>
      </w:pPr>
      <w:rPr>
        <w:rFonts w:ascii="Franklin Gothic Book" w:hAnsi="Franklin Gothic Book" w:hint="default"/>
      </w:rPr>
    </w:lvl>
    <w:lvl w:ilvl="2" w:tplc="1278C3A4" w:tentative="1">
      <w:start w:val="1"/>
      <w:numFmt w:val="bullet"/>
      <w:lvlText w:val="■"/>
      <w:lvlJc w:val="left"/>
      <w:pPr>
        <w:tabs>
          <w:tab w:val="num" w:pos="2160"/>
        </w:tabs>
        <w:ind w:left="2160" w:hanging="360"/>
      </w:pPr>
      <w:rPr>
        <w:rFonts w:ascii="Franklin Gothic Book" w:hAnsi="Franklin Gothic Book" w:hint="default"/>
      </w:rPr>
    </w:lvl>
    <w:lvl w:ilvl="3" w:tplc="20862636" w:tentative="1">
      <w:start w:val="1"/>
      <w:numFmt w:val="bullet"/>
      <w:lvlText w:val="■"/>
      <w:lvlJc w:val="left"/>
      <w:pPr>
        <w:tabs>
          <w:tab w:val="num" w:pos="2880"/>
        </w:tabs>
        <w:ind w:left="2880" w:hanging="360"/>
      </w:pPr>
      <w:rPr>
        <w:rFonts w:ascii="Franklin Gothic Book" w:hAnsi="Franklin Gothic Book" w:hint="default"/>
      </w:rPr>
    </w:lvl>
    <w:lvl w:ilvl="4" w:tplc="48DEF546" w:tentative="1">
      <w:start w:val="1"/>
      <w:numFmt w:val="bullet"/>
      <w:lvlText w:val="■"/>
      <w:lvlJc w:val="left"/>
      <w:pPr>
        <w:tabs>
          <w:tab w:val="num" w:pos="3600"/>
        </w:tabs>
        <w:ind w:left="3600" w:hanging="360"/>
      </w:pPr>
      <w:rPr>
        <w:rFonts w:ascii="Franklin Gothic Book" w:hAnsi="Franklin Gothic Book" w:hint="default"/>
      </w:rPr>
    </w:lvl>
    <w:lvl w:ilvl="5" w:tplc="260849E2" w:tentative="1">
      <w:start w:val="1"/>
      <w:numFmt w:val="bullet"/>
      <w:lvlText w:val="■"/>
      <w:lvlJc w:val="left"/>
      <w:pPr>
        <w:tabs>
          <w:tab w:val="num" w:pos="4320"/>
        </w:tabs>
        <w:ind w:left="4320" w:hanging="360"/>
      </w:pPr>
      <w:rPr>
        <w:rFonts w:ascii="Franklin Gothic Book" w:hAnsi="Franklin Gothic Book" w:hint="default"/>
      </w:rPr>
    </w:lvl>
    <w:lvl w:ilvl="6" w:tplc="E06E8594" w:tentative="1">
      <w:start w:val="1"/>
      <w:numFmt w:val="bullet"/>
      <w:lvlText w:val="■"/>
      <w:lvlJc w:val="left"/>
      <w:pPr>
        <w:tabs>
          <w:tab w:val="num" w:pos="5040"/>
        </w:tabs>
        <w:ind w:left="5040" w:hanging="360"/>
      </w:pPr>
      <w:rPr>
        <w:rFonts w:ascii="Franklin Gothic Book" w:hAnsi="Franklin Gothic Book" w:hint="default"/>
      </w:rPr>
    </w:lvl>
    <w:lvl w:ilvl="7" w:tplc="13FE3962" w:tentative="1">
      <w:start w:val="1"/>
      <w:numFmt w:val="bullet"/>
      <w:lvlText w:val="■"/>
      <w:lvlJc w:val="left"/>
      <w:pPr>
        <w:tabs>
          <w:tab w:val="num" w:pos="5760"/>
        </w:tabs>
        <w:ind w:left="5760" w:hanging="360"/>
      </w:pPr>
      <w:rPr>
        <w:rFonts w:ascii="Franklin Gothic Book" w:hAnsi="Franklin Gothic Book" w:hint="default"/>
      </w:rPr>
    </w:lvl>
    <w:lvl w:ilvl="8" w:tplc="B75E396A" w:tentative="1">
      <w:start w:val="1"/>
      <w:numFmt w:val="bullet"/>
      <w:lvlText w:val="■"/>
      <w:lvlJc w:val="left"/>
      <w:pPr>
        <w:tabs>
          <w:tab w:val="num" w:pos="6480"/>
        </w:tabs>
        <w:ind w:left="6480" w:hanging="360"/>
      </w:pPr>
      <w:rPr>
        <w:rFonts w:ascii="Franklin Gothic Book" w:hAnsi="Franklin Gothic Book" w:hint="default"/>
      </w:rPr>
    </w:lvl>
  </w:abstractNum>
  <w:num w:numId="1">
    <w:abstractNumId w:val="1"/>
  </w:num>
  <w:num w:numId="2">
    <w:abstractNumId w:val="15"/>
  </w:num>
  <w:num w:numId="3">
    <w:abstractNumId w:val="14"/>
  </w:num>
  <w:num w:numId="4">
    <w:abstractNumId w:val="25"/>
  </w:num>
  <w:num w:numId="5">
    <w:abstractNumId w:val="19"/>
  </w:num>
  <w:num w:numId="6">
    <w:abstractNumId w:val="27"/>
  </w:num>
  <w:num w:numId="7">
    <w:abstractNumId w:val="35"/>
  </w:num>
  <w:num w:numId="8">
    <w:abstractNumId w:val="31"/>
  </w:num>
  <w:num w:numId="9">
    <w:abstractNumId w:val="36"/>
  </w:num>
  <w:num w:numId="10">
    <w:abstractNumId w:val="24"/>
  </w:num>
  <w:num w:numId="11">
    <w:abstractNumId w:val="28"/>
  </w:num>
  <w:num w:numId="12">
    <w:abstractNumId w:val="30"/>
  </w:num>
  <w:num w:numId="13">
    <w:abstractNumId w:val="3"/>
  </w:num>
  <w:num w:numId="14">
    <w:abstractNumId w:val="22"/>
  </w:num>
  <w:num w:numId="15">
    <w:abstractNumId w:val="34"/>
  </w:num>
  <w:num w:numId="16">
    <w:abstractNumId w:val="7"/>
  </w:num>
  <w:num w:numId="17">
    <w:abstractNumId w:val="21"/>
  </w:num>
  <w:num w:numId="18">
    <w:abstractNumId w:val="0"/>
  </w:num>
  <w:num w:numId="19">
    <w:abstractNumId w:val="33"/>
  </w:num>
  <w:num w:numId="20">
    <w:abstractNumId w:val="11"/>
  </w:num>
  <w:num w:numId="21">
    <w:abstractNumId w:val="4"/>
  </w:num>
  <w:num w:numId="22">
    <w:abstractNumId w:val="9"/>
  </w:num>
  <w:num w:numId="23">
    <w:abstractNumId w:val="8"/>
  </w:num>
  <w:num w:numId="24">
    <w:abstractNumId w:val="16"/>
  </w:num>
  <w:num w:numId="25">
    <w:abstractNumId w:val="6"/>
  </w:num>
  <w:num w:numId="26">
    <w:abstractNumId w:val="32"/>
  </w:num>
  <w:num w:numId="27">
    <w:abstractNumId w:val="37"/>
  </w:num>
  <w:num w:numId="28">
    <w:abstractNumId w:val="5"/>
  </w:num>
  <w:num w:numId="29">
    <w:abstractNumId w:val="38"/>
  </w:num>
  <w:num w:numId="30">
    <w:abstractNumId w:val="18"/>
  </w:num>
  <w:num w:numId="31">
    <w:abstractNumId w:val="26"/>
  </w:num>
  <w:num w:numId="32">
    <w:abstractNumId w:val="10"/>
  </w:num>
  <w:num w:numId="33">
    <w:abstractNumId w:val="13"/>
  </w:num>
  <w:num w:numId="34">
    <w:abstractNumId w:val="23"/>
  </w:num>
  <w:num w:numId="35">
    <w:abstractNumId w:val="2"/>
  </w:num>
  <w:num w:numId="36">
    <w:abstractNumId w:val="20"/>
  </w:num>
  <w:num w:numId="37">
    <w:abstractNumId w:val="12"/>
  </w:num>
  <w:num w:numId="38">
    <w:abstractNumId w:val="29"/>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74D"/>
    <w:rsid w:val="00011F34"/>
    <w:rsid w:val="000159A0"/>
    <w:rsid w:val="00027359"/>
    <w:rsid w:val="000429B3"/>
    <w:rsid w:val="00047900"/>
    <w:rsid w:val="00063A5C"/>
    <w:rsid w:val="000C3ECA"/>
    <w:rsid w:val="000C5543"/>
    <w:rsid w:val="000D7E1D"/>
    <w:rsid w:val="000E4988"/>
    <w:rsid w:val="000F5F85"/>
    <w:rsid w:val="000F71D0"/>
    <w:rsid w:val="00107BA6"/>
    <w:rsid w:val="00126C33"/>
    <w:rsid w:val="001312EE"/>
    <w:rsid w:val="00154CA1"/>
    <w:rsid w:val="001748F6"/>
    <w:rsid w:val="00176310"/>
    <w:rsid w:val="001B38E0"/>
    <w:rsid w:val="001B4062"/>
    <w:rsid w:val="001C4337"/>
    <w:rsid w:val="001D33D1"/>
    <w:rsid w:val="001D66F4"/>
    <w:rsid w:val="001E140E"/>
    <w:rsid w:val="001E2B5D"/>
    <w:rsid w:val="00205667"/>
    <w:rsid w:val="00215645"/>
    <w:rsid w:val="00215C8E"/>
    <w:rsid w:val="00216057"/>
    <w:rsid w:val="002245AF"/>
    <w:rsid w:val="002269AE"/>
    <w:rsid w:val="00233D9B"/>
    <w:rsid w:val="00254DB3"/>
    <w:rsid w:val="0027275A"/>
    <w:rsid w:val="00273A5C"/>
    <w:rsid w:val="002B101F"/>
    <w:rsid w:val="002C3D9E"/>
    <w:rsid w:val="002D6EAD"/>
    <w:rsid w:val="00316F90"/>
    <w:rsid w:val="0032258E"/>
    <w:rsid w:val="00330B4E"/>
    <w:rsid w:val="003333AE"/>
    <w:rsid w:val="00334589"/>
    <w:rsid w:val="003409D9"/>
    <w:rsid w:val="00346C62"/>
    <w:rsid w:val="0034789F"/>
    <w:rsid w:val="0038564C"/>
    <w:rsid w:val="00387E9E"/>
    <w:rsid w:val="00394E50"/>
    <w:rsid w:val="003A0B28"/>
    <w:rsid w:val="003A3A78"/>
    <w:rsid w:val="003A59C3"/>
    <w:rsid w:val="003D07AE"/>
    <w:rsid w:val="003E1397"/>
    <w:rsid w:val="003E4B0C"/>
    <w:rsid w:val="003F3189"/>
    <w:rsid w:val="003F673E"/>
    <w:rsid w:val="004177C9"/>
    <w:rsid w:val="004200C4"/>
    <w:rsid w:val="004245C0"/>
    <w:rsid w:val="00434146"/>
    <w:rsid w:val="00443E88"/>
    <w:rsid w:val="00454AD0"/>
    <w:rsid w:val="00457AF1"/>
    <w:rsid w:val="00473F22"/>
    <w:rsid w:val="00480DE7"/>
    <w:rsid w:val="00482722"/>
    <w:rsid w:val="004B1406"/>
    <w:rsid w:val="004C62A2"/>
    <w:rsid w:val="004D2B17"/>
    <w:rsid w:val="004E0258"/>
    <w:rsid w:val="004F141A"/>
    <w:rsid w:val="00502FB3"/>
    <w:rsid w:val="00522DED"/>
    <w:rsid w:val="00555306"/>
    <w:rsid w:val="00560F02"/>
    <w:rsid w:val="00562D5E"/>
    <w:rsid w:val="00572B59"/>
    <w:rsid w:val="0057316B"/>
    <w:rsid w:val="005941FA"/>
    <w:rsid w:val="0059648E"/>
    <w:rsid w:val="00596DD3"/>
    <w:rsid w:val="00597BCA"/>
    <w:rsid w:val="005B7C53"/>
    <w:rsid w:val="005C3861"/>
    <w:rsid w:val="005D546F"/>
    <w:rsid w:val="005E422F"/>
    <w:rsid w:val="005F0792"/>
    <w:rsid w:val="00620906"/>
    <w:rsid w:val="006326B4"/>
    <w:rsid w:val="00633168"/>
    <w:rsid w:val="00657C66"/>
    <w:rsid w:val="0067153F"/>
    <w:rsid w:val="006931D9"/>
    <w:rsid w:val="00696D19"/>
    <w:rsid w:val="00707D03"/>
    <w:rsid w:val="00713188"/>
    <w:rsid w:val="007434A7"/>
    <w:rsid w:val="00744577"/>
    <w:rsid w:val="00751049"/>
    <w:rsid w:val="00764E11"/>
    <w:rsid w:val="00766B6E"/>
    <w:rsid w:val="00767C44"/>
    <w:rsid w:val="00773FAA"/>
    <w:rsid w:val="00775BA7"/>
    <w:rsid w:val="007A6DEF"/>
    <w:rsid w:val="007D2C79"/>
    <w:rsid w:val="007D3AF4"/>
    <w:rsid w:val="007D4B24"/>
    <w:rsid w:val="007D4CD0"/>
    <w:rsid w:val="007D7AEB"/>
    <w:rsid w:val="007E2A3F"/>
    <w:rsid w:val="007E6D89"/>
    <w:rsid w:val="007F290D"/>
    <w:rsid w:val="0084628C"/>
    <w:rsid w:val="00860C6C"/>
    <w:rsid w:val="008858CC"/>
    <w:rsid w:val="00890BF5"/>
    <w:rsid w:val="00891D09"/>
    <w:rsid w:val="008B015E"/>
    <w:rsid w:val="008E47BF"/>
    <w:rsid w:val="008F6723"/>
    <w:rsid w:val="008F7DE9"/>
    <w:rsid w:val="009007A7"/>
    <w:rsid w:val="0090342E"/>
    <w:rsid w:val="00912078"/>
    <w:rsid w:val="00912B2C"/>
    <w:rsid w:val="00915756"/>
    <w:rsid w:val="00933D1B"/>
    <w:rsid w:val="00937FAE"/>
    <w:rsid w:val="00942021"/>
    <w:rsid w:val="009573CC"/>
    <w:rsid w:val="00972540"/>
    <w:rsid w:val="00974FC1"/>
    <w:rsid w:val="00993B86"/>
    <w:rsid w:val="00996FD8"/>
    <w:rsid w:val="009B1EFE"/>
    <w:rsid w:val="00A0536A"/>
    <w:rsid w:val="00A10534"/>
    <w:rsid w:val="00A210D0"/>
    <w:rsid w:val="00A257D6"/>
    <w:rsid w:val="00A26710"/>
    <w:rsid w:val="00A26850"/>
    <w:rsid w:val="00A42DB7"/>
    <w:rsid w:val="00A43151"/>
    <w:rsid w:val="00A51906"/>
    <w:rsid w:val="00A70F24"/>
    <w:rsid w:val="00AA1862"/>
    <w:rsid w:val="00AB4D7D"/>
    <w:rsid w:val="00AC2A4F"/>
    <w:rsid w:val="00AC4FED"/>
    <w:rsid w:val="00AD568B"/>
    <w:rsid w:val="00AE0F71"/>
    <w:rsid w:val="00AF6694"/>
    <w:rsid w:val="00AF6DB5"/>
    <w:rsid w:val="00B244C0"/>
    <w:rsid w:val="00B26918"/>
    <w:rsid w:val="00B308F2"/>
    <w:rsid w:val="00B32975"/>
    <w:rsid w:val="00B75988"/>
    <w:rsid w:val="00B8094B"/>
    <w:rsid w:val="00BC03D2"/>
    <w:rsid w:val="00BE25CA"/>
    <w:rsid w:val="00BE2671"/>
    <w:rsid w:val="00BE5B9B"/>
    <w:rsid w:val="00BF45B6"/>
    <w:rsid w:val="00C068F8"/>
    <w:rsid w:val="00C10148"/>
    <w:rsid w:val="00C118FF"/>
    <w:rsid w:val="00C20777"/>
    <w:rsid w:val="00C334FC"/>
    <w:rsid w:val="00C34943"/>
    <w:rsid w:val="00C47D74"/>
    <w:rsid w:val="00C54B68"/>
    <w:rsid w:val="00C5647B"/>
    <w:rsid w:val="00C62D0F"/>
    <w:rsid w:val="00C63E6B"/>
    <w:rsid w:val="00CB6E3D"/>
    <w:rsid w:val="00CB752D"/>
    <w:rsid w:val="00CE25D3"/>
    <w:rsid w:val="00CE7864"/>
    <w:rsid w:val="00D3088F"/>
    <w:rsid w:val="00D46E42"/>
    <w:rsid w:val="00D601BD"/>
    <w:rsid w:val="00D70B60"/>
    <w:rsid w:val="00D917D4"/>
    <w:rsid w:val="00DA65E0"/>
    <w:rsid w:val="00DB2AE4"/>
    <w:rsid w:val="00DC6293"/>
    <w:rsid w:val="00DE5837"/>
    <w:rsid w:val="00DF3184"/>
    <w:rsid w:val="00DF59C0"/>
    <w:rsid w:val="00DF5CFF"/>
    <w:rsid w:val="00DF5FF6"/>
    <w:rsid w:val="00E00F87"/>
    <w:rsid w:val="00E04C29"/>
    <w:rsid w:val="00E51BBF"/>
    <w:rsid w:val="00E53E7B"/>
    <w:rsid w:val="00E636C1"/>
    <w:rsid w:val="00E647E3"/>
    <w:rsid w:val="00E71ADD"/>
    <w:rsid w:val="00E74414"/>
    <w:rsid w:val="00E80DF3"/>
    <w:rsid w:val="00E93BCA"/>
    <w:rsid w:val="00EB43D7"/>
    <w:rsid w:val="00EB4B91"/>
    <w:rsid w:val="00EE76C2"/>
    <w:rsid w:val="00F04C36"/>
    <w:rsid w:val="00F07B04"/>
    <w:rsid w:val="00F208F5"/>
    <w:rsid w:val="00F210D5"/>
    <w:rsid w:val="00F2374D"/>
    <w:rsid w:val="00F3274B"/>
    <w:rsid w:val="00F40F88"/>
    <w:rsid w:val="00F52E67"/>
    <w:rsid w:val="00F63ADC"/>
    <w:rsid w:val="00F65256"/>
    <w:rsid w:val="00F65339"/>
    <w:rsid w:val="00F65CD6"/>
    <w:rsid w:val="00F72FF2"/>
    <w:rsid w:val="00F926E5"/>
    <w:rsid w:val="00FA1D62"/>
    <w:rsid w:val="00FA40A0"/>
    <w:rsid w:val="00FA5571"/>
    <w:rsid w:val="00FB3DC8"/>
    <w:rsid w:val="00FE53D2"/>
    <w:rsid w:val="00FE59BC"/>
    <w:rsid w:val="00FF7BA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47B2C"/>
  <w15:chartTrackingRefBased/>
  <w15:docId w15:val="{08141620-88DA-48E5-A39D-56826406F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0B60"/>
    <w:pPr>
      <w:ind w:left="720"/>
      <w:contextualSpacing/>
    </w:pPr>
  </w:style>
  <w:style w:type="character" w:styleId="Textodelmarcadordeposicin">
    <w:name w:val="Placeholder Text"/>
    <w:basedOn w:val="Fuentedeprrafopredeter"/>
    <w:uiPriority w:val="99"/>
    <w:semiHidden/>
    <w:rsid w:val="0038564C"/>
    <w:rPr>
      <w:color w:val="808080"/>
    </w:rPr>
  </w:style>
  <w:style w:type="paragraph" w:styleId="Encabezado">
    <w:name w:val="header"/>
    <w:basedOn w:val="Normal"/>
    <w:link w:val="EncabezadoCar"/>
    <w:uiPriority w:val="99"/>
    <w:unhideWhenUsed/>
    <w:rsid w:val="000429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29B3"/>
  </w:style>
  <w:style w:type="paragraph" w:styleId="Piedepgina">
    <w:name w:val="footer"/>
    <w:basedOn w:val="Normal"/>
    <w:link w:val="PiedepginaCar"/>
    <w:uiPriority w:val="99"/>
    <w:unhideWhenUsed/>
    <w:rsid w:val="000429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29B3"/>
  </w:style>
  <w:style w:type="paragraph" w:customStyle="1" w:styleId="Default">
    <w:name w:val="Default"/>
    <w:rsid w:val="00F65339"/>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75988"/>
    <w:rPr>
      <w:sz w:val="16"/>
      <w:szCs w:val="16"/>
    </w:rPr>
  </w:style>
  <w:style w:type="paragraph" w:styleId="Textocomentario">
    <w:name w:val="annotation text"/>
    <w:basedOn w:val="Normal"/>
    <w:link w:val="TextocomentarioCar"/>
    <w:uiPriority w:val="99"/>
    <w:semiHidden/>
    <w:unhideWhenUsed/>
    <w:rsid w:val="00B7598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5988"/>
    <w:rPr>
      <w:sz w:val="20"/>
      <w:szCs w:val="20"/>
    </w:rPr>
  </w:style>
  <w:style w:type="paragraph" w:styleId="Asuntodelcomentario">
    <w:name w:val="annotation subject"/>
    <w:basedOn w:val="Textocomentario"/>
    <w:next w:val="Textocomentario"/>
    <w:link w:val="AsuntodelcomentarioCar"/>
    <w:uiPriority w:val="99"/>
    <w:semiHidden/>
    <w:unhideWhenUsed/>
    <w:rsid w:val="00B75988"/>
    <w:rPr>
      <w:b/>
      <w:bCs/>
    </w:rPr>
  </w:style>
  <w:style w:type="character" w:customStyle="1" w:styleId="AsuntodelcomentarioCar">
    <w:name w:val="Asunto del comentario Car"/>
    <w:basedOn w:val="TextocomentarioCar"/>
    <w:link w:val="Asuntodelcomentario"/>
    <w:uiPriority w:val="99"/>
    <w:semiHidden/>
    <w:rsid w:val="00B75988"/>
    <w:rPr>
      <w:b/>
      <w:bCs/>
      <w:sz w:val="20"/>
      <w:szCs w:val="20"/>
    </w:rPr>
  </w:style>
  <w:style w:type="paragraph" w:styleId="Textodeglobo">
    <w:name w:val="Balloon Text"/>
    <w:basedOn w:val="Normal"/>
    <w:link w:val="TextodegloboCar"/>
    <w:uiPriority w:val="99"/>
    <w:semiHidden/>
    <w:unhideWhenUsed/>
    <w:rsid w:val="00B7598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5988"/>
    <w:rPr>
      <w:rFonts w:ascii="Segoe UI" w:hAnsi="Segoe UI" w:cs="Segoe UI"/>
      <w:sz w:val="18"/>
      <w:szCs w:val="18"/>
    </w:rPr>
  </w:style>
  <w:style w:type="paragraph" w:styleId="NormalWeb">
    <w:name w:val="Normal (Web)"/>
    <w:basedOn w:val="Normal"/>
    <w:uiPriority w:val="99"/>
    <w:unhideWhenUsed/>
    <w:rsid w:val="00C068F8"/>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Textosinformato">
    <w:name w:val="Plain Text"/>
    <w:basedOn w:val="Normal"/>
    <w:link w:val="TextosinformatoCar"/>
    <w:uiPriority w:val="99"/>
    <w:unhideWhenUsed/>
    <w:rsid w:val="003F673E"/>
    <w:pPr>
      <w:spacing w:after="0" w:line="240" w:lineRule="auto"/>
    </w:pPr>
    <w:rPr>
      <w:rFonts w:ascii="Consolas" w:eastAsiaTheme="minorEastAsia" w:hAnsi="Consolas" w:cs="Consolas"/>
      <w:sz w:val="21"/>
      <w:szCs w:val="21"/>
      <w:lang w:eastAsia="es-AR"/>
    </w:rPr>
  </w:style>
  <w:style w:type="character" w:customStyle="1" w:styleId="TextosinformatoCar">
    <w:name w:val="Texto sin formato Car"/>
    <w:basedOn w:val="Fuentedeprrafopredeter"/>
    <w:link w:val="Textosinformato"/>
    <w:uiPriority w:val="99"/>
    <w:rsid w:val="003F673E"/>
    <w:rPr>
      <w:rFonts w:ascii="Consolas" w:eastAsiaTheme="minorEastAsia" w:hAnsi="Consolas" w:cs="Consolas"/>
      <w:sz w:val="21"/>
      <w:szCs w:val="21"/>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644803">
      <w:bodyDiv w:val="1"/>
      <w:marLeft w:val="0"/>
      <w:marRight w:val="0"/>
      <w:marTop w:val="0"/>
      <w:marBottom w:val="0"/>
      <w:divBdr>
        <w:top w:val="none" w:sz="0" w:space="0" w:color="auto"/>
        <w:left w:val="none" w:sz="0" w:space="0" w:color="auto"/>
        <w:bottom w:val="none" w:sz="0" w:space="0" w:color="auto"/>
        <w:right w:val="none" w:sz="0" w:space="0" w:color="auto"/>
      </w:divBdr>
    </w:div>
    <w:div w:id="312687853">
      <w:bodyDiv w:val="1"/>
      <w:marLeft w:val="0"/>
      <w:marRight w:val="0"/>
      <w:marTop w:val="0"/>
      <w:marBottom w:val="0"/>
      <w:divBdr>
        <w:top w:val="none" w:sz="0" w:space="0" w:color="auto"/>
        <w:left w:val="none" w:sz="0" w:space="0" w:color="auto"/>
        <w:bottom w:val="none" w:sz="0" w:space="0" w:color="auto"/>
        <w:right w:val="none" w:sz="0" w:space="0" w:color="auto"/>
      </w:divBdr>
      <w:divsChild>
        <w:div w:id="137578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8162392">
      <w:bodyDiv w:val="1"/>
      <w:marLeft w:val="0"/>
      <w:marRight w:val="0"/>
      <w:marTop w:val="0"/>
      <w:marBottom w:val="0"/>
      <w:divBdr>
        <w:top w:val="none" w:sz="0" w:space="0" w:color="auto"/>
        <w:left w:val="none" w:sz="0" w:space="0" w:color="auto"/>
        <w:bottom w:val="none" w:sz="0" w:space="0" w:color="auto"/>
        <w:right w:val="none" w:sz="0" w:space="0" w:color="auto"/>
      </w:divBdr>
    </w:div>
    <w:div w:id="608781851">
      <w:bodyDiv w:val="1"/>
      <w:marLeft w:val="0"/>
      <w:marRight w:val="0"/>
      <w:marTop w:val="0"/>
      <w:marBottom w:val="0"/>
      <w:divBdr>
        <w:top w:val="none" w:sz="0" w:space="0" w:color="auto"/>
        <w:left w:val="none" w:sz="0" w:space="0" w:color="auto"/>
        <w:bottom w:val="none" w:sz="0" w:space="0" w:color="auto"/>
        <w:right w:val="none" w:sz="0" w:space="0" w:color="auto"/>
      </w:divBdr>
    </w:div>
    <w:div w:id="886913319">
      <w:bodyDiv w:val="1"/>
      <w:marLeft w:val="0"/>
      <w:marRight w:val="0"/>
      <w:marTop w:val="0"/>
      <w:marBottom w:val="0"/>
      <w:divBdr>
        <w:top w:val="none" w:sz="0" w:space="0" w:color="auto"/>
        <w:left w:val="none" w:sz="0" w:space="0" w:color="auto"/>
        <w:bottom w:val="none" w:sz="0" w:space="0" w:color="auto"/>
        <w:right w:val="none" w:sz="0" w:space="0" w:color="auto"/>
      </w:divBdr>
    </w:div>
    <w:div w:id="1155339496">
      <w:bodyDiv w:val="1"/>
      <w:marLeft w:val="0"/>
      <w:marRight w:val="0"/>
      <w:marTop w:val="0"/>
      <w:marBottom w:val="0"/>
      <w:divBdr>
        <w:top w:val="none" w:sz="0" w:space="0" w:color="auto"/>
        <w:left w:val="none" w:sz="0" w:space="0" w:color="auto"/>
        <w:bottom w:val="none" w:sz="0" w:space="0" w:color="auto"/>
        <w:right w:val="none" w:sz="0" w:space="0" w:color="auto"/>
      </w:divBdr>
    </w:div>
    <w:div w:id="1161965382">
      <w:bodyDiv w:val="1"/>
      <w:marLeft w:val="0"/>
      <w:marRight w:val="0"/>
      <w:marTop w:val="0"/>
      <w:marBottom w:val="0"/>
      <w:divBdr>
        <w:top w:val="none" w:sz="0" w:space="0" w:color="auto"/>
        <w:left w:val="none" w:sz="0" w:space="0" w:color="auto"/>
        <w:bottom w:val="none" w:sz="0" w:space="0" w:color="auto"/>
        <w:right w:val="none" w:sz="0" w:space="0" w:color="auto"/>
      </w:divBdr>
      <w:divsChild>
        <w:div w:id="19420289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337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18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420077">
          <w:blockQuote w:val="1"/>
          <w:marLeft w:val="720"/>
          <w:marRight w:val="720"/>
          <w:marTop w:val="100"/>
          <w:marBottom w:val="100"/>
          <w:divBdr>
            <w:top w:val="none" w:sz="0" w:space="0" w:color="auto"/>
            <w:left w:val="none" w:sz="0" w:space="0" w:color="auto"/>
            <w:bottom w:val="none" w:sz="0" w:space="0" w:color="auto"/>
            <w:right w:val="none" w:sz="0" w:space="0" w:color="auto"/>
          </w:divBdr>
        </w:div>
        <w:div w:id="4678641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72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144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25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081324">
      <w:bodyDiv w:val="1"/>
      <w:marLeft w:val="0"/>
      <w:marRight w:val="0"/>
      <w:marTop w:val="0"/>
      <w:marBottom w:val="0"/>
      <w:divBdr>
        <w:top w:val="none" w:sz="0" w:space="0" w:color="auto"/>
        <w:left w:val="none" w:sz="0" w:space="0" w:color="auto"/>
        <w:bottom w:val="none" w:sz="0" w:space="0" w:color="auto"/>
        <w:right w:val="none" w:sz="0" w:space="0" w:color="auto"/>
      </w:divBdr>
      <w:divsChild>
        <w:div w:id="548105810">
          <w:marLeft w:val="605"/>
          <w:marRight w:val="0"/>
          <w:marTop w:val="200"/>
          <w:marBottom w:val="40"/>
          <w:divBdr>
            <w:top w:val="none" w:sz="0" w:space="0" w:color="auto"/>
            <w:left w:val="none" w:sz="0" w:space="0" w:color="auto"/>
            <w:bottom w:val="none" w:sz="0" w:space="0" w:color="auto"/>
            <w:right w:val="none" w:sz="0" w:space="0" w:color="auto"/>
          </w:divBdr>
        </w:div>
        <w:div w:id="2067140534">
          <w:marLeft w:val="605"/>
          <w:marRight w:val="0"/>
          <w:marTop w:val="200"/>
          <w:marBottom w:val="40"/>
          <w:divBdr>
            <w:top w:val="none" w:sz="0" w:space="0" w:color="auto"/>
            <w:left w:val="none" w:sz="0" w:space="0" w:color="auto"/>
            <w:bottom w:val="none" w:sz="0" w:space="0" w:color="auto"/>
            <w:right w:val="none" w:sz="0" w:space="0" w:color="auto"/>
          </w:divBdr>
        </w:div>
      </w:divsChild>
    </w:div>
    <w:div w:id="1401781973">
      <w:bodyDiv w:val="1"/>
      <w:marLeft w:val="0"/>
      <w:marRight w:val="0"/>
      <w:marTop w:val="0"/>
      <w:marBottom w:val="0"/>
      <w:divBdr>
        <w:top w:val="none" w:sz="0" w:space="0" w:color="auto"/>
        <w:left w:val="none" w:sz="0" w:space="0" w:color="auto"/>
        <w:bottom w:val="none" w:sz="0" w:space="0" w:color="auto"/>
        <w:right w:val="none" w:sz="0" w:space="0" w:color="auto"/>
      </w:divBdr>
    </w:div>
    <w:div w:id="1446383401">
      <w:bodyDiv w:val="1"/>
      <w:marLeft w:val="0"/>
      <w:marRight w:val="0"/>
      <w:marTop w:val="0"/>
      <w:marBottom w:val="0"/>
      <w:divBdr>
        <w:top w:val="none" w:sz="0" w:space="0" w:color="auto"/>
        <w:left w:val="none" w:sz="0" w:space="0" w:color="auto"/>
        <w:bottom w:val="none" w:sz="0" w:space="0" w:color="auto"/>
        <w:right w:val="none" w:sz="0" w:space="0" w:color="auto"/>
      </w:divBdr>
    </w:div>
    <w:div w:id="2040469678">
      <w:bodyDiv w:val="1"/>
      <w:marLeft w:val="0"/>
      <w:marRight w:val="0"/>
      <w:marTop w:val="0"/>
      <w:marBottom w:val="0"/>
      <w:divBdr>
        <w:top w:val="none" w:sz="0" w:space="0" w:color="auto"/>
        <w:left w:val="none" w:sz="0" w:space="0" w:color="auto"/>
        <w:bottom w:val="none" w:sz="0" w:space="0" w:color="auto"/>
        <w:right w:val="none" w:sz="0" w:space="0" w:color="auto"/>
      </w:divBdr>
      <w:divsChild>
        <w:div w:id="1820803019">
          <w:marLeft w:val="605"/>
          <w:marRight w:val="0"/>
          <w:marTop w:val="200"/>
          <w:marBottom w:val="40"/>
          <w:divBdr>
            <w:top w:val="none" w:sz="0" w:space="0" w:color="auto"/>
            <w:left w:val="none" w:sz="0" w:space="0" w:color="auto"/>
            <w:bottom w:val="none" w:sz="0" w:space="0" w:color="auto"/>
            <w:right w:val="none" w:sz="0" w:space="0" w:color="auto"/>
          </w:divBdr>
        </w:div>
        <w:div w:id="518083539">
          <w:marLeft w:val="605"/>
          <w:marRight w:val="0"/>
          <w:marTop w:val="20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966B3-915D-4C03-8CC1-610A90F1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Pages>
  <Words>900</Words>
  <Characters>4956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dc:creator>
  <cp:keywords/>
  <dc:description/>
  <cp:lastModifiedBy>Mauricio</cp:lastModifiedBy>
  <cp:revision>48</cp:revision>
  <dcterms:created xsi:type="dcterms:W3CDTF">2020-08-27T15:37:00Z</dcterms:created>
  <dcterms:modified xsi:type="dcterms:W3CDTF">2022-08-09T19:27:00Z</dcterms:modified>
</cp:coreProperties>
</file>