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45" w:rsidRPr="0074144F" w:rsidRDefault="00F30C45" w:rsidP="00F30C45">
      <w:pPr>
        <w:spacing w:before="240"/>
        <w:jc w:val="both"/>
        <w:rPr>
          <w:rFonts w:ascii="Times New Roman" w:hAnsi="Times New Roman" w:cs="Times New Roman"/>
          <w:b/>
          <w:sz w:val="24"/>
          <w:lang w:val="es-ES"/>
        </w:rPr>
      </w:pPr>
      <w:bookmarkStart w:id="0" w:name="_GoBack"/>
      <w:bookmarkEnd w:id="0"/>
      <w:r w:rsidRPr="0074144F">
        <w:rPr>
          <w:rFonts w:ascii="Times New Roman" w:hAnsi="Times New Roman" w:cs="Times New Roman"/>
          <w:b/>
          <w:sz w:val="24"/>
          <w:lang w:val="es-ES"/>
        </w:rPr>
        <w:t>¿Qué entendemos por otredad/alteridad cultural?</w:t>
      </w:r>
    </w:p>
    <w:p w:rsidR="004B2F05" w:rsidRDefault="00F30C45" w:rsidP="00F30C45">
      <w:pPr>
        <w:spacing w:line="360" w:lineRule="auto"/>
        <w:jc w:val="both"/>
      </w:pPr>
      <w:r>
        <w:rPr>
          <w:rFonts w:ascii="Times New Roman" w:hAnsi="Times New Roman"/>
          <w:sz w:val="24"/>
          <w:lang w:val="es-ES"/>
        </w:rPr>
        <w:t xml:space="preserve">En un principio, fue la Antropología quien </w:t>
      </w:r>
      <w:r>
        <w:rPr>
          <w:rFonts w:ascii="Times New Roman" w:hAnsi="Times New Roman"/>
          <w:sz w:val="24"/>
          <w:szCs w:val="24"/>
        </w:rPr>
        <w:t>se orientó a explicar la presencia de la alteridad social y cultural postulando la separación entre el Nosotros y el Otro.</w:t>
      </w:r>
      <w:r>
        <w:rPr>
          <w:rFonts w:ascii="Times New Roman" w:hAnsi="Times New Roman"/>
          <w:sz w:val="24"/>
          <w:lang w:val="es-ES"/>
        </w:rPr>
        <w:t xml:space="preserve"> De acuerdo con el antropólogo Mauricio Boivin, “la </w:t>
      </w:r>
      <w:r>
        <w:rPr>
          <w:rFonts w:ascii="Times New Roman" w:hAnsi="Times New Roman"/>
          <w:sz w:val="24"/>
        </w:rPr>
        <w:t xml:space="preserve">dicotomía planteada fue interpretada en términos de diferencias irreductibles y absolutas presentándose una imagen del “Otro” en tanto diferente, salvaje.” (Boivin, 1998; p. 5). Esta </w:t>
      </w:r>
      <w:r w:rsidRPr="0074144F">
        <w:rPr>
          <w:rFonts w:ascii="Times New Roman" w:hAnsi="Times New Roman"/>
          <w:sz w:val="24"/>
        </w:rPr>
        <w:t>ciencia sostiene que el “otro</w:t>
      </w:r>
      <w:r>
        <w:rPr>
          <w:rFonts w:ascii="Times New Roman" w:hAnsi="Times New Roman"/>
          <w:sz w:val="24"/>
        </w:rPr>
        <w:t xml:space="preserve"> </w:t>
      </w:r>
      <w:r w:rsidRPr="0074144F">
        <w:rPr>
          <w:rFonts w:ascii="Times New Roman" w:hAnsi="Times New Roman"/>
          <w:sz w:val="24"/>
        </w:rPr>
        <w:t>cultural” fue pensado como</w:t>
      </w:r>
      <w:r>
        <w:rPr>
          <w:rFonts w:ascii="Times New Roman" w:hAnsi="Times New Roman"/>
          <w:sz w:val="24"/>
        </w:rPr>
        <w:t xml:space="preserve"> </w:t>
      </w:r>
      <w:r w:rsidRPr="0074144F">
        <w:rPr>
          <w:rFonts w:ascii="Times New Roman" w:hAnsi="Times New Roman"/>
          <w:sz w:val="24"/>
        </w:rPr>
        <w:t>diverso, distinto, siempre</w:t>
      </w:r>
      <w:r>
        <w:rPr>
          <w:rFonts w:ascii="Times New Roman" w:hAnsi="Times New Roman"/>
          <w:sz w:val="24"/>
        </w:rPr>
        <w:t xml:space="preserve"> </w:t>
      </w:r>
      <w:r w:rsidRPr="0074144F">
        <w:rPr>
          <w:rFonts w:ascii="Times New Roman" w:hAnsi="Times New Roman"/>
          <w:sz w:val="24"/>
        </w:rPr>
        <w:t>desde la mirada de la</w:t>
      </w:r>
      <w:r>
        <w:rPr>
          <w:rFonts w:ascii="Times New Roman" w:hAnsi="Times New Roman"/>
          <w:sz w:val="24"/>
        </w:rPr>
        <w:t xml:space="preserve"> </w:t>
      </w:r>
      <w:r w:rsidRPr="0074144F">
        <w:rPr>
          <w:rFonts w:ascii="Times New Roman" w:hAnsi="Times New Roman"/>
          <w:sz w:val="24"/>
        </w:rPr>
        <w:t>identidad que se erige como</w:t>
      </w:r>
      <w:r>
        <w:rPr>
          <w:rFonts w:ascii="Times New Roman" w:hAnsi="Times New Roman"/>
          <w:sz w:val="24"/>
        </w:rPr>
        <w:t xml:space="preserve"> </w:t>
      </w:r>
      <w:r w:rsidRPr="0074144F">
        <w:rPr>
          <w:rFonts w:ascii="Times New Roman" w:hAnsi="Times New Roman"/>
          <w:sz w:val="24"/>
        </w:rPr>
        <w:t>dominante.</w:t>
      </w:r>
    </w:p>
    <w:sectPr w:rsidR="004B2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45"/>
    <w:rsid w:val="004B2F05"/>
    <w:rsid w:val="00F3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502</Characters>
  <Application>Microsoft Office Word</Application>
  <DocSecurity>0</DocSecurity>
  <Lines>4</Lines>
  <Paragraphs>1</Paragraphs>
  <ScaleCrop>false</ScaleCrop>
  <Company>EXO S.A.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2</cp:revision>
  <dcterms:created xsi:type="dcterms:W3CDTF">2023-08-07T15:25:00Z</dcterms:created>
  <dcterms:modified xsi:type="dcterms:W3CDTF">2023-08-07T15:26:00Z</dcterms:modified>
</cp:coreProperties>
</file>