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E4D" w:rsidRDefault="00982E4D" w:rsidP="00982E4D">
      <w:pPr>
        <w:spacing w:after="0" w:line="240" w:lineRule="auto"/>
        <w:jc w:val="center"/>
        <w:rPr>
          <w:rFonts w:ascii="Century Gothic" w:hAnsi="Century Gothic"/>
          <w:lang w:val="es-MX"/>
        </w:rPr>
      </w:pPr>
    </w:p>
    <w:p w:rsidR="00982E4D" w:rsidRDefault="00982E4D" w:rsidP="00982E4D">
      <w:pPr>
        <w:spacing w:after="0" w:line="240" w:lineRule="auto"/>
        <w:jc w:val="center"/>
        <w:rPr>
          <w:rFonts w:ascii="Century Gothic" w:hAnsi="Century Gothic"/>
          <w:lang w:val="es-MX"/>
        </w:rPr>
      </w:pPr>
    </w:p>
    <w:tbl>
      <w:tblPr>
        <w:tblStyle w:val="Tablaconcuadrcula"/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069"/>
        <w:gridCol w:w="5935"/>
      </w:tblGrid>
      <w:tr w:rsidR="00982E4D" w:rsidTr="00F55CBB">
        <w:trPr>
          <w:trHeight w:val="449"/>
        </w:trPr>
        <w:tc>
          <w:tcPr>
            <w:tcW w:w="1885" w:type="dxa"/>
            <w:vAlign w:val="center"/>
          </w:tcPr>
          <w:p w:rsidR="00982E4D" w:rsidRDefault="00982E4D" w:rsidP="00982E4D">
            <w:r>
              <w:t xml:space="preserve">Espacio Curricular: </w:t>
            </w:r>
          </w:p>
        </w:tc>
        <w:tc>
          <w:tcPr>
            <w:tcW w:w="8004" w:type="dxa"/>
            <w:gridSpan w:val="2"/>
            <w:vAlign w:val="center"/>
          </w:tcPr>
          <w:p w:rsidR="00982E4D" w:rsidRPr="00982E4D" w:rsidRDefault="00982E4D" w:rsidP="00982E4D">
            <w:pPr>
              <w:rPr>
                <w:b/>
              </w:rPr>
            </w:pPr>
            <w:r w:rsidRPr="00982E4D">
              <w:rPr>
                <w:b/>
              </w:rPr>
              <w:t>EMPRESA SIMULADA</w:t>
            </w:r>
            <w:r w:rsidR="00061662">
              <w:rPr>
                <w:b/>
              </w:rPr>
              <w:t xml:space="preserve">                                                  GUÍA Nº 2</w:t>
            </w:r>
          </w:p>
        </w:tc>
      </w:tr>
      <w:tr w:rsidR="00982E4D" w:rsidTr="00F55CBB">
        <w:tc>
          <w:tcPr>
            <w:tcW w:w="1885" w:type="dxa"/>
            <w:vAlign w:val="center"/>
          </w:tcPr>
          <w:p w:rsidR="00982E4D" w:rsidRDefault="00982E4D" w:rsidP="00982E4D">
            <w:r>
              <w:t>Año y División:</w:t>
            </w:r>
          </w:p>
        </w:tc>
        <w:tc>
          <w:tcPr>
            <w:tcW w:w="2069" w:type="dxa"/>
            <w:vAlign w:val="center"/>
          </w:tcPr>
          <w:p w:rsidR="00982E4D" w:rsidRPr="00982E4D" w:rsidRDefault="00982E4D" w:rsidP="00982E4D">
            <w:pPr>
              <w:rPr>
                <w:b/>
              </w:rPr>
            </w:pPr>
            <w:r w:rsidRPr="00982E4D">
              <w:rPr>
                <w:b/>
              </w:rPr>
              <w:t>6º “A”</w:t>
            </w:r>
          </w:p>
        </w:tc>
        <w:tc>
          <w:tcPr>
            <w:tcW w:w="5935" w:type="dxa"/>
            <w:vAlign w:val="center"/>
          </w:tcPr>
          <w:p w:rsidR="00982E4D" w:rsidRDefault="00982E4D" w:rsidP="00982E4D">
            <w:r>
              <w:t xml:space="preserve">Profesor/a:  </w:t>
            </w:r>
            <w:r w:rsidRPr="00982E4D">
              <w:rPr>
                <w:b/>
              </w:rPr>
              <w:t>CLAUDIA CARVAJAL</w:t>
            </w:r>
          </w:p>
          <w:p w:rsidR="00982E4D" w:rsidRPr="00982E4D" w:rsidRDefault="00982E4D" w:rsidP="00982E4D">
            <w:pPr>
              <w:rPr>
                <w:b/>
              </w:rPr>
            </w:pPr>
            <w:r>
              <w:t xml:space="preserve">                       </w:t>
            </w:r>
            <w:r w:rsidRPr="00982E4D">
              <w:rPr>
                <w:b/>
              </w:rPr>
              <w:t>JULIANA GATTONI</w:t>
            </w:r>
          </w:p>
        </w:tc>
      </w:tr>
      <w:tr w:rsidR="00982E4D" w:rsidTr="00F55CBB">
        <w:tc>
          <w:tcPr>
            <w:tcW w:w="9889" w:type="dxa"/>
            <w:gridSpan w:val="3"/>
          </w:tcPr>
          <w:p w:rsidR="00982E4D" w:rsidRPr="00733DB1" w:rsidRDefault="00982E4D" w:rsidP="00D639D6">
            <w:pPr>
              <w:spacing w:after="120"/>
              <w:jc w:val="center"/>
            </w:pPr>
            <w:bookmarkStart w:id="0" w:name="_GoBack"/>
            <w:bookmarkEnd w:id="0"/>
          </w:p>
          <w:p w:rsidR="00982E4D" w:rsidRDefault="00982E4D" w:rsidP="00982E4D">
            <w:pPr>
              <w:spacing w:after="120"/>
              <w:jc w:val="center"/>
            </w:pPr>
          </w:p>
        </w:tc>
      </w:tr>
      <w:tr w:rsidR="00982E4D" w:rsidTr="00F55CBB">
        <w:tc>
          <w:tcPr>
            <w:tcW w:w="1885" w:type="dxa"/>
            <w:vAlign w:val="center"/>
          </w:tcPr>
          <w:p w:rsidR="00982E4D" w:rsidRDefault="00982E4D" w:rsidP="00D639D6">
            <w:pPr>
              <w:spacing w:after="120"/>
              <w:rPr>
                <w:sz w:val="18"/>
                <w:szCs w:val="18"/>
              </w:rPr>
            </w:pPr>
            <w:r>
              <w:t xml:space="preserve">Título/Contexto: </w:t>
            </w:r>
          </w:p>
          <w:p w:rsidR="00982E4D" w:rsidRPr="00982E4D" w:rsidRDefault="00982E4D" w:rsidP="00982E4D">
            <w:pPr>
              <w:spacing w:after="120"/>
              <w:jc w:val="center"/>
              <w:rPr>
                <w:b/>
              </w:rPr>
            </w:pPr>
            <w:r w:rsidRPr="00982E4D">
              <w:rPr>
                <w:b/>
                <w:sz w:val="18"/>
                <w:szCs w:val="18"/>
              </w:rPr>
              <w:t>CAPACIDAD 1</w:t>
            </w:r>
          </w:p>
        </w:tc>
        <w:tc>
          <w:tcPr>
            <w:tcW w:w="8004" w:type="dxa"/>
            <w:gridSpan w:val="2"/>
            <w:vAlign w:val="center"/>
          </w:tcPr>
          <w:p w:rsidR="00061662" w:rsidRDefault="00061662" w:rsidP="00061662">
            <w:r>
              <w:t>SISTEMA DE VALUACIÓN DE MERCADERÍAS.</w:t>
            </w:r>
          </w:p>
          <w:p w:rsidR="00982E4D" w:rsidRDefault="00061662" w:rsidP="00D639D6">
            <w:pPr>
              <w:spacing w:after="120"/>
            </w:pPr>
            <w:r>
              <w:t>INVENTARIO PERMANENTE – MÉTODO P.E.P.S.</w:t>
            </w:r>
          </w:p>
        </w:tc>
      </w:tr>
      <w:tr w:rsidR="00982E4D" w:rsidRPr="00733DB1" w:rsidTr="00F55CBB">
        <w:trPr>
          <w:trHeight w:val="574"/>
        </w:trPr>
        <w:tc>
          <w:tcPr>
            <w:tcW w:w="9889" w:type="dxa"/>
            <w:gridSpan w:val="3"/>
          </w:tcPr>
          <w:p w:rsidR="00982E4D" w:rsidRPr="00061662" w:rsidRDefault="00982E4D" w:rsidP="006C14E8">
            <w:pPr>
              <w:spacing w:before="120"/>
            </w:pPr>
          </w:p>
        </w:tc>
      </w:tr>
      <w:tr w:rsidR="00982E4D" w:rsidTr="00F55CBB">
        <w:tc>
          <w:tcPr>
            <w:tcW w:w="9889" w:type="dxa"/>
            <w:gridSpan w:val="3"/>
          </w:tcPr>
          <w:p w:rsidR="00982E4D" w:rsidRDefault="00982E4D" w:rsidP="00061662">
            <w:pPr>
              <w:spacing w:after="120"/>
              <w:jc w:val="both"/>
            </w:pPr>
            <w:r>
              <w:t>Breve explicación de lo que se va a trabajar en la presente guía.</w:t>
            </w:r>
          </w:p>
          <w:p w:rsidR="00982E4D" w:rsidRDefault="00061662" w:rsidP="003402B1">
            <w:pPr>
              <w:pStyle w:val="Prrafodelista"/>
              <w:numPr>
                <w:ilvl w:val="0"/>
                <w:numId w:val="1"/>
              </w:numPr>
              <w:spacing w:after="120"/>
              <w:jc w:val="both"/>
            </w:pPr>
            <w:r>
              <w:t>La segunda parte está compuesta por 2 (dos) ejercicios</w:t>
            </w:r>
            <w:r w:rsidR="003402B1">
              <w:t>,</w:t>
            </w:r>
            <w:r>
              <w:t xml:space="preserve"> </w:t>
            </w:r>
            <w:r w:rsidR="00D30171">
              <w:t>que consiste en confeccionar</w:t>
            </w:r>
            <w:r w:rsidR="003402B1">
              <w:t xml:space="preserve"> en cada uno</w:t>
            </w:r>
            <w:r w:rsidR="00D30171">
              <w:t xml:space="preserve"> la Ficha Stock </w:t>
            </w:r>
            <w:r>
              <w:t>de Valuaci</w:t>
            </w:r>
            <w:r w:rsidR="00D30171">
              <w:t>ón de M</w:t>
            </w:r>
            <w:r>
              <w:t>ercaderías cuando se lleva inventario permanente, ambos según el método P.E.P.S.</w:t>
            </w:r>
          </w:p>
        </w:tc>
      </w:tr>
      <w:tr w:rsidR="00982E4D" w:rsidTr="00F55CBB">
        <w:trPr>
          <w:trHeight w:val="1957"/>
        </w:trPr>
        <w:tc>
          <w:tcPr>
            <w:tcW w:w="9889" w:type="dxa"/>
            <w:gridSpan w:val="3"/>
          </w:tcPr>
          <w:p w:rsidR="00982E4D" w:rsidRDefault="00982E4D" w:rsidP="00D639D6">
            <w:pPr>
              <w:jc w:val="center"/>
            </w:pPr>
            <w:r>
              <w:t>Consignas</w:t>
            </w:r>
          </w:p>
          <w:p w:rsidR="00D30171" w:rsidRDefault="00D30171" w:rsidP="00D30171">
            <w:r>
              <w:t>- Para confeccionar la Ficha Stock deberá usar el método P.E.P.S. (Primero Entrado Primero Salido).</w:t>
            </w:r>
          </w:p>
          <w:p w:rsidR="00D30171" w:rsidRDefault="00D30171" w:rsidP="00D30171">
            <w:pPr>
              <w:jc w:val="both"/>
              <w:rPr>
                <w:rFonts w:ascii="Calibri" w:hAnsi="Calibri" w:cs="Calibri"/>
                <w:color w:val="222222"/>
                <w:shd w:val="clear" w:color="auto" w:fill="FFFFFF"/>
              </w:rPr>
            </w:pPr>
            <w:r>
              <w:t>Recuerde que e</w:t>
            </w:r>
            <w:r w:rsidRPr="00E24B9A">
              <w:rPr>
                <w:rFonts w:ascii="Calibri" w:hAnsi="Calibri" w:cs="Calibri"/>
                <w:color w:val="222222"/>
                <w:shd w:val="clear" w:color="auto" w:fill="FFFFFF"/>
              </w:rPr>
              <w:t>ste </w:t>
            </w:r>
            <w:r w:rsidRPr="00E24B9A"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  <w:t>método</w:t>
            </w:r>
            <w:r w:rsidRPr="00E24B9A">
              <w:rPr>
                <w:rFonts w:ascii="Calibri" w:hAnsi="Calibri" w:cs="Calibri"/>
                <w:color w:val="222222"/>
                <w:shd w:val="clear" w:color="auto" w:fill="FFFFFF"/>
              </w:rPr>
              <w:t> consiste básicamente en darle salida del inventario a aquellos productos que se adquirieron primero, por lo que en los inventarios quedarán aquellos productos comprados más recientemente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>.</w:t>
            </w:r>
          </w:p>
          <w:p w:rsidR="006C14E8" w:rsidRDefault="006C14E8" w:rsidP="00D30171">
            <w:pPr>
              <w:jc w:val="both"/>
            </w:pPr>
            <w:r>
              <w:rPr>
                <w:rFonts w:ascii="Calibri" w:hAnsi="Calibri" w:cs="Calibri"/>
                <w:color w:val="222222"/>
                <w:shd w:val="clear" w:color="auto" w:fill="FFFFFF"/>
              </w:rPr>
              <w:t>-Recuerda leer la bibliografía del año pasado</w:t>
            </w:r>
          </w:p>
        </w:tc>
      </w:tr>
      <w:tr w:rsidR="00982E4D" w:rsidTr="00F55CBB">
        <w:tc>
          <w:tcPr>
            <w:tcW w:w="9889" w:type="dxa"/>
            <w:gridSpan w:val="3"/>
          </w:tcPr>
          <w:p w:rsidR="00982E4D" w:rsidRDefault="00982E4D" w:rsidP="00D30171">
            <w:pPr>
              <w:spacing w:after="120"/>
              <w:jc w:val="center"/>
            </w:pPr>
            <w:r>
              <w:t>Actividad</w:t>
            </w:r>
          </w:p>
          <w:p w:rsidR="00F55CBB" w:rsidRDefault="00F55CBB" w:rsidP="00F55CBB"/>
          <w:p w:rsidR="00F55CBB" w:rsidRDefault="00F55CBB" w:rsidP="00F55CBB">
            <w:pPr>
              <w:jc w:val="both"/>
            </w:pPr>
            <w:r>
              <w:t>Confeccione la Ficha Stock de los siguientes ejercicios teniendo en cuenta el método P.E.P.S. (Primero Entrado Primero Salido).</w:t>
            </w:r>
          </w:p>
          <w:p w:rsidR="00F55CBB" w:rsidRDefault="00F55CBB" w:rsidP="00F55CBB">
            <w:pPr>
              <w:jc w:val="both"/>
            </w:pPr>
          </w:p>
          <w:p w:rsidR="00F55CBB" w:rsidRDefault="009B2736" w:rsidP="00F55CBB">
            <w:pPr>
              <w:jc w:val="both"/>
            </w:pPr>
            <w:r>
              <w:t>Ejercicio</w:t>
            </w:r>
            <w:r w:rsidR="00F55CBB">
              <w:t xml:space="preserve"> Nº 1</w:t>
            </w:r>
          </w:p>
          <w:p w:rsidR="00F55CBB" w:rsidRDefault="00F55CBB" w:rsidP="00FF0EF0">
            <w:pPr>
              <w:jc w:val="both"/>
            </w:pPr>
            <w:r>
              <w:t>Registre las siguientes operaciones de QUÍMICA LOMBARDI SRL realizadas durante el mes de marzo:</w:t>
            </w:r>
          </w:p>
          <w:p w:rsidR="00F55CBB" w:rsidRDefault="00F55CBB" w:rsidP="00F55CBB">
            <w:pPr>
              <w:ind w:left="709" w:hanging="709"/>
              <w:jc w:val="both"/>
            </w:pPr>
            <w:r>
              <w:t xml:space="preserve">03/03: Compra en cuenta corriente según Factura Original Nº 001-00234567 </w:t>
            </w:r>
            <w:r w:rsidR="00FF0EF0">
              <w:t xml:space="preserve">de </w:t>
            </w:r>
            <w:r>
              <w:t>100 latas de adhesivo de contacto por 4 litros a $194,50 c/u.</w:t>
            </w:r>
          </w:p>
          <w:p w:rsidR="00F55CBB" w:rsidRDefault="00F55CBB" w:rsidP="00F55CBB">
            <w:pPr>
              <w:ind w:left="709" w:hanging="709"/>
              <w:jc w:val="both"/>
            </w:pPr>
            <w:r>
              <w:t xml:space="preserve">06/03: Compra en cuenta corriente según Factura Original Nº 001-234578 </w:t>
            </w:r>
            <w:r w:rsidR="00FF0EF0">
              <w:t xml:space="preserve">de </w:t>
            </w:r>
            <w:r>
              <w:t>50 latas de adhesivo de contacto por 4 litros a $199,50 c/u.</w:t>
            </w:r>
          </w:p>
          <w:p w:rsidR="00F55CBB" w:rsidRDefault="00F55CBB" w:rsidP="00F55CBB">
            <w:pPr>
              <w:ind w:left="709" w:hanging="709"/>
              <w:jc w:val="both"/>
            </w:pPr>
            <w:r>
              <w:t>08/03: Venta en cuenta corriente sin documentar según Factura Duplicada Nº 001-00007</w:t>
            </w:r>
            <w:r w:rsidR="00FF0EF0">
              <w:t xml:space="preserve"> de</w:t>
            </w:r>
            <w:r>
              <w:t xml:space="preserve"> 70 latas de adhesivo de contacto por 4 litros a $250 c/u.</w:t>
            </w:r>
          </w:p>
          <w:p w:rsidR="00F55CBB" w:rsidRDefault="00F55CBB" w:rsidP="00F55CBB">
            <w:pPr>
              <w:ind w:left="709" w:hanging="709"/>
              <w:jc w:val="both"/>
            </w:pPr>
            <w:r>
              <w:t>18/03: Compra en cuenta corriente según Factura Original Nº 001-234589</w:t>
            </w:r>
            <w:r w:rsidR="00FF0EF0">
              <w:t xml:space="preserve"> de</w:t>
            </w:r>
            <w:r>
              <w:t xml:space="preserve"> 50 latas de adhesivo de contacto por 4 litros a $201,70 c/u.</w:t>
            </w:r>
          </w:p>
          <w:p w:rsidR="00F55CBB" w:rsidRDefault="00F55CBB" w:rsidP="00F55CBB">
            <w:pPr>
              <w:ind w:left="709" w:hanging="709"/>
              <w:jc w:val="both"/>
            </w:pPr>
            <w:r>
              <w:t>25/03: Venta en cuenta corriente sin documentar según Factura Duplicada Nº 001-00008</w:t>
            </w:r>
            <w:r w:rsidR="00FF0EF0">
              <w:t xml:space="preserve"> de</w:t>
            </w:r>
            <w:r>
              <w:t xml:space="preserve"> 90 latas de adhesivo de contacto por 4 litros a $255,90 c/u.</w:t>
            </w:r>
          </w:p>
          <w:p w:rsidR="00F55CBB" w:rsidRDefault="00F55CBB" w:rsidP="00F55CBB">
            <w:pPr>
              <w:ind w:left="709" w:hanging="709"/>
              <w:jc w:val="both"/>
            </w:pPr>
          </w:p>
          <w:tbl>
            <w:tblPr>
              <w:tblStyle w:val="Tablaconcuadrcula"/>
              <w:tblW w:w="9373" w:type="dxa"/>
              <w:tblLook w:val="04A0" w:firstRow="1" w:lastRow="0" w:firstColumn="1" w:lastColumn="0" w:noHBand="0" w:noVBand="1"/>
            </w:tblPr>
            <w:tblGrid>
              <w:gridCol w:w="753"/>
              <w:gridCol w:w="1474"/>
              <w:gridCol w:w="794"/>
              <w:gridCol w:w="794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FF0EF0" w:rsidTr="00FF0EF0">
              <w:tc>
                <w:tcPr>
                  <w:tcW w:w="753" w:type="dxa"/>
                  <w:vMerge w:val="restart"/>
                  <w:vAlign w:val="center"/>
                </w:tcPr>
                <w:p w:rsidR="00FF0EF0" w:rsidRPr="00F55CBB" w:rsidRDefault="00FF0EF0" w:rsidP="00F55CB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FECHA</w:t>
                  </w:r>
                </w:p>
              </w:tc>
              <w:tc>
                <w:tcPr>
                  <w:tcW w:w="1474" w:type="dxa"/>
                  <w:vMerge w:val="restart"/>
                  <w:vAlign w:val="center"/>
                </w:tcPr>
                <w:p w:rsidR="00FF0EF0" w:rsidRPr="00F55CBB" w:rsidRDefault="00FF0EF0" w:rsidP="00F55CB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DETALLE</w:t>
                  </w:r>
                </w:p>
              </w:tc>
              <w:tc>
                <w:tcPr>
                  <w:tcW w:w="2382" w:type="dxa"/>
                  <w:gridSpan w:val="3"/>
                  <w:vAlign w:val="center"/>
                </w:tcPr>
                <w:p w:rsidR="00FF0EF0" w:rsidRPr="00FF0EF0" w:rsidRDefault="00FF0EF0" w:rsidP="00F55CBB">
                  <w:pPr>
                    <w:jc w:val="center"/>
                    <w:rPr>
                      <w:sz w:val="18"/>
                      <w:szCs w:val="18"/>
                    </w:rPr>
                  </w:pPr>
                  <w:r w:rsidRPr="00FF0EF0">
                    <w:rPr>
                      <w:sz w:val="18"/>
                      <w:szCs w:val="18"/>
                    </w:rPr>
                    <w:t>ENTRADA</w:t>
                  </w:r>
                </w:p>
              </w:tc>
              <w:tc>
                <w:tcPr>
                  <w:tcW w:w="2382" w:type="dxa"/>
                  <w:gridSpan w:val="3"/>
                  <w:vAlign w:val="center"/>
                </w:tcPr>
                <w:p w:rsidR="00FF0EF0" w:rsidRPr="00FF0EF0" w:rsidRDefault="00FF0EF0" w:rsidP="00FF0EF0">
                  <w:pPr>
                    <w:jc w:val="center"/>
                    <w:rPr>
                      <w:sz w:val="18"/>
                      <w:szCs w:val="18"/>
                    </w:rPr>
                  </w:pPr>
                  <w:r w:rsidRPr="00FF0EF0">
                    <w:rPr>
                      <w:sz w:val="18"/>
                      <w:szCs w:val="18"/>
                    </w:rPr>
                    <w:t>SALIDA</w:t>
                  </w:r>
                </w:p>
              </w:tc>
              <w:tc>
                <w:tcPr>
                  <w:tcW w:w="2382" w:type="dxa"/>
                  <w:gridSpan w:val="3"/>
                  <w:vAlign w:val="center"/>
                </w:tcPr>
                <w:p w:rsidR="00FF0EF0" w:rsidRPr="00FF0EF0" w:rsidRDefault="00FF0EF0" w:rsidP="00FF0EF0">
                  <w:pPr>
                    <w:jc w:val="center"/>
                    <w:rPr>
                      <w:sz w:val="18"/>
                      <w:szCs w:val="18"/>
                    </w:rPr>
                  </w:pPr>
                  <w:r w:rsidRPr="00FF0EF0">
                    <w:rPr>
                      <w:sz w:val="18"/>
                      <w:szCs w:val="18"/>
                    </w:rPr>
                    <w:t>SALDO</w:t>
                  </w:r>
                </w:p>
              </w:tc>
            </w:tr>
            <w:tr w:rsidR="00FF0EF0" w:rsidTr="00F55CBB">
              <w:tc>
                <w:tcPr>
                  <w:tcW w:w="753" w:type="dxa"/>
                  <w:vMerge/>
                </w:tcPr>
                <w:p w:rsidR="00FF0EF0" w:rsidRDefault="00FF0EF0" w:rsidP="00F55CBB">
                  <w:pPr>
                    <w:jc w:val="both"/>
                  </w:pPr>
                </w:p>
              </w:tc>
              <w:tc>
                <w:tcPr>
                  <w:tcW w:w="1474" w:type="dxa"/>
                  <w:vMerge/>
                  <w:vAlign w:val="center"/>
                </w:tcPr>
                <w:p w:rsidR="00FF0EF0" w:rsidRPr="00F55CBB" w:rsidRDefault="00FF0EF0" w:rsidP="00F55CB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FF0EF0" w:rsidRPr="00FF0EF0" w:rsidRDefault="00FF0EF0" w:rsidP="00F55CBB">
                  <w:pPr>
                    <w:jc w:val="both"/>
                    <w:rPr>
                      <w:sz w:val="18"/>
                      <w:szCs w:val="18"/>
                    </w:rPr>
                  </w:pPr>
                  <w:proofErr w:type="spellStart"/>
                  <w:r w:rsidRPr="00FF0EF0">
                    <w:rPr>
                      <w:sz w:val="18"/>
                      <w:szCs w:val="18"/>
                    </w:rPr>
                    <w:t>Cant</w:t>
                  </w:r>
                  <w:proofErr w:type="spellEnd"/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94" w:type="dxa"/>
                  <w:vAlign w:val="center"/>
                </w:tcPr>
                <w:p w:rsidR="00FF0EF0" w:rsidRPr="00FF0EF0" w:rsidRDefault="00FF0EF0" w:rsidP="00F55CBB">
                  <w:pPr>
                    <w:jc w:val="both"/>
                    <w:rPr>
                      <w:sz w:val="18"/>
                      <w:szCs w:val="18"/>
                    </w:rPr>
                  </w:pPr>
                  <w:r w:rsidRPr="00FF0EF0">
                    <w:rPr>
                      <w:sz w:val="18"/>
                      <w:szCs w:val="18"/>
                    </w:rPr>
                    <w:t xml:space="preserve">Pr </w:t>
                  </w:r>
                  <w:proofErr w:type="spellStart"/>
                  <w:r w:rsidRPr="00FF0EF0">
                    <w:rPr>
                      <w:sz w:val="18"/>
                      <w:szCs w:val="18"/>
                    </w:rPr>
                    <w:t>U</w:t>
                  </w:r>
                  <w:r>
                    <w:rPr>
                      <w:sz w:val="18"/>
                      <w:szCs w:val="18"/>
                    </w:rPr>
                    <w:t>nit</w:t>
                  </w:r>
                  <w:proofErr w:type="spellEnd"/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94" w:type="dxa"/>
                  <w:vAlign w:val="center"/>
                </w:tcPr>
                <w:p w:rsidR="00FF0EF0" w:rsidRPr="00FF0EF0" w:rsidRDefault="00FF0EF0" w:rsidP="00F55CBB">
                  <w:pPr>
                    <w:jc w:val="both"/>
                    <w:rPr>
                      <w:sz w:val="18"/>
                      <w:szCs w:val="18"/>
                    </w:rPr>
                  </w:pPr>
                  <w:r w:rsidRPr="00FF0EF0">
                    <w:rPr>
                      <w:sz w:val="18"/>
                      <w:szCs w:val="18"/>
                    </w:rPr>
                    <w:t>Pr T</w:t>
                  </w:r>
                  <w:r>
                    <w:rPr>
                      <w:sz w:val="18"/>
                      <w:szCs w:val="18"/>
                    </w:rPr>
                    <w:t>otal</w:t>
                  </w:r>
                </w:p>
              </w:tc>
              <w:tc>
                <w:tcPr>
                  <w:tcW w:w="794" w:type="dxa"/>
                  <w:vAlign w:val="center"/>
                </w:tcPr>
                <w:p w:rsidR="00FF0EF0" w:rsidRPr="00FF0EF0" w:rsidRDefault="00FF0EF0" w:rsidP="00D639D6">
                  <w:pPr>
                    <w:jc w:val="both"/>
                    <w:rPr>
                      <w:sz w:val="18"/>
                      <w:szCs w:val="18"/>
                    </w:rPr>
                  </w:pPr>
                  <w:proofErr w:type="spellStart"/>
                  <w:r w:rsidRPr="00FF0EF0">
                    <w:rPr>
                      <w:sz w:val="18"/>
                      <w:szCs w:val="18"/>
                    </w:rPr>
                    <w:t>Cant</w:t>
                  </w:r>
                  <w:proofErr w:type="spellEnd"/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94" w:type="dxa"/>
                  <w:vAlign w:val="center"/>
                </w:tcPr>
                <w:p w:rsidR="00FF0EF0" w:rsidRPr="00FF0EF0" w:rsidRDefault="00FF0EF0" w:rsidP="00D639D6">
                  <w:pPr>
                    <w:jc w:val="both"/>
                    <w:rPr>
                      <w:sz w:val="18"/>
                      <w:szCs w:val="18"/>
                    </w:rPr>
                  </w:pPr>
                  <w:r w:rsidRPr="00FF0EF0">
                    <w:rPr>
                      <w:sz w:val="18"/>
                      <w:szCs w:val="18"/>
                    </w:rPr>
                    <w:t xml:space="preserve">Pr </w:t>
                  </w:r>
                  <w:proofErr w:type="spellStart"/>
                  <w:r w:rsidRPr="00FF0EF0">
                    <w:rPr>
                      <w:sz w:val="18"/>
                      <w:szCs w:val="18"/>
                    </w:rPr>
                    <w:t>U</w:t>
                  </w:r>
                  <w:r>
                    <w:rPr>
                      <w:sz w:val="18"/>
                      <w:szCs w:val="18"/>
                    </w:rPr>
                    <w:t>nit</w:t>
                  </w:r>
                  <w:proofErr w:type="spellEnd"/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94" w:type="dxa"/>
                  <w:vAlign w:val="center"/>
                </w:tcPr>
                <w:p w:rsidR="00FF0EF0" w:rsidRPr="00FF0EF0" w:rsidRDefault="00FF0EF0" w:rsidP="00D639D6">
                  <w:pPr>
                    <w:jc w:val="both"/>
                    <w:rPr>
                      <w:sz w:val="18"/>
                      <w:szCs w:val="18"/>
                    </w:rPr>
                  </w:pPr>
                  <w:r w:rsidRPr="00FF0EF0">
                    <w:rPr>
                      <w:sz w:val="18"/>
                      <w:szCs w:val="18"/>
                    </w:rPr>
                    <w:t>Pr T</w:t>
                  </w:r>
                  <w:r>
                    <w:rPr>
                      <w:sz w:val="18"/>
                      <w:szCs w:val="18"/>
                    </w:rPr>
                    <w:t>otal</w:t>
                  </w:r>
                </w:p>
              </w:tc>
              <w:tc>
                <w:tcPr>
                  <w:tcW w:w="794" w:type="dxa"/>
                  <w:vAlign w:val="center"/>
                </w:tcPr>
                <w:p w:rsidR="00FF0EF0" w:rsidRPr="00FF0EF0" w:rsidRDefault="00FF0EF0" w:rsidP="00D639D6">
                  <w:pPr>
                    <w:jc w:val="both"/>
                    <w:rPr>
                      <w:sz w:val="18"/>
                      <w:szCs w:val="18"/>
                    </w:rPr>
                  </w:pPr>
                  <w:proofErr w:type="spellStart"/>
                  <w:r w:rsidRPr="00FF0EF0">
                    <w:rPr>
                      <w:sz w:val="18"/>
                      <w:szCs w:val="18"/>
                    </w:rPr>
                    <w:t>Cant</w:t>
                  </w:r>
                  <w:proofErr w:type="spellEnd"/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94" w:type="dxa"/>
                  <w:vAlign w:val="center"/>
                </w:tcPr>
                <w:p w:rsidR="00FF0EF0" w:rsidRPr="00FF0EF0" w:rsidRDefault="00FF0EF0" w:rsidP="00D639D6">
                  <w:pPr>
                    <w:jc w:val="both"/>
                    <w:rPr>
                      <w:sz w:val="18"/>
                      <w:szCs w:val="18"/>
                    </w:rPr>
                  </w:pPr>
                  <w:r w:rsidRPr="00FF0EF0">
                    <w:rPr>
                      <w:sz w:val="18"/>
                      <w:szCs w:val="18"/>
                    </w:rPr>
                    <w:t xml:space="preserve">Pr </w:t>
                  </w:r>
                  <w:proofErr w:type="spellStart"/>
                  <w:r w:rsidRPr="00FF0EF0">
                    <w:rPr>
                      <w:sz w:val="18"/>
                      <w:szCs w:val="18"/>
                    </w:rPr>
                    <w:t>U</w:t>
                  </w:r>
                  <w:r>
                    <w:rPr>
                      <w:sz w:val="18"/>
                      <w:szCs w:val="18"/>
                    </w:rPr>
                    <w:t>nit</w:t>
                  </w:r>
                  <w:proofErr w:type="spellEnd"/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94" w:type="dxa"/>
                  <w:vAlign w:val="center"/>
                </w:tcPr>
                <w:p w:rsidR="00FF0EF0" w:rsidRPr="00FF0EF0" w:rsidRDefault="00FF0EF0" w:rsidP="00D639D6">
                  <w:pPr>
                    <w:jc w:val="both"/>
                    <w:rPr>
                      <w:sz w:val="18"/>
                      <w:szCs w:val="18"/>
                    </w:rPr>
                  </w:pPr>
                  <w:r w:rsidRPr="00FF0EF0">
                    <w:rPr>
                      <w:sz w:val="18"/>
                      <w:szCs w:val="18"/>
                    </w:rPr>
                    <w:t>Pr T</w:t>
                  </w:r>
                  <w:r>
                    <w:rPr>
                      <w:sz w:val="18"/>
                      <w:szCs w:val="18"/>
                    </w:rPr>
                    <w:t>otal</w:t>
                  </w:r>
                </w:p>
              </w:tc>
            </w:tr>
            <w:tr w:rsidR="00F55CBB" w:rsidTr="00F55CBB">
              <w:tc>
                <w:tcPr>
                  <w:tcW w:w="753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147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</w:tr>
            <w:tr w:rsidR="00F55CBB" w:rsidTr="00F55CBB">
              <w:tc>
                <w:tcPr>
                  <w:tcW w:w="753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147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</w:tr>
            <w:tr w:rsidR="00F55CBB" w:rsidTr="00F55CBB">
              <w:tc>
                <w:tcPr>
                  <w:tcW w:w="753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147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</w:tr>
            <w:tr w:rsidR="00F55CBB" w:rsidTr="00F55CBB">
              <w:tc>
                <w:tcPr>
                  <w:tcW w:w="753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147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</w:tr>
            <w:tr w:rsidR="00F55CBB" w:rsidTr="00F55CBB">
              <w:tc>
                <w:tcPr>
                  <w:tcW w:w="753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147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55CBB" w:rsidRDefault="00F55CBB" w:rsidP="00F55CBB">
                  <w:pPr>
                    <w:jc w:val="both"/>
                  </w:pPr>
                </w:p>
              </w:tc>
            </w:tr>
          </w:tbl>
          <w:p w:rsidR="00F55CBB" w:rsidRDefault="00F55CBB" w:rsidP="00F55CBB">
            <w:pPr>
              <w:ind w:left="709" w:hanging="709"/>
              <w:jc w:val="both"/>
            </w:pPr>
          </w:p>
          <w:p w:rsidR="00FF0EF0" w:rsidRDefault="009B2736" w:rsidP="00F55CBB">
            <w:pPr>
              <w:ind w:left="709" w:hanging="709"/>
              <w:jc w:val="both"/>
            </w:pPr>
            <w:r>
              <w:t xml:space="preserve">Ejercicio </w:t>
            </w:r>
            <w:r w:rsidR="00FF0EF0">
              <w:t>Nº 2</w:t>
            </w:r>
          </w:p>
          <w:p w:rsidR="00F55CBB" w:rsidRDefault="00F55CBB" w:rsidP="00FF0EF0">
            <w:pPr>
              <w:jc w:val="both"/>
            </w:pPr>
            <w:r>
              <w:t>Registre las siguientes operaciones de QUÍMICA LOMBARDI SRL realizadas durante el mes de abril:</w:t>
            </w:r>
          </w:p>
          <w:p w:rsidR="00F55CBB" w:rsidRDefault="00F55CBB" w:rsidP="00F55CBB">
            <w:pPr>
              <w:ind w:left="709" w:hanging="709"/>
              <w:jc w:val="both"/>
            </w:pPr>
            <w:r>
              <w:t>02/04: Compra en cuenta corriente según Factura Original Nº 001-00234600:</w:t>
            </w:r>
          </w:p>
          <w:p w:rsidR="00F55CBB" w:rsidRDefault="00F55CBB" w:rsidP="00F55CBB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50 latas de adhesivo de contacto por 4 litros a $201,70 c/u.</w:t>
            </w:r>
          </w:p>
          <w:p w:rsidR="00F55CBB" w:rsidRDefault="00F55CBB" w:rsidP="00F55CBB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50 latas de adhesivo de contacto por 18 litros a 508,10 c/u.</w:t>
            </w:r>
          </w:p>
          <w:p w:rsidR="00F55CBB" w:rsidRDefault="00F55CBB" w:rsidP="00F55CBB">
            <w:pPr>
              <w:ind w:left="709" w:hanging="709"/>
              <w:jc w:val="both"/>
            </w:pPr>
            <w:r>
              <w:t>04/04: Venta en efectivo según Factura Duplicada Nº 001-00015 de 50 latas de adhesivo de contacto por 4 litros a $269,90 c/u.</w:t>
            </w:r>
          </w:p>
          <w:p w:rsidR="00F55CBB" w:rsidRDefault="00F55CBB" w:rsidP="00F55CBB">
            <w:pPr>
              <w:ind w:left="709" w:hanging="709"/>
              <w:jc w:val="both"/>
            </w:pPr>
            <w:r>
              <w:t>10/04: Venta en cuenta corriente sin documentar según Factura Duplicada Nº 001-00016</w:t>
            </w:r>
            <w:r w:rsidR="00FF0EF0">
              <w:t xml:space="preserve"> de </w:t>
            </w:r>
            <w:r>
              <w:t>20 latas de adhesivo de contacto por 18 litros a $835,50 c/u.</w:t>
            </w:r>
          </w:p>
          <w:p w:rsidR="00F55CBB" w:rsidRDefault="00F55CBB" w:rsidP="00F55CBB">
            <w:pPr>
              <w:ind w:left="709" w:hanging="709"/>
              <w:jc w:val="both"/>
            </w:pPr>
            <w:r>
              <w:t>16/04: Compra en cuenta corriente según Factura Original Nº 001-00240015:</w:t>
            </w:r>
          </w:p>
          <w:p w:rsidR="00F55CBB" w:rsidRDefault="00F55CBB" w:rsidP="00F55CBB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60 latas de adhesivo de contacto por 4 litros a $209,90 c/u.</w:t>
            </w:r>
          </w:p>
          <w:p w:rsidR="00F55CBB" w:rsidRDefault="00F55CBB" w:rsidP="00F55CBB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10 latas de adhesivo de contacto por 18 litros a 519,90 c/u.</w:t>
            </w:r>
          </w:p>
          <w:p w:rsidR="00F55CBB" w:rsidRDefault="00F55CBB" w:rsidP="00F55CBB">
            <w:pPr>
              <w:ind w:left="709" w:hanging="709"/>
              <w:jc w:val="both"/>
            </w:pPr>
            <w:r>
              <w:t>25/04: Venta en cuenta corriente sin documentar según Factura Duplicada Nº 001-00017</w:t>
            </w:r>
          </w:p>
          <w:p w:rsidR="00F55CBB" w:rsidRDefault="00F55CBB" w:rsidP="00F55CBB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40 latas de adhesivo de contacto por 4 litros a $289,50 c/u.</w:t>
            </w:r>
          </w:p>
          <w:p w:rsidR="00F55CBB" w:rsidRDefault="00F55CBB" w:rsidP="00F55CBB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30 latas de adhesivo de contacto por 18 litros a $999,00 c/u.</w:t>
            </w:r>
          </w:p>
          <w:p w:rsidR="00F55CBB" w:rsidRDefault="00F55CBB" w:rsidP="009B2736">
            <w:pPr>
              <w:pStyle w:val="Prrafodelista"/>
              <w:ind w:left="768"/>
              <w:jc w:val="both"/>
            </w:pPr>
          </w:p>
          <w:tbl>
            <w:tblPr>
              <w:tblStyle w:val="Tablaconcuadrcula"/>
              <w:tblW w:w="9373" w:type="dxa"/>
              <w:tblLook w:val="04A0" w:firstRow="1" w:lastRow="0" w:firstColumn="1" w:lastColumn="0" w:noHBand="0" w:noVBand="1"/>
            </w:tblPr>
            <w:tblGrid>
              <w:gridCol w:w="753"/>
              <w:gridCol w:w="1474"/>
              <w:gridCol w:w="794"/>
              <w:gridCol w:w="794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FF0EF0" w:rsidTr="00D639D6">
              <w:tc>
                <w:tcPr>
                  <w:tcW w:w="753" w:type="dxa"/>
                  <w:vMerge w:val="restart"/>
                  <w:vAlign w:val="center"/>
                </w:tcPr>
                <w:p w:rsidR="00FF0EF0" w:rsidRPr="00F55CBB" w:rsidRDefault="00FF0EF0" w:rsidP="009B273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FECHA</w:t>
                  </w:r>
                </w:p>
              </w:tc>
              <w:tc>
                <w:tcPr>
                  <w:tcW w:w="1474" w:type="dxa"/>
                  <w:vMerge w:val="restart"/>
                  <w:vAlign w:val="center"/>
                </w:tcPr>
                <w:p w:rsidR="00FF0EF0" w:rsidRPr="00F55CBB" w:rsidRDefault="00FF0EF0" w:rsidP="009B273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DETALLE</w:t>
                  </w:r>
                </w:p>
              </w:tc>
              <w:tc>
                <w:tcPr>
                  <w:tcW w:w="2382" w:type="dxa"/>
                  <w:gridSpan w:val="3"/>
                  <w:vAlign w:val="center"/>
                </w:tcPr>
                <w:p w:rsidR="00FF0EF0" w:rsidRPr="00FF0EF0" w:rsidRDefault="00FF0EF0" w:rsidP="009B2736">
                  <w:pPr>
                    <w:jc w:val="center"/>
                    <w:rPr>
                      <w:sz w:val="18"/>
                      <w:szCs w:val="18"/>
                    </w:rPr>
                  </w:pPr>
                  <w:r w:rsidRPr="00FF0EF0">
                    <w:rPr>
                      <w:sz w:val="18"/>
                      <w:szCs w:val="18"/>
                    </w:rPr>
                    <w:t>ENTRADA</w:t>
                  </w:r>
                </w:p>
              </w:tc>
              <w:tc>
                <w:tcPr>
                  <w:tcW w:w="2382" w:type="dxa"/>
                  <w:gridSpan w:val="3"/>
                  <w:vAlign w:val="center"/>
                </w:tcPr>
                <w:p w:rsidR="00FF0EF0" w:rsidRPr="00FF0EF0" w:rsidRDefault="00FF0EF0" w:rsidP="009B2736">
                  <w:pPr>
                    <w:jc w:val="center"/>
                    <w:rPr>
                      <w:sz w:val="18"/>
                      <w:szCs w:val="18"/>
                    </w:rPr>
                  </w:pPr>
                  <w:r w:rsidRPr="00FF0EF0">
                    <w:rPr>
                      <w:sz w:val="18"/>
                      <w:szCs w:val="18"/>
                    </w:rPr>
                    <w:t>SALIDA</w:t>
                  </w:r>
                </w:p>
              </w:tc>
              <w:tc>
                <w:tcPr>
                  <w:tcW w:w="2382" w:type="dxa"/>
                  <w:gridSpan w:val="3"/>
                  <w:vAlign w:val="center"/>
                </w:tcPr>
                <w:p w:rsidR="00FF0EF0" w:rsidRPr="00FF0EF0" w:rsidRDefault="00FF0EF0" w:rsidP="009B2736">
                  <w:pPr>
                    <w:jc w:val="center"/>
                    <w:rPr>
                      <w:sz w:val="18"/>
                      <w:szCs w:val="18"/>
                    </w:rPr>
                  </w:pPr>
                  <w:r w:rsidRPr="00FF0EF0">
                    <w:rPr>
                      <w:sz w:val="18"/>
                      <w:szCs w:val="18"/>
                    </w:rPr>
                    <w:t>SALDO</w:t>
                  </w:r>
                </w:p>
              </w:tc>
            </w:tr>
            <w:tr w:rsidR="00FF0EF0" w:rsidTr="00D639D6">
              <w:tc>
                <w:tcPr>
                  <w:tcW w:w="753" w:type="dxa"/>
                  <w:vMerge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1474" w:type="dxa"/>
                  <w:vMerge/>
                  <w:vAlign w:val="center"/>
                </w:tcPr>
                <w:p w:rsidR="00FF0EF0" w:rsidRPr="00F55CBB" w:rsidRDefault="00FF0EF0" w:rsidP="009B273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FF0EF0" w:rsidRPr="00FF0EF0" w:rsidRDefault="00FF0EF0" w:rsidP="009B2736">
                  <w:pPr>
                    <w:jc w:val="both"/>
                    <w:rPr>
                      <w:sz w:val="18"/>
                      <w:szCs w:val="18"/>
                    </w:rPr>
                  </w:pPr>
                  <w:proofErr w:type="spellStart"/>
                  <w:r w:rsidRPr="00FF0EF0">
                    <w:rPr>
                      <w:sz w:val="18"/>
                      <w:szCs w:val="18"/>
                    </w:rPr>
                    <w:t>Cant</w:t>
                  </w:r>
                  <w:proofErr w:type="spellEnd"/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94" w:type="dxa"/>
                  <w:vAlign w:val="center"/>
                </w:tcPr>
                <w:p w:rsidR="00FF0EF0" w:rsidRPr="00FF0EF0" w:rsidRDefault="00FF0EF0" w:rsidP="009B2736">
                  <w:pPr>
                    <w:jc w:val="both"/>
                    <w:rPr>
                      <w:sz w:val="18"/>
                      <w:szCs w:val="18"/>
                    </w:rPr>
                  </w:pPr>
                  <w:r w:rsidRPr="00FF0EF0">
                    <w:rPr>
                      <w:sz w:val="18"/>
                      <w:szCs w:val="18"/>
                    </w:rPr>
                    <w:t xml:space="preserve">Pr </w:t>
                  </w:r>
                  <w:proofErr w:type="spellStart"/>
                  <w:r w:rsidRPr="00FF0EF0">
                    <w:rPr>
                      <w:sz w:val="18"/>
                      <w:szCs w:val="18"/>
                    </w:rPr>
                    <w:t>U</w:t>
                  </w:r>
                  <w:r>
                    <w:rPr>
                      <w:sz w:val="18"/>
                      <w:szCs w:val="18"/>
                    </w:rPr>
                    <w:t>nit</w:t>
                  </w:r>
                  <w:proofErr w:type="spellEnd"/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94" w:type="dxa"/>
                  <w:vAlign w:val="center"/>
                </w:tcPr>
                <w:p w:rsidR="00FF0EF0" w:rsidRPr="00FF0EF0" w:rsidRDefault="00FF0EF0" w:rsidP="009B2736">
                  <w:pPr>
                    <w:jc w:val="both"/>
                    <w:rPr>
                      <w:sz w:val="18"/>
                      <w:szCs w:val="18"/>
                    </w:rPr>
                  </w:pPr>
                  <w:r w:rsidRPr="00FF0EF0">
                    <w:rPr>
                      <w:sz w:val="18"/>
                      <w:szCs w:val="18"/>
                    </w:rPr>
                    <w:t>Pr T</w:t>
                  </w:r>
                  <w:r>
                    <w:rPr>
                      <w:sz w:val="18"/>
                      <w:szCs w:val="18"/>
                    </w:rPr>
                    <w:t>otal</w:t>
                  </w:r>
                </w:p>
              </w:tc>
              <w:tc>
                <w:tcPr>
                  <w:tcW w:w="794" w:type="dxa"/>
                  <w:vAlign w:val="center"/>
                </w:tcPr>
                <w:p w:rsidR="00FF0EF0" w:rsidRPr="00FF0EF0" w:rsidRDefault="00FF0EF0" w:rsidP="009B2736">
                  <w:pPr>
                    <w:jc w:val="both"/>
                    <w:rPr>
                      <w:sz w:val="18"/>
                      <w:szCs w:val="18"/>
                    </w:rPr>
                  </w:pPr>
                  <w:proofErr w:type="spellStart"/>
                  <w:r w:rsidRPr="00FF0EF0">
                    <w:rPr>
                      <w:sz w:val="18"/>
                      <w:szCs w:val="18"/>
                    </w:rPr>
                    <w:t>Cant</w:t>
                  </w:r>
                  <w:proofErr w:type="spellEnd"/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94" w:type="dxa"/>
                  <w:vAlign w:val="center"/>
                </w:tcPr>
                <w:p w:rsidR="00FF0EF0" w:rsidRPr="00FF0EF0" w:rsidRDefault="00FF0EF0" w:rsidP="009B2736">
                  <w:pPr>
                    <w:jc w:val="both"/>
                    <w:rPr>
                      <w:sz w:val="18"/>
                      <w:szCs w:val="18"/>
                    </w:rPr>
                  </w:pPr>
                  <w:r w:rsidRPr="00FF0EF0">
                    <w:rPr>
                      <w:sz w:val="18"/>
                      <w:szCs w:val="18"/>
                    </w:rPr>
                    <w:t xml:space="preserve">Pr </w:t>
                  </w:r>
                  <w:proofErr w:type="spellStart"/>
                  <w:r w:rsidRPr="00FF0EF0">
                    <w:rPr>
                      <w:sz w:val="18"/>
                      <w:szCs w:val="18"/>
                    </w:rPr>
                    <w:t>U</w:t>
                  </w:r>
                  <w:r>
                    <w:rPr>
                      <w:sz w:val="18"/>
                      <w:szCs w:val="18"/>
                    </w:rPr>
                    <w:t>nit</w:t>
                  </w:r>
                  <w:proofErr w:type="spellEnd"/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94" w:type="dxa"/>
                  <w:vAlign w:val="center"/>
                </w:tcPr>
                <w:p w:rsidR="00FF0EF0" w:rsidRPr="00FF0EF0" w:rsidRDefault="00FF0EF0" w:rsidP="009B2736">
                  <w:pPr>
                    <w:jc w:val="both"/>
                    <w:rPr>
                      <w:sz w:val="18"/>
                      <w:szCs w:val="18"/>
                    </w:rPr>
                  </w:pPr>
                  <w:r w:rsidRPr="00FF0EF0">
                    <w:rPr>
                      <w:sz w:val="18"/>
                      <w:szCs w:val="18"/>
                    </w:rPr>
                    <w:t>Pr T</w:t>
                  </w:r>
                  <w:r>
                    <w:rPr>
                      <w:sz w:val="18"/>
                      <w:szCs w:val="18"/>
                    </w:rPr>
                    <w:t>otal</w:t>
                  </w:r>
                </w:p>
              </w:tc>
              <w:tc>
                <w:tcPr>
                  <w:tcW w:w="794" w:type="dxa"/>
                  <w:vAlign w:val="center"/>
                </w:tcPr>
                <w:p w:rsidR="00FF0EF0" w:rsidRPr="00FF0EF0" w:rsidRDefault="00FF0EF0" w:rsidP="009B2736">
                  <w:pPr>
                    <w:jc w:val="both"/>
                    <w:rPr>
                      <w:sz w:val="18"/>
                      <w:szCs w:val="18"/>
                    </w:rPr>
                  </w:pPr>
                  <w:proofErr w:type="spellStart"/>
                  <w:r w:rsidRPr="00FF0EF0">
                    <w:rPr>
                      <w:sz w:val="18"/>
                      <w:szCs w:val="18"/>
                    </w:rPr>
                    <w:t>Cant</w:t>
                  </w:r>
                  <w:proofErr w:type="spellEnd"/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94" w:type="dxa"/>
                  <w:vAlign w:val="center"/>
                </w:tcPr>
                <w:p w:rsidR="00FF0EF0" w:rsidRPr="00FF0EF0" w:rsidRDefault="00FF0EF0" w:rsidP="009B2736">
                  <w:pPr>
                    <w:jc w:val="both"/>
                    <w:rPr>
                      <w:sz w:val="18"/>
                      <w:szCs w:val="18"/>
                    </w:rPr>
                  </w:pPr>
                  <w:r w:rsidRPr="00FF0EF0">
                    <w:rPr>
                      <w:sz w:val="18"/>
                      <w:szCs w:val="18"/>
                    </w:rPr>
                    <w:t xml:space="preserve">Pr </w:t>
                  </w:r>
                  <w:proofErr w:type="spellStart"/>
                  <w:r w:rsidRPr="00FF0EF0">
                    <w:rPr>
                      <w:sz w:val="18"/>
                      <w:szCs w:val="18"/>
                    </w:rPr>
                    <w:t>U</w:t>
                  </w:r>
                  <w:r>
                    <w:rPr>
                      <w:sz w:val="18"/>
                      <w:szCs w:val="18"/>
                    </w:rPr>
                    <w:t>nit</w:t>
                  </w:r>
                  <w:proofErr w:type="spellEnd"/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94" w:type="dxa"/>
                  <w:vAlign w:val="center"/>
                </w:tcPr>
                <w:p w:rsidR="00FF0EF0" w:rsidRPr="00FF0EF0" w:rsidRDefault="00FF0EF0" w:rsidP="009B2736">
                  <w:pPr>
                    <w:jc w:val="both"/>
                    <w:rPr>
                      <w:sz w:val="18"/>
                      <w:szCs w:val="18"/>
                    </w:rPr>
                  </w:pPr>
                  <w:r w:rsidRPr="00FF0EF0">
                    <w:rPr>
                      <w:sz w:val="18"/>
                      <w:szCs w:val="18"/>
                    </w:rPr>
                    <w:t>Pr T</w:t>
                  </w:r>
                  <w:r>
                    <w:rPr>
                      <w:sz w:val="18"/>
                      <w:szCs w:val="18"/>
                    </w:rPr>
                    <w:t>otal</w:t>
                  </w:r>
                </w:p>
              </w:tc>
            </w:tr>
            <w:tr w:rsidR="00FF0EF0" w:rsidTr="00D639D6">
              <w:tc>
                <w:tcPr>
                  <w:tcW w:w="753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147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</w:tr>
            <w:tr w:rsidR="00FF0EF0" w:rsidTr="00D639D6">
              <w:tc>
                <w:tcPr>
                  <w:tcW w:w="753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147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</w:tr>
            <w:tr w:rsidR="00FF0EF0" w:rsidTr="00D639D6">
              <w:tc>
                <w:tcPr>
                  <w:tcW w:w="753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147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</w:tr>
            <w:tr w:rsidR="00FF0EF0" w:rsidTr="00D639D6">
              <w:tc>
                <w:tcPr>
                  <w:tcW w:w="753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147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</w:tr>
            <w:tr w:rsidR="00FF0EF0" w:rsidTr="00D639D6">
              <w:tc>
                <w:tcPr>
                  <w:tcW w:w="753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147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  <w:tc>
                <w:tcPr>
                  <w:tcW w:w="794" w:type="dxa"/>
                </w:tcPr>
                <w:p w:rsidR="00FF0EF0" w:rsidRDefault="00FF0EF0" w:rsidP="009B2736">
                  <w:pPr>
                    <w:jc w:val="both"/>
                  </w:pPr>
                </w:p>
              </w:tc>
            </w:tr>
          </w:tbl>
          <w:p w:rsidR="00982E4D" w:rsidRDefault="00982E4D" w:rsidP="00D639D6">
            <w:pPr>
              <w:spacing w:after="120"/>
            </w:pPr>
          </w:p>
        </w:tc>
      </w:tr>
      <w:tr w:rsidR="00982E4D" w:rsidTr="009B2736">
        <w:trPr>
          <w:trHeight w:val="1961"/>
        </w:trPr>
        <w:tc>
          <w:tcPr>
            <w:tcW w:w="9889" w:type="dxa"/>
            <w:gridSpan w:val="3"/>
          </w:tcPr>
          <w:p w:rsidR="00982E4D" w:rsidRDefault="00982E4D" w:rsidP="00D639D6">
            <w:pPr>
              <w:spacing w:after="120"/>
              <w:jc w:val="center"/>
            </w:pPr>
            <w:r>
              <w:lastRenderedPageBreak/>
              <w:t xml:space="preserve">Bibliografía </w:t>
            </w:r>
          </w:p>
          <w:p w:rsidR="00982E4D" w:rsidRDefault="00FF0EF0" w:rsidP="00FF0EF0">
            <w:r>
              <w:t>“SISTEMA DE INFORM</w:t>
            </w:r>
            <w:r w:rsidR="0032114E">
              <w:t>ACIÓN CONTABLE</w:t>
            </w:r>
            <w:r w:rsidR="009B2736">
              <w:t xml:space="preserve"> II</w:t>
            </w:r>
            <w:r w:rsidR="0032114E">
              <w:t>”</w:t>
            </w:r>
            <w:r>
              <w:t xml:space="preserve"> </w:t>
            </w:r>
            <w:r w:rsidR="009B2736">
              <w:t xml:space="preserve">– </w:t>
            </w:r>
            <w:proofErr w:type="spellStart"/>
            <w:r w:rsidR="009B2736">
              <w:t>Angrisani</w:t>
            </w:r>
            <w:proofErr w:type="spellEnd"/>
            <w:r w:rsidR="009B2736">
              <w:t xml:space="preserve"> –López – Editorial A/E (2019) – Buenos Aires – Argentina.</w:t>
            </w:r>
            <w:r>
              <w:t xml:space="preserve"> </w:t>
            </w:r>
          </w:p>
          <w:p w:rsidR="00982E4D" w:rsidRDefault="00FF0EF0" w:rsidP="009B2736">
            <w:pPr>
              <w:spacing w:after="120"/>
            </w:pPr>
            <w:r>
              <w:t>INTERNET.</w:t>
            </w:r>
          </w:p>
        </w:tc>
      </w:tr>
    </w:tbl>
    <w:p w:rsidR="00277F6C" w:rsidRDefault="00277F6C"/>
    <w:sectPr w:rsidR="00277F6C" w:rsidSect="00F55C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0F2" w:rsidRDefault="005B40F2">
      <w:pPr>
        <w:spacing w:after="0" w:line="240" w:lineRule="auto"/>
      </w:pPr>
      <w:r>
        <w:separator/>
      </w:r>
    </w:p>
  </w:endnote>
  <w:endnote w:type="continuationSeparator" w:id="0">
    <w:p w:rsidR="005B40F2" w:rsidRDefault="005B4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4E8" w:rsidRDefault="006C14E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570203"/>
      <w:docPartObj>
        <w:docPartGallery w:val="Page Numbers (Bottom of Page)"/>
        <w:docPartUnique/>
      </w:docPartObj>
    </w:sdtPr>
    <w:sdtEndPr/>
    <w:sdtContent>
      <w:p w:rsidR="005A6579" w:rsidRDefault="001774A6">
        <w:pPr>
          <w:pStyle w:val="Piedepgina"/>
          <w:jc w:val="right"/>
        </w:pPr>
        <w:r>
          <w:fldChar w:fldCharType="begin"/>
        </w:r>
        <w:r w:rsidR="009B2736">
          <w:instrText>PAGE   \* MERGEFORMAT</w:instrText>
        </w:r>
        <w:r>
          <w:fldChar w:fldCharType="separate"/>
        </w:r>
        <w:r w:rsidR="004F17B0">
          <w:rPr>
            <w:noProof/>
          </w:rPr>
          <w:t>2</w:t>
        </w:r>
        <w:r>
          <w:fldChar w:fldCharType="end"/>
        </w:r>
      </w:p>
    </w:sdtContent>
  </w:sdt>
  <w:p w:rsidR="005A6579" w:rsidRDefault="005B40F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4E8" w:rsidRDefault="006C14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0F2" w:rsidRDefault="005B40F2">
      <w:pPr>
        <w:spacing w:after="0" w:line="240" w:lineRule="auto"/>
      </w:pPr>
      <w:r>
        <w:separator/>
      </w:r>
    </w:p>
  </w:footnote>
  <w:footnote w:type="continuationSeparator" w:id="0">
    <w:p w:rsidR="005B40F2" w:rsidRDefault="005B4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4E8" w:rsidRDefault="006C14E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518" w:rsidRDefault="009B2736">
    <w:pPr>
      <w:pStyle w:val="Encabezado"/>
    </w:pPr>
    <w:r w:rsidRPr="00801C84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40BD164C" wp14:editId="310D47BD">
          <wp:simplePos x="0" y="0"/>
          <wp:positionH relativeFrom="column">
            <wp:posOffset>-635</wp:posOffset>
          </wp:positionH>
          <wp:positionV relativeFrom="paragraph">
            <wp:posOffset>306070</wp:posOffset>
          </wp:positionV>
          <wp:extent cx="1143635" cy="762635"/>
          <wp:effectExtent l="0" t="0" r="0" b="0"/>
          <wp:wrapThrough wrapText="bothSides">
            <wp:wrapPolygon edited="0">
              <wp:start x="0" y="0"/>
              <wp:lineTo x="0" y="21042"/>
              <wp:lineTo x="21228" y="21042"/>
              <wp:lineTo x="21228" y="0"/>
              <wp:lineTo x="0" y="0"/>
            </wp:wrapPolygon>
          </wp:wrapThrough>
          <wp:docPr id="8" name="Imagen 8" descr="Resultado de imagen para san jose obr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san jose obrer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63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mallCaps/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6585E73D" wp14:editId="5D04F73C">
          <wp:simplePos x="0" y="0"/>
          <wp:positionH relativeFrom="column">
            <wp:posOffset>4872355</wp:posOffset>
          </wp:positionH>
          <wp:positionV relativeFrom="paragraph">
            <wp:posOffset>342265</wp:posOffset>
          </wp:positionV>
          <wp:extent cx="523875" cy="766445"/>
          <wp:effectExtent l="0" t="0" r="9525" b="0"/>
          <wp:wrapThrough wrapText="bothSides">
            <wp:wrapPolygon edited="0">
              <wp:start x="0" y="0"/>
              <wp:lineTo x="0" y="17717"/>
              <wp:lineTo x="3927" y="20938"/>
              <wp:lineTo x="4713" y="20938"/>
              <wp:lineTo x="16495" y="20938"/>
              <wp:lineTo x="17280" y="20938"/>
              <wp:lineTo x="21207" y="17717"/>
              <wp:lineTo x="21207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PARA OFFIC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14E8">
      <w:rPr>
        <w:noProof/>
        <w:lang w:eastAsia="es-ES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2" name="Rectángulo 2" descr="blob:https://web.whatsapp.com/925de6e8-7402-4704-b0ef-659c9858af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134689E" id="Rectángulo 2" o:spid="_x0000_s1026" alt="blob:https://web.whatsapp.com/925de6e8-7402-4704-b0ef-659c9858af4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wV+7gIAAAQGAAAOAAAAZHJzL2Uyb0RvYy54bWysVEtu2zAQ3RfoHQjuZX1C2ZIQOUj8KQqk&#10;bdC0B6AkyiIqkSpJW0mLHqZn6cU6pGzHTjZFWy0EcoZ8M2/mcS6vHroW7ZjSXIoch5MAIyZKWXGx&#10;yfHnT2svwUgbKiraSsFy/Mg0vpq/fnU59BmLZCPbiikEIEJnQ5/jxpg+831dNqyjeiJ7JsBZS9VR&#10;A1u18StFB0DvWj8Kgqk/SFX1SpZMa7AuRyeeO/y6ZqX5UNeaGdTmGHIz7q/cv7B/f35Js42ifcPL&#10;fRr0L7LoKBcQ9Ai1pIaireIvoDpeKqllbSal7HxZ17xkjgOwCYNnbO4b2jPHBYqj+2OZ9P+DLd/v&#10;7hTiVY4jjATtoEUfoWi/forNtpUIjBXTJRSsaGWR2e5oaM/AisnQQEdo3zsiaRRXbMoSb0aCyCOz&#10;gHhFwGpvGqdlmsQJrUlsaz3AdQh5398pWy3d38ryi0ZCLhoqNuxa9xAcdAS5HExKyaFhtALSoYXw&#10;zzDsRgMaKoZ3soLs6dZI14mHWnU2BtQYPbiGPx4bzh4MKsF4EZAkAFmU4NqvbQSaHS73Sps3THbI&#10;LnKsIDsHTne32oxHD0dsLCHXvG3BTrNWnBkAc7RAaLhqfTYJJ5HvaZCuklVCPBJNVx4Jlkvver0g&#10;3nQdzuLlxXKxWIY/bNyQZA2vKiZsmINcQ/Jnctg/nFFoR8Fq2fLKwtmUtNoUi1ahHYXnsnafKzl4&#10;no7552m4egGXZ5TCiAQ3Ueqtp8nMI2sSe+ksSLwgTG/SaUBSslyfU7rlgv07JTTkOI2j2HXpJOln&#10;3AL3veRGs44bGEgt73IM0oDPHqKZVeBKVG5tKG/H9UkpbPpPpYB2Hxrt9GolOqq/kNUjyFVJkBMo&#10;D0YnLBqpvmE0wBjKsf66pYph1L4VIPk0JMTOLbch8SyCjTr1FKceKkqAyrHBaFwuzDjrtr3imwYi&#10;ha4wQl7DM6m5k7B9QmNW+8cFo8Yx2Y9FO8tO9+7U0/Ce/wY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2IwV+7gIAAAQGAAAOAAAA&#10;AAAAAAAAAAAAAC4CAABkcnMvZTJvRG9jLnhtbFBLAQItABQABgAIAAAAIQBMoOks2AAAAAMBAAAP&#10;AAAAAAAAAAAAAAAAAEgFAABkcnMvZG93bnJldi54bWxQSwUGAAAAAAQABADzAAAATQYAAAAA&#10;" filled="f" stroked="f">
              <o:lock v:ext="edit" aspectratio="t"/>
              <w10:anchorlock/>
            </v:rect>
          </w:pict>
        </mc:Fallback>
      </mc:AlternateContent>
    </w:r>
    <w:r w:rsidRPr="007C7518">
      <w:t xml:space="preserve"> </w:t>
    </w:r>
    <w:r w:rsidR="006C14E8">
      <w:rPr>
        <w:noProof/>
        <w:lang w:eastAsia="es-ES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5" name="Rectángulo 5" descr="blob:https://web.whatsapp.com/925de6e8-7402-4704-b0ef-659c9858af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1FAD22" id="Rectángulo 5" o:spid="_x0000_s1026" alt="blob:https://web.whatsapp.com/925de6e8-7402-4704-b0ef-659c9858af4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s2l7gIAAAQGAAAOAAAAZHJzL2Uyb0RvYy54bWysVEtu2zAQ3RfoHQjuZX1C2ZIQOUj8KQqk&#10;bdC0B6AkyiIqkSpJW0mLHqZn6cU6pGzHTjZFWy0EcoZ8M2/mcS6vHroW7ZjSXIoch5MAIyZKWXGx&#10;yfHnT2svwUgbKiraSsFy/Mg0vpq/fnU59BmLZCPbiikEIEJnQ5/jxpg+831dNqyjeiJ7JsBZS9VR&#10;A1u18StFB0DvWj8Kgqk/SFX1SpZMa7AuRyeeO/y6ZqX5UNeaGdTmGHIz7q/cv7B/f35Js42ifcPL&#10;fRr0L7LoKBcQ9Ai1pIaireIvoDpeKqllbSal7HxZ17xkjgOwCYNnbO4b2jPHBYqj+2OZ9P+DLd/v&#10;7hTiVY5jjATtoEUfoWi/forNtpUIjBXTJRSsaGWR2e5oaM/AisnQQEdo3zsiaRRXbMoSb0aCyCOz&#10;gHhFwGpvGqdlmsQJrUlsaz3AdQh5398pWy3d38ryi0ZCLhoqNuxa9xAcdAS5HExKyaFhtALSoYXw&#10;zzDsRgMaKoZ3soLs6dZI14mHWnU2BtQYPbiGPx4bzh4MKsF4EZAkAFmU4NqvbQSaHS73Sps3THbI&#10;LnKsIDsHTne32oxHD0dsLCHXvG3BTrNWnBkAc7RAaLhqfTYJJ5HvaZCuklVCPBJNVx4Jlkvver0g&#10;3nQdzuLlxXKxWIY/bNyQZA2vKiZsmINcQ/Jnctg/nFFoR8Fq2fLKwtmUtNoUi1ahHYXnsnafKzl4&#10;no7552m4egGXZ5TCiAQ3Ueqtp8nMI2sSe+ksSLwgTG/SaUBSslyfU7rlgv07JTTkOI2j2HXpJOln&#10;3AL3veRGs44bGEgt73IM0oDPHqKZVeBKVG5tKG/H9UkpbPpPpYB2Hxrt9GolOqq/kNUjyFVJkBMo&#10;D0YnLBqpvmE0wBjKsf66pYph1L4VIPk0JMTOLbch8SyCjTr1FKceKkqAyrHBaFwuzDjrtr3imwYi&#10;ha4wQl7DM6m5k7B9QmNW+8cFo8Yx2Y9FO8tO9+7U0/Ce/wY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Zhs2l7gIAAAQGAAAOAAAA&#10;AAAAAAAAAAAAAC4CAABkcnMvZTJvRG9jLnhtbFBLAQItABQABgAIAAAAIQBMoOks2AAAAAMBAAAP&#10;AAAAAAAAAAAAAAAAAEgFAABkcnMvZG93bnJldi54bWxQSwUGAAAAAAQABADzAAAATQYAAAAA&#10;" filled="f" stroked="f">
              <o:lock v:ext="edit" aspectratio="t"/>
              <w10:anchorlock/>
            </v:rect>
          </w:pict>
        </mc:Fallback>
      </mc:AlternateContent>
    </w:r>
    <w:r w:rsidRPr="007C7518">
      <w:t xml:space="preserve"> </w:t>
    </w:r>
    <w:r w:rsidR="006C14E8">
      <w:rPr>
        <w:noProof/>
        <w:lang w:eastAsia="es-ES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6" name="Rectángulo 6" descr="blob:https://web.whatsapp.com/925de6e8-7402-4704-b0ef-659c9858af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C674C59" id="Rectángulo 6" o:spid="_x0000_s1026" alt="blob:https://web.whatsapp.com/925de6e8-7402-4704-b0ef-659c9858af4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Xc7gIAAAQGAAAOAAAAZHJzL2Uyb0RvYy54bWysVEtu2zAQ3RfoHQjuZX1C2ZIQOUj8KQqk&#10;bdC0B6AkyiIqkSpJW0mLHqZn6cU6pGzHTjZFWy0EcoZ8M2/mcS6vHroW7ZjSXIoch5MAIyZKWXGx&#10;yfHnT2svwUgbKiraSsFy/Mg0vpq/fnU59BmLZCPbiikEIEJnQ5/jxpg+831dNqyjeiJ7JsBZS9VR&#10;A1u18StFB0DvWj8Kgqk/SFX1SpZMa7AuRyeeO/y6ZqX5UNeaGdTmGHIz7q/cv7B/f35Js42ifcPL&#10;fRr0L7LoKBcQ9Ai1pIaireIvoDpeKqllbSal7HxZ17xkjgOwCYNnbO4b2jPHBYqj+2OZ9P+DLd/v&#10;7hTiVY6nGAnaQYs+QtF+/RSbbSsRGCumSyhY0cois93R0J6BFZOhgY7QvndE0iiu2JQl3owEkUdm&#10;AfGKgNXeNE7LNIkTWpPY1nqA6xDyvr9Ttlq6v5XlF42EXDRUbNi17iE46AhyOZiUkkPDaAWkQwvh&#10;n2HYjQY0VAzvZAXZ062RrhMPtepsDKgxenANfzw2nD0YVILxIiBJALIowbVf2wg0O1zulTZvmOyQ&#10;XeRYQXYOnO5utRmPHo7YWEKueduCnWatODMA5miB0HDV+mwSTiLf0yBdJauEeCSarjwSLJfe9XpB&#10;vOk6nMXLi+VisQx/2LghyRpeVUzYMAe5huTP5LB/OKPQjoLVsuWVhbMpabUpFq1COwrPZe0+V3Lw&#10;PB3zz9Nw9QIuzyiFEQluotRbT5OZR9Yk9tJZkHhBmN6k04CkZLk+p3TLBft3SmjIcRpHsevSSdLP&#10;uAXue8mNZh03MJBa3uUYpAGfPUQzq8CVqNzaUN6O65NS2PSfSgHtPjTa6dVKdFR/IatHkKuSICdQ&#10;HoxOWDRSfcNogDGUY/11SxXDqH0rQPJpSIidW25D4lkEG3XqKU49VJQAlWOD0bhcmHHWbXvFNw1E&#10;Cl1hhLyGZ1JzJ2H7hMas9o8LRo1jsh+Ldpad7t2pp+E9/w0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SyWXc7gIAAAQGAAAOAAAA&#10;AAAAAAAAAAAAAC4CAABkcnMvZTJvRG9jLnhtbFBLAQItABQABgAIAAAAIQBMoOks2AAAAAMBAAAP&#10;AAAAAAAAAAAAAAAAAEgFAABkcnMvZG93bnJldi54bWxQSwUGAAAAAAQABADzAAAATQYAAAAA&#10;" filled="f" stroked="f">
              <o:lock v:ext="edit" aspectratio="t"/>
              <w10:anchorlock/>
            </v:rect>
          </w:pict>
        </mc:Fallback>
      </mc:AlternateContent>
    </w:r>
    <w:r w:rsidRPr="007C7518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4E8" w:rsidRDefault="006C14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B5720"/>
    <w:multiLevelType w:val="hybridMultilevel"/>
    <w:tmpl w:val="40B8575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86FE7"/>
    <w:multiLevelType w:val="hybridMultilevel"/>
    <w:tmpl w:val="6AE42C58"/>
    <w:lvl w:ilvl="0" w:tplc="0C0A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34A2723D"/>
    <w:multiLevelType w:val="hybridMultilevel"/>
    <w:tmpl w:val="5CAE11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87592"/>
    <w:multiLevelType w:val="hybridMultilevel"/>
    <w:tmpl w:val="8D3842FE"/>
    <w:lvl w:ilvl="0" w:tplc="0C0A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510860B0"/>
    <w:multiLevelType w:val="hybridMultilevel"/>
    <w:tmpl w:val="CA06DC68"/>
    <w:lvl w:ilvl="0" w:tplc="F5BAAB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E4D"/>
    <w:rsid w:val="00061662"/>
    <w:rsid w:val="000D1198"/>
    <w:rsid w:val="001774A6"/>
    <w:rsid w:val="001E3D77"/>
    <w:rsid w:val="00277F6C"/>
    <w:rsid w:val="002D6C18"/>
    <w:rsid w:val="00305E27"/>
    <w:rsid w:val="0032114E"/>
    <w:rsid w:val="003402B1"/>
    <w:rsid w:val="004813F9"/>
    <w:rsid w:val="004F17B0"/>
    <w:rsid w:val="005B40F2"/>
    <w:rsid w:val="006C14E8"/>
    <w:rsid w:val="00982E4D"/>
    <w:rsid w:val="009B2736"/>
    <w:rsid w:val="00D30171"/>
    <w:rsid w:val="00E82506"/>
    <w:rsid w:val="00EC0443"/>
    <w:rsid w:val="00F55CBB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891A94A-22C6-4D94-9158-09F7E7C2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E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2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82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2E4D"/>
  </w:style>
  <w:style w:type="paragraph" w:styleId="Piedepgina">
    <w:name w:val="footer"/>
    <w:basedOn w:val="Normal"/>
    <w:link w:val="PiedepginaCar"/>
    <w:uiPriority w:val="99"/>
    <w:unhideWhenUsed/>
    <w:rsid w:val="00982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2E4D"/>
  </w:style>
  <w:style w:type="paragraph" w:styleId="Textodeglobo">
    <w:name w:val="Balloon Text"/>
    <w:basedOn w:val="Normal"/>
    <w:link w:val="TextodegloboCar"/>
    <w:uiPriority w:val="99"/>
    <w:semiHidden/>
    <w:unhideWhenUsed/>
    <w:rsid w:val="0098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2E4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61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Lucero</dc:creator>
  <cp:lastModifiedBy>Juliana</cp:lastModifiedBy>
  <cp:revision>3</cp:revision>
  <dcterms:created xsi:type="dcterms:W3CDTF">2021-04-06T18:25:00Z</dcterms:created>
  <dcterms:modified xsi:type="dcterms:W3CDTF">2023-08-29T18:57:00Z</dcterms:modified>
</cp:coreProperties>
</file>