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EC" w:rsidRPr="00C067EC" w:rsidRDefault="00C067EC" w:rsidP="00C067EC">
      <w:pPr>
        <w:jc w:val="center"/>
        <w:rPr>
          <w:b/>
          <w:color w:val="FF33CC"/>
          <w:sz w:val="96"/>
          <w:szCs w:val="96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solidFill>
              <w14:srgbClr w14:val="FF33CC"/>
            </w14:solidFill>
            <w14:prstDash w14:val="solid"/>
            <w14:round/>
          </w14:textOutline>
        </w:rPr>
      </w:pPr>
      <w:r w:rsidRPr="00C067EC">
        <w:rPr>
          <w:b/>
          <w:color w:val="FF33CC"/>
          <w:sz w:val="96"/>
          <w:szCs w:val="96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solidFill>
              <w14:srgbClr w14:val="FF33CC"/>
            </w14:solidFill>
            <w14:prstDash w14:val="solid"/>
            <w14:round/>
          </w14:textOutline>
        </w:rPr>
        <w:t>ISCHIGUALASTO</w:t>
      </w:r>
    </w:p>
    <w:p w:rsidR="00C067EC" w:rsidRDefault="00C067EC" w:rsidP="00C067EC">
      <w:pPr>
        <w:pStyle w:val="HTMLconformatoprevio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</w:pPr>
      <w:proofErr w:type="spellStart"/>
      <w:r w:rsidRPr="00C067EC">
        <w:rPr>
          <w:rFonts w:asciiTheme="minorHAnsi" w:hAnsiTheme="minorHAnsi" w:cstheme="minorHAnsi"/>
          <w:color w:val="202124"/>
          <w:sz w:val="36"/>
          <w:szCs w:val="36"/>
          <w:lang w:val="en"/>
        </w:rPr>
        <w:t>Ischigualasto</w:t>
      </w:r>
      <w:proofErr w:type="spellEnd"/>
      <w:r w:rsidRPr="00C067EC">
        <w:rPr>
          <w:rFonts w:asciiTheme="minorHAnsi" w:hAnsiTheme="minorHAnsi" w:cstheme="minorHAnsi"/>
          <w:color w:val="202124"/>
          <w:sz w:val="36"/>
          <w:szCs w:val="36"/>
          <w:lang w:val="en"/>
        </w:rPr>
        <w:t xml:space="preserve"> is the Provincial Park of Valle </w:t>
      </w:r>
      <w:proofErr w:type="spellStart"/>
      <w:r w:rsidRPr="00C067EC">
        <w:rPr>
          <w:rFonts w:asciiTheme="minorHAnsi" w:hAnsiTheme="minorHAnsi" w:cstheme="minorHAnsi"/>
          <w:color w:val="202124"/>
          <w:sz w:val="36"/>
          <w:szCs w:val="36"/>
          <w:lang w:val="en"/>
        </w:rPr>
        <w:t>Fertil</w:t>
      </w:r>
      <w:proofErr w:type="spellEnd"/>
      <w:r w:rsidRPr="00C067EC">
        <w:rPr>
          <w:rFonts w:asciiTheme="minorHAnsi" w:hAnsiTheme="minorHAnsi" w:cstheme="minorHAnsi"/>
          <w:color w:val="202124"/>
          <w:sz w:val="36"/>
          <w:szCs w:val="36"/>
          <w:lang w:val="en"/>
        </w:rPr>
        <w:t xml:space="preserve">, also called Valle de la </w:t>
      </w:r>
      <w:proofErr w:type="gramStart"/>
      <w:r w:rsidRPr="00C067EC">
        <w:rPr>
          <w:rFonts w:asciiTheme="minorHAnsi" w:hAnsiTheme="minorHAnsi" w:cstheme="minorHAnsi"/>
          <w:color w:val="202124"/>
          <w:sz w:val="36"/>
          <w:szCs w:val="36"/>
          <w:lang w:val="en"/>
        </w:rPr>
        <w:t>Luna,</w:t>
      </w:r>
      <w:proofErr w:type="gramEnd"/>
      <w:r w:rsidRPr="00C067EC">
        <w:rPr>
          <w:rFonts w:asciiTheme="minorHAnsi" w:hAnsiTheme="minorHAnsi" w:cstheme="minorHAnsi"/>
          <w:color w:val="202124"/>
          <w:sz w:val="36"/>
          <w:szCs w:val="36"/>
          <w:lang w:val="en"/>
        </w:rPr>
        <w:t xml:space="preserve"> it is located in the northwest of Argentina.</w:t>
      </w:r>
      <w:r w:rsidRPr="00C067EC">
        <w:rPr>
          <w:rStyle w:val="HTMLconformatoprevioCar"/>
          <w:rFonts w:asciiTheme="minorHAnsi" w:eastAsiaTheme="minorHAnsi" w:hAnsiTheme="minorHAnsi" w:cstheme="minorHAnsi"/>
          <w:color w:val="202124"/>
          <w:sz w:val="36"/>
          <w:szCs w:val="36"/>
          <w:lang w:val="en"/>
        </w:rPr>
        <w:t xml:space="preserve"> </w:t>
      </w:r>
      <w:r w:rsidRPr="00C067EC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Open</w:t>
      </w:r>
      <w:r w:rsidRPr="00C067EC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 xml:space="preserve"> from 8am to 5pm every day</w:t>
      </w:r>
      <w:r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.</w:t>
      </w:r>
    </w:p>
    <w:p w:rsidR="00C067EC" w:rsidRDefault="00C067EC" w:rsidP="00C067EC">
      <w:pPr>
        <w:pStyle w:val="HTMLconformatoprevio"/>
        <w:shd w:val="clear" w:color="auto" w:fill="F8F9FA"/>
        <w:spacing w:line="540" w:lineRule="atLeast"/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</w:pPr>
      <w:r w:rsidRPr="00C067EC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It is made up of 5 stations.</w:t>
      </w:r>
    </w:p>
    <w:p w:rsidR="00AA25B7" w:rsidRPr="00AA25B7" w:rsidRDefault="00AA25B7" w:rsidP="00AA25B7">
      <w:pPr>
        <w:pStyle w:val="HTMLconformatoprevio"/>
        <w:numPr>
          <w:ilvl w:val="0"/>
          <w:numId w:val="3"/>
        </w:numPr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P</w:t>
      </w: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ainted valley</w:t>
      </w: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:</w:t>
      </w:r>
      <w:r w:rsidRPr="00AA25B7">
        <w:rPr>
          <w:rStyle w:val="HTMLconformatoprevioCar"/>
          <w:rFonts w:ascii="inherit" w:eastAsiaTheme="minorHAnsi" w:hAnsi="inherit"/>
          <w:color w:val="202124"/>
          <w:sz w:val="42"/>
          <w:szCs w:val="42"/>
          <w:lang w:val="en"/>
        </w:rPr>
        <w:t xml:space="preserve"> </w:t>
      </w:r>
      <w:r w:rsidRPr="00AA25B7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you can see three different colors in the mountains, and the landscape is very beautiful</w:t>
      </w:r>
    </w:p>
    <w:p w:rsidR="00AA25B7" w:rsidRPr="00AA25B7" w:rsidRDefault="00AA25B7" w:rsidP="00AA25B7">
      <w:pPr>
        <w:pStyle w:val="HTMLconformatoprevio"/>
        <w:shd w:val="clear" w:color="auto" w:fill="F8F9FA"/>
        <w:spacing w:line="540" w:lineRule="atLeast"/>
        <w:ind w:left="720"/>
        <w:rPr>
          <w:rFonts w:asciiTheme="minorHAnsi" w:hAnsiTheme="minorHAnsi" w:cstheme="minorHAnsi"/>
          <w:b/>
          <w:color w:val="202124"/>
          <w:sz w:val="36"/>
          <w:szCs w:val="36"/>
        </w:rPr>
      </w:pPr>
      <w:r>
        <w:rPr>
          <w:noProof/>
        </w:rPr>
        <w:drawing>
          <wp:inline distT="0" distB="0" distL="0" distR="0" wp14:anchorId="6707010F" wp14:editId="12C084D4">
            <wp:extent cx="2247900" cy="1685925"/>
            <wp:effectExtent l="0" t="0" r="0" b="9525"/>
            <wp:docPr id="2" name="Imagen 2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58" cy="168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5B7" w:rsidRPr="00AA25B7" w:rsidRDefault="00AA25B7" w:rsidP="00AA25B7">
      <w:pPr>
        <w:pStyle w:val="HTMLconformatoprevio"/>
        <w:numPr>
          <w:ilvl w:val="0"/>
          <w:numId w:val="3"/>
        </w:numPr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D4625F">
        <w:rPr>
          <w:rStyle w:val="y2iqfc"/>
          <w:rFonts w:asciiTheme="minorHAnsi" w:hAnsiTheme="minorHAnsi" w:cstheme="minorHAnsi"/>
          <w:color w:val="FFB3F6"/>
          <w:sz w:val="42"/>
          <w:szCs w:val="42"/>
          <w:lang w:val="en"/>
        </w:rPr>
        <w:t>B</w:t>
      </w:r>
      <w:r w:rsidRPr="00D4625F">
        <w:rPr>
          <w:rStyle w:val="y2iqfc"/>
          <w:rFonts w:asciiTheme="minorHAnsi" w:hAnsiTheme="minorHAnsi" w:cstheme="minorHAnsi"/>
          <w:color w:val="FFB3F6"/>
          <w:sz w:val="42"/>
          <w:szCs w:val="42"/>
          <w:lang w:val="en"/>
        </w:rPr>
        <w:t>occe court</w:t>
      </w:r>
      <w:r w:rsidRPr="00D4625F">
        <w:rPr>
          <w:rStyle w:val="y2iqfc"/>
          <w:rFonts w:asciiTheme="minorHAnsi" w:hAnsiTheme="minorHAnsi" w:cstheme="minorHAnsi"/>
          <w:color w:val="FFB3F6"/>
          <w:sz w:val="42"/>
          <w:szCs w:val="42"/>
          <w:lang w:val="en"/>
        </w:rPr>
        <w:t xml:space="preserve">: </w:t>
      </w:r>
      <w:r w:rsidRPr="00AA25B7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They are made of iron, more and more are being found, and they had to put up the railing because the people who were going kicked them and they broke.</w:t>
      </w:r>
    </w:p>
    <w:p w:rsidR="00AA25B7" w:rsidRDefault="00AA25B7" w:rsidP="00AA25B7">
      <w:pPr>
        <w:pStyle w:val="HTMLconformatoprevio"/>
        <w:shd w:val="clear" w:color="auto" w:fill="F8F9FA"/>
        <w:spacing w:line="540" w:lineRule="atLeast"/>
        <w:ind w:left="720"/>
        <w:rPr>
          <w:rStyle w:val="y2iqfc"/>
          <w:rFonts w:asciiTheme="minorHAnsi" w:hAnsiTheme="minorHAnsi" w:cstheme="minorHAnsi"/>
          <w:color w:val="202124"/>
          <w:sz w:val="42"/>
          <w:szCs w:val="42"/>
          <w:lang w:val="en"/>
        </w:rPr>
      </w:pPr>
      <w:r>
        <w:rPr>
          <w:noProof/>
        </w:rPr>
        <w:drawing>
          <wp:inline distT="0" distB="0" distL="0" distR="0" wp14:anchorId="5835FB36" wp14:editId="29F33596">
            <wp:extent cx="2590800" cy="1587500"/>
            <wp:effectExtent l="0" t="0" r="0" b="0"/>
            <wp:docPr id="3" name="Imagen 3" descr="Valle de la Luna – Parque Provincial Ischigualasto,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lle de la Luna – Parque Provincial Ischigualasto, San Ju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79" cy="158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5B7" w:rsidRPr="00AA25B7" w:rsidRDefault="00AA25B7" w:rsidP="00AA25B7">
      <w:pPr>
        <w:pStyle w:val="HTMLconformatoprevio"/>
        <w:shd w:val="clear" w:color="auto" w:fill="F8F9FA"/>
        <w:spacing w:line="540" w:lineRule="atLeast"/>
        <w:ind w:left="720"/>
        <w:rPr>
          <w:rFonts w:asciiTheme="minorHAnsi" w:hAnsiTheme="minorHAnsi" w:cstheme="minorHAnsi"/>
          <w:color w:val="202124"/>
          <w:sz w:val="42"/>
          <w:szCs w:val="42"/>
        </w:rPr>
      </w:pPr>
    </w:p>
    <w:p w:rsidR="00AA25B7" w:rsidRPr="00AA25B7" w:rsidRDefault="00AA25B7" w:rsidP="00D4625F">
      <w:pPr>
        <w:pStyle w:val="HTMLconformatoprevio"/>
        <w:numPr>
          <w:ilvl w:val="0"/>
          <w:numId w:val="3"/>
        </w:numPr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T</w:t>
      </w: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he submarine</w:t>
      </w: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:</w:t>
      </w:r>
      <w:r w:rsidRPr="00D4625F">
        <w:rPr>
          <w:rStyle w:val="HTMLconformatoprevioCar"/>
          <w:rFonts w:ascii="inherit" w:eastAsiaTheme="minorHAnsi" w:hAnsi="inherit"/>
          <w:color w:val="FFB3F6"/>
          <w:sz w:val="42"/>
          <w:szCs w:val="42"/>
          <w:lang w:val="en"/>
        </w:rPr>
        <w:t xml:space="preserve"> </w:t>
      </w:r>
      <w:r w:rsidRPr="00AA25B7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 xml:space="preserve">one of the towers of the submarine collapsed due to a strong </w:t>
      </w:r>
      <w:proofErr w:type="spellStart"/>
      <w:r w:rsidRPr="00AA25B7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Zonda</w:t>
      </w:r>
      <w:proofErr w:type="spellEnd"/>
      <w:r w:rsidRPr="00AA25B7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 xml:space="preserve"> wind</w:t>
      </w:r>
    </w:p>
    <w:p w:rsidR="00AA25B7" w:rsidRPr="00AA25B7" w:rsidRDefault="00D4625F" w:rsidP="00AA25B7">
      <w:pPr>
        <w:pStyle w:val="HTMLconformatoprevio"/>
        <w:shd w:val="clear" w:color="auto" w:fill="F8F9FA"/>
        <w:spacing w:line="540" w:lineRule="atLeast"/>
        <w:ind w:left="720"/>
        <w:rPr>
          <w:rFonts w:asciiTheme="minorHAnsi" w:hAnsiTheme="minorHAnsi" w:cstheme="minorHAnsi"/>
          <w:b/>
          <w:color w:val="202124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5FA599FF" wp14:editId="6F11C252">
            <wp:extent cx="2400300" cy="1347668"/>
            <wp:effectExtent l="0" t="0" r="0" b="5080"/>
            <wp:docPr id="4" name="Imagen 4" descr="Ischigualasto recibe más cantidad de turistas desde 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chigualasto recibe más cantidad de turistas desde e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35" cy="134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25F" w:rsidRPr="00D4625F" w:rsidRDefault="00D4625F" w:rsidP="00D4625F">
      <w:pPr>
        <w:pStyle w:val="HTMLconformatoprevio"/>
        <w:numPr>
          <w:ilvl w:val="0"/>
          <w:numId w:val="3"/>
        </w:numPr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The mushroom</w:t>
      </w:r>
      <w:r w:rsidRPr="00D4625F">
        <w:rPr>
          <w:rStyle w:val="y2iqfc"/>
          <w:rFonts w:asciiTheme="minorHAnsi" w:hAnsiTheme="minorHAnsi" w:cstheme="minorHAnsi"/>
          <w:b/>
          <w:color w:val="FFB3F6"/>
          <w:sz w:val="36"/>
          <w:szCs w:val="36"/>
          <w:lang w:val="en"/>
        </w:rPr>
        <w:t>:</w:t>
      </w:r>
      <w:r w:rsidRPr="00D4625F">
        <w:rPr>
          <w:rStyle w:val="HTMLconformatoprevioCar"/>
          <w:rFonts w:asciiTheme="minorHAnsi" w:eastAsiaTheme="minorHAnsi" w:hAnsiTheme="minorHAnsi" w:cstheme="minorHAnsi"/>
          <w:color w:val="202124"/>
          <w:sz w:val="36"/>
          <w:szCs w:val="36"/>
          <w:lang w:val="en"/>
        </w:rPr>
        <w:t xml:space="preserve"> </w:t>
      </w:r>
      <w:r w:rsidRPr="00D4625F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It presents this striking shape as a result of the differential erosion of water between its base, formed by easily friable clays, and its sandy roof.</w:t>
      </w:r>
    </w:p>
    <w:p w:rsidR="00D4625F" w:rsidRPr="00D4625F" w:rsidRDefault="00D4625F" w:rsidP="00D4625F">
      <w:pPr>
        <w:pStyle w:val="HTMLconformatoprevio"/>
        <w:shd w:val="clear" w:color="auto" w:fill="F8F9FA"/>
        <w:spacing w:line="540" w:lineRule="atLeast"/>
        <w:ind w:left="720"/>
        <w:rPr>
          <w:rFonts w:asciiTheme="minorHAnsi" w:hAnsiTheme="minorHAnsi" w:cstheme="minorHAnsi"/>
          <w:color w:val="202124"/>
          <w:sz w:val="36"/>
          <w:szCs w:val="36"/>
        </w:rPr>
      </w:pPr>
      <w:r>
        <w:rPr>
          <w:noProof/>
        </w:rPr>
        <w:drawing>
          <wp:inline distT="0" distB="0" distL="0" distR="0">
            <wp:extent cx="2758228" cy="1495425"/>
            <wp:effectExtent l="0" t="0" r="4445" b="0"/>
            <wp:docPr id="5" name="Imagen 5" descr="Ischigualasto, donde ciencia y turismo se unen - Espíritu Viaj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chigualasto, donde ciencia y turismo se unen - Espíritu Viajer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84" cy="149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25F" w:rsidRPr="00D4625F" w:rsidRDefault="00D4625F" w:rsidP="00D4625F">
      <w:pPr>
        <w:pStyle w:val="HTMLconformatoprevio"/>
        <w:numPr>
          <w:ilvl w:val="0"/>
          <w:numId w:val="3"/>
        </w:numPr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Museum "Dr. William Sill"</w:t>
      </w:r>
      <w:r w:rsidRPr="00D4625F">
        <w:rPr>
          <w:rStyle w:val="y2iqfc"/>
          <w:rFonts w:asciiTheme="minorHAnsi" w:hAnsiTheme="minorHAnsi" w:cstheme="minorHAnsi"/>
          <w:b/>
          <w:color w:val="FFB3F6"/>
          <w:sz w:val="42"/>
          <w:szCs w:val="42"/>
          <w:lang w:val="en"/>
        </w:rPr>
        <w:t>:</w:t>
      </w:r>
      <w:r w:rsidRPr="00D4625F">
        <w:rPr>
          <w:rStyle w:val="HTMLconformatoprevioCar"/>
          <w:rFonts w:ascii="inherit" w:eastAsiaTheme="minorHAnsi" w:hAnsi="inherit"/>
          <w:color w:val="202124"/>
          <w:sz w:val="42"/>
          <w:szCs w:val="42"/>
          <w:lang w:val="en"/>
        </w:rPr>
        <w:t xml:space="preserve"> </w:t>
      </w:r>
      <w:r w:rsidRPr="00D4625F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It shows you and explains how paleontologists work, the materials they use. This museum is named after the famous paleontologist William Sill.</w:t>
      </w:r>
    </w:p>
    <w:p w:rsidR="00D4625F" w:rsidRDefault="00D4625F" w:rsidP="00D4625F">
      <w:pPr>
        <w:pStyle w:val="HTMLconformatoprevio"/>
        <w:shd w:val="clear" w:color="auto" w:fill="F8F9FA"/>
        <w:spacing w:line="540" w:lineRule="atLeast"/>
        <w:ind w:left="720"/>
        <w:rPr>
          <w:rFonts w:asciiTheme="minorHAnsi" w:hAnsiTheme="minorHAnsi" w:cstheme="minorHAnsi"/>
          <w:color w:val="202124"/>
          <w:sz w:val="36"/>
          <w:szCs w:val="36"/>
        </w:rPr>
      </w:pPr>
      <w:r>
        <w:rPr>
          <w:noProof/>
        </w:rPr>
        <w:drawing>
          <wp:inline distT="0" distB="0" distL="0" distR="0" wp14:anchorId="4100E2E2" wp14:editId="5A0CC9C6">
            <wp:extent cx="2200275" cy="1650206"/>
            <wp:effectExtent l="0" t="0" r="0" b="7620"/>
            <wp:docPr id="6" name="Imagen 6" descr="Inauguró el Museo William Sill, lugar de trabajo de científicos de Exac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auguró el Museo William Sill, lugar de trabajo de científicos de Exact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310" cy="165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F89" w:rsidRPr="005C1F89" w:rsidRDefault="005C1F89" w:rsidP="005C1F8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 xml:space="preserve">William </w:t>
      </w:r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Sill</w:t>
      </w:r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 xml:space="preserve"> was an American paleontologist, precursor of the </w:t>
      </w:r>
      <w:proofErr w:type="spellStart"/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Ischigualasto</w:t>
      </w:r>
      <w:proofErr w:type="spellEnd"/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 xml:space="preserve"> investigation.</w:t>
      </w:r>
    </w:p>
    <w:p w:rsidR="005C1F89" w:rsidRPr="005C1F89" w:rsidRDefault="005C1F89" w:rsidP="005C1F8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The best time to go is in autumn or spring</w:t>
      </w:r>
    </w:p>
    <w:p w:rsidR="005C1F89" w:rsidRPr="005C1F89" w:rsidRDefault="005C1F89" w:rsidP="005C1F8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The tour lasts approximately three hours</w:t>
      </w:r>
    </w:p>
    <w:p w:rsidR="00D4625F" w:rsidRPr="005C1F89" w:rsidRDefault="00D4625F" w:rsidP="00D4625F">
      <w:pPr>
        <w:pStyle w:val="HTMLconformatoprevio"/>
        <w:shd w:val="clear" w:color="auto" w:fill="F8F9FA"/>
        <w:spacing w:line="540" w:lineRule="atLeast"/>
        <w:ind w:left="720"/>
        <w:rPr>
          <w:rFonts w:asciiTheme="minorHAnsi" w:hAnsiTheme="minorHAnsi" w:cstheme="minorHAnsi"/>
          <w:color w:val="202124"/>
          <w:sz w:val="36"/>
          <w:szCs w:val="36"/>
        </w:rPr>
      </w:pPr>
    </w:p>
    <w:p w:rsidR="00C067EC" w:rsidRPr="005C1F89" w:rsidRDefault="00C067EC" w:rsidP="00D4625F">
      <w:pPr>
        <w:pStyle w:val="HTMLconformatoprevio"/>
        <w:shd w:val="clear" w:color="auto" w:fill="F8F9FA"/>
        <w:spacing w:line="540" w:lineRule="atLeast"/>
        <w:ind w:left="720"/>
        <w:rPr>
          <w:rFonts w:asciiTheme="minorHAnsi" w:hAnsiTheme="minorHAnsi" w:cstheme="minorHAnsi"/>
          <w:b/>
          <w:color w:val="202124"/>
          <w:sz w:val="36"/>
          <w:szCs w:val="36"/>
        </w:rPr>
      </w:pPr>
    </w:p>
    <w:p w:rsidR="005C1F89" w:rsidRPr="005C1F89" w:rsidRDefault="005C1F89" w:rsidP="005C1F89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 w:rsidRPr="005C1F89">
        <w:rPr>
          <w:rStyle w:val="y2iqfc"/>
          <w:rFonts w:asciiTheme="minorHAnsi" w:hAnsiTheme="minorHAnsi" w:cstheme="minorHAnsi"/>
          <w:color w:val="202124"/>
          <w:sz w:val="36"/>
          <w:szCs w:val="36"/>
          <w:lang w:val="en"/>
        </w:rPr>
        <w:t>Every month for 4 days they offer the Full Moon Circuit, as well as alternative trekking and mountain biking circuits. They also have great amenities at the base of the park such as a Movistar mobile phone signal, Wi-Fi, bathrooms, showers, a confectionery, an artisan center and a camping area.</w:t>
      </w:r>
    </w:p>
    <w:p w:rsidR="00C067EC" w:rsidRPr="005C1F89" w:rsidRDefault="005C1F89" w:rsidP="00C067EC">
      <w:pPr>
        <w:pStyle w:val="HTMLconformatoprevio"/>
        <w:shd w:val="clear" w:color="auto" w:fill="F8F9FA"/>
        <w:spacing w:line="540" w:lineRule="atLeast"/>
        <w:rPr>
          <w:rFonts w:asciiTheme="minorHAnsi" w:hAnsiTheme="minorHAnsi" w:cstheme="minorHAnsi"/>
          <w:color w:val="202124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ángulo 7" descr="El destino Ischigualasto cumple 50 años como Parque Provin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7" o:spid="_x0000_s1026" alt="Descripción: El destino Ischigualasto cumple 50 años como Parque Provin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CELSd7gIAAAE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5C1F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C1F89">
        <w:rPr>
          <w:rFonts w:asciiTheme="minorHAnsi" w:hAnsiTheme="minorHAnsi" w:cstheme="minorHAnsi"/>
          <w:color w:val="202124"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ángulo 9" descr="El destino Ischigualasto cumple 50 años como Parque Provin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9" o:spid="_x0000_s1026" alt="Descripción: El destino Ischigualasto cumple 50 años como Parque Provin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2Wtfj7gIAAAE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EE386A" w:rsidRPr="00EE386A">
        <w:t xml:space="preserve"> </w:t>
      </w:r>
      <w:r w:rsidR="00EE386A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ángulo 10" descr="Parque Provincial Ischigualasto: cuánto salen las entradas en estas  vacaciones de invi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0" o:spid="_x0000_s1026" alt="Descripción: Parque Provincial Ischigualasto: cuánto salen las entradas en estas  vacaciones de invier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E7a&#10;nXL8AgAAI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C067EC" w:rsidRPr="00C067EC" w:rsidRDefault="00C067EC" w:rsidP="00C067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36"/>
          <w:szCs w:val="36"/>
          <w:lang w:eastAsia="es-AR"/>
        </w:rPr>
      </w:pPr>
    </w:p>
    <w:p w:rsidR="003A7972" w:rsidRDefault="00EE386A" w:rsidP="00C067EC">
      <w:pPr>
        <w:pStyle w:val="Prrafodelista"/>
      </w:pP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ángulo 11" descr="Parque Provincial Ischigualasto: cuánto salen las entradas en estas  vacaciones de invi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1" o:spid="_x0000_s1026" alt="Descripción: Parque Provincial Ischigualasto: cuánto salen las entradas en estas  vacaciones de invier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61&#10;uen8AgAAI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EE386A">
        <w:t xml:space="preserve"> 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ángulo 12" descr="Parque Provincial Ischigualasto: cuánto salen las entradas en estas  vacaciones de invi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2" o:spid="_x0000_s1026" alt="Descripción: Parque Provincial Ischigualasto: cuánto salen las entradas en estas  vacaciones de invier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8D&#10;pJ/8AgAAI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EE386A">
        <w:t xml:space="preserve"> </w:t>
      </w:r>
      <w:r>
        <w:rPr>
          <w:noProof/>
          <w:lang w:eastAsia="es-AR"/>
        </w:rPr>
        <w:drawing>
          <wp:inline distT="0" distB="0" distL="0" distR="0">
            <wp:extent cx="3520848" cy="1971675"/>
            <wp:effectExtent l="0" t="0" r="3810" b="0"/>
            <wp:docPr id="13" name="Imagen 13" descr="La Red Tulum suma viajes al Parque Ischiguala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a Red Tulum suma viajes al Parque Ischigualas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48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6A" w:rsidRDefault="00EE386A" w:rsidP="00C067EC">
      <w:pPr>
        <w:pStyle w:val="Prrafodelista"/>
      </w:pPr>
    </w:p>
    <w:p w:rsidR="00EE386A" w:rsidRDefault="00EE386A" w:rsidP="00C067EC">
      <w:pPr>
        <w:pStyle w:val="Prrafodelista"/>
      </w:pPr>
    </w:p>
    <w:p w:rsidR="00EE386A" w:rsidRPr="00EE386A" w:rsidRDefault="00EE386A" w:rsidP="00C067EC">
      <w:pPr>
        <w:pStyle w:val="Prrafodelista"/>
        <w:rPr>
          <w:rFonts w:cstheme="minorHAnsi"/>
          <w:sz w:val="36"/>
          <w:szCs w:val="36"/>
        </w:rPr>
      </w:pPr>
      <w:r w:rsidRPr="00EE386A">
        <w:rPr>
          <w:rFonts w:ascii="Arial Black" w:hAnsi="Arial Black"/>
          <w:color w:val="FF33CC"/>
          <w:sz w:val="40"/>
          <w:szCs w:val="40"/>
        </w:rPr>
        <w:t>INTEGRANTES:</w:t>
      </w:r>
      <w:r>
        <w:rPr>
          <w:rFonts w:ascii="Arial Black" w:hAnsi="Arial Black"/>
          <w:sz w:val="40"/>
          <w:szCs w:val="40"/>
        </w:rPr>
        <w:t xml:space="preserve"> </w:t>
      </w:r>
      <w:r w:rsidRPr="00EE386A">
        <w:rPr>
          <w:rFonts w:cstheme="minorHAnsi"/>
          <w:sz w:val="36"/>
          <w:szCs w:val="36"/>
        </w:rPr>
        <w:t xml:space="preserve">Delfina Suarez, Lucrecia Ordoñez, Ada Oliva, Guillermina Sánchez y Guillermina Cibeira </w:t>
      </w:r>
    </w:p>
    <w:p w:rsidR="00EE386A" w:rsidRPr="00EE386A" w:rsidRDefault="00EE386A" w:rsidP="00C067EC">
      <w:pPr>
        <w:pStyle w:val="Prrafodelista"/>
        <w:rPr>
          <w:rFonts w:ascii="Arial Black" w:hAnsi="Arial Black" w:cstheme="minorHAnsi"/>
          <w:sz w:val="40"/>
          <w:szCs w:val="40"/>
        </w:rPr>
      </w:pPr>
      <w:bookmarkStart w:id="0" w:name="_GoBack"/>
      <w:bookmarkEnd w:id="0"/>
    </w:p>
    <w:sectPr w:rsidR="00EE386A" w:rsidRPr="00EE3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1A0B"/>
    <w:multiLevelType w:val="hybridMultilevel"/>
    <w:tmpl w:val="A0649E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7177A"/>
    <w:multiLevelType w:val="hybridMultilevel"/>
    <w:tmpl w:val="DB2E0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F304C"/>
    <w:multiLevelType w:val="hybridMultilevel"/>
    <w:tmpl w:val="46FEF3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EC"/>
    <w:rsid w:val="003A7972"/>
    <w:rsid w:val="005C1F89"/>
    <w:rsid w:val="00AA25B7"/>
    <w:rsid w:val="00C067EC"/>
    <w:rsid w:val="00D4625F"/>
    <w:rsid w:val="00E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7EC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06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067EC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y2iqfc">
    <w:name w:val="y2iqfc"/>
    <w:basedOn w:val="Fuentedeprrafopredeter"/>
    <w:rsid w:val="00C067EC"/>
  </w:style>
  <w:style w:type="paragraph" w:styleId="Textodeglobo">
    <w:name w:val="Balloon Text"/>
    <w:basedOn w:val="Normal"/>
    <w:link w:val="TextodegloboCar"/>
    <w:uiPriority w:val="99"/>
    <w:semiHidden/>
    <w:unhideWhenUsed/>
    <w:rsid w:val="00A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67EC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06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067EC"/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y2iqfc">
    <w:name w:val="y2iqfc"/>
    <w:basedOn w:val="Fuentedeprrafopredeter"/>
    <w:rsid w:val="00C067EC"/>
  </w:style>
  <w:style w:type="paragraph" w:styleId="Textodeglobo">
    <w:name w:val="Balloon Text"/>
    <w:basedOn w:val="Normal"/>
    <w:link w:val="TextodegloboCar"/>
    <w:uiPriority w:val="99"/>
    <w:semiHidden/>
    <w:unhideWhenUsed/>
    <w:rsid w:val="00AA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</dc:creator>
  <cp:lastModifiedBy>Mauri</cp:lastModifiedBy>
  <cp:revision>1</cp:revision>
  <dcterms:created xsi:type="dcterms:W3CDTF">2023-09-06T23:44:00Z</dcterms:created>
  <dcterms:modified xsi:type="dcterms:W3CDTF">2023-09-07T00:38:00Z</dcterms:modified>
</cp:coreProperties>
</file>