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b w:val="1"/>
          <w:color w:val="CC00CC"/>
          <w:sz w:val="96"/>
        </w:rPr>
      </w:pPr>
      <w:commentRangeStart w:id="1"/>
      <w:r>
        <w:rPr>
          <w:b w:val="1"/>
          <w:color w:val="CC00CC"/>
          <w:sz w:val="96"/>
        </w:rPr>
        <w:t>C</w:t>
      </w:r>
      <w:r>
        <w:rPr>
          <w:b w:val="1"/>
          <w:color w:val="CC00CC"/>
          <w:sz w:val="96"/>
        </w:rPr>
        <w:t>OOKIEES</w:t>
      </w:r>
      <w:commentRangeEnd w:id="1"/>
      <w:r>
        <w:commentReference w:id="1"/>
      </w:r>
    </w:p>
    <w:p w14:paraId="03000000">
      <w:pPr>
        <w:rPr>
          <w:b w:val="1"/>
          <w:color w:val="CC00CC"/>
          <w:sz w:val="56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4311016</wp:posOffset>
            </wp:positionH>
            <wp:positionV relativeFrom="paragraph">
              <wp:posOffset>288290</wp:posOffset>
            </wp:positionV>
            <wp:extent cx="1961594" cy="1895475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961594" cy="18954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color w:val="CC00CC"/>
          <w:sz w:val="56"/>
        </w:rPr>
        <w:t xml:space="preserve">INGREDIENT </w:t>
      </w:r>
    </w:p>
    <w:p w14:paraId="04000000">
      <w:pPr>
        <w:rPr>
          <w:b w:val="1"/>
          <w:color w:val="CC00CC"/>
          <w:sz w:val="56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500 GR RICE FLOUR</w:t>
      </w:r>
    </w:p>
    <w:p w14:paraId="05000000">
      <w:pPr>
        <w:rPr>
          <w:color w:themeColor="text1" w:val="000000"/>
          <w:sz w:val="40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2 EGGS</w:t>
      </w:r>
    </w:p>
    <w:p w14:paraId="06000000">
      <w:pPr>
        <w:rPr>
          <w:color w:themeColor="text1" w:val="000000"/>
          <w:sz w:val="40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200 GR ICING SUGAR</w:t>
      </w:r>
    </w:p>
    <w:p w14:paraId="07000000">
      <w:pPr>
        <w:rPr>
          <w:color w:themeColor="text1" w:val="000000"/>
          <w:sz w:val="40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200 ML OIL</w:t>
      </w:r>
    </w:p>
    <w:p w14:paraId="08000000">
      <w:pPr>
        <w:rPr>
          <w:color w:themeColor="text1" w:val="000000"/>
          <w:sz w:val="40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½ CUP SPOONS OF BAKING POWDER</w:t>
      </w:r>
    </w:p>
    <w:p w14:paraId="09000000">
      <w:pPr>
        <w:rPr>
          <w:color w:themeColor="text1" w:val="000000"/>
          <w:sz w:val="40"/>
        </w:rPr>
      </w:pPr>
      <w:r>
        <w:rPr>
          <w:color w:val="CC00CC"/>
          <w:sz w:val="40"/>
        </w:rPr>
        <w:t>.</w:t>
      </w:r>
      <w:r>
        <w:rPr>
          <w:color w:themeColor="text1" w:val="000000"/>
          <w:sz w:val="40"/>
        </w:rPr>
        <w:t>½ CUP ROSE WATER</w:t>
      </w:r>
    </w:p>
    <w:p w14:paraId="0A000000">
      <w:pPr>
        <w:rPr>
          <w:color w:themeColor="text1" w:val="000000"/>
          <w:sz w:val="40"/>
        </w:rPr>
      </w:pPr>
      <w:r>
        <w:rPr>
          <w:color w:val="CC00CC"/>
          <w:sz w:val="52"/>
        </w:rPr>
        <w:t>1</w:t>
      </w:r>
      <w:r>
        <w:rPr>
          <w:color w:val="CC00CC"/>
          <w:sz w:val="52"/>
        </w:rPr>
        <w:t>)</w:t>
      </w:r>
      <w:r>
        <w:rPr>
          <w:color w:themeColor="text1" w:val="000000"/>
          <w:sz w:val="40"/>
        </w:rPr>
        <w:t>Stir the sugar whit the egg yolk add keep the egg white.</w:t>
      </w:r>
      <w:r>
        <w:t xml:space="preserve"> </w:t>
      </w:r>
    </w:p>
    <w:p w14:paraId="0B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2)</w:t>
      </w:r>
      <w:r>
        <w:rPr>
          <w:color w:themeColor="text1" w:val="000000"/>
          <w:sz w:val="40"/>
        </w:rPr>
        <w:t>Add the oil and mix everthing toghether.</w:t>
      </w:r>
    </w:p>
    <w:p w14:paraId="0C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3)</w:t>
      </w:r>
      <w:r>
        <w:rPr>
          <w:color w:themeColor="text1" w:val="000000"/>
          <w:sz w:val="40"/>
        </w:rPr>
        <w:t>Add flour and baking poder.</w:t>
      </w:r>
    </w:p>
    <w:p w14:paraId="0D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4)</w:t>
      </w:r>
      <w:r>
        <w:rPr>
          <w:color w:themeColor="text1" w:val="000000"/>
          <w:sz w:val="40"/>
        </w:rPr>
        <w:t>Mix the egg whites and fold them into the preparation.</w:t>
      </w:r>
    </w:p>
    <w:p w14:paraId="0E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5)</w:t>
      </w:r>
      <w:r>
        <w:rPr>
          <w:color w:themeColor="text1" w:val="000000"/>
          <w:sz w:val="40"/>
        </w:rPr>
        <w:t>Add the water and stir everthing toghether.</w:t>
      </w:r>
    </w:p>
    <w:p w14:paraId="0F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6)</w:t>
      </w:r>
      <w:r>
        <w:rPr>
          <w:color w:themeColor="text1" w:val="000000"/>
          <w:sz w:val="40"/>
        </w:rPr>
        <w:t>Making small balls with your hands.</w:t>
      </w:r>
    </w:p>
    <w:p w14:paraId="10000000">
      <w:pPr>
        <w:rPr>
          <w:color w:themeColor="text1" w:val="000000"/>
          <w:sz w:val="40"/>
        </w:rPr>
      </w:pPr>
      <w:r>
        <w:rPr>
          <w:color w:val="CC00CC"/>
          <w:sz w:val="48"/>
        </w:rPr>
        <w:t>7)</w:t>
      </w:r>
      <w:r>
        <w:rPr>
          <w:color w:themeColor="text1" w:val="000000"/>
          <w:sz w:val="40"/>
        </w:rPr>
        <w:t>Bake for 15 minutes and add the seeds.</w:t>
      </w:r>
      <w:r>
        <w:t xml:space="preserve"> </w:t>
      </w:r>
    </w:p>
    <w:sectPr>
      <w:pgSz w:h="16838" w:orient="portrait" w:w="11906"/>
      <w:pgMar w:bottom="1417" w:footer="708" w:gutter="0" w:header="708" w:left="1701" w:right="1701" w:top="1417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comment w:author="Rabiti, Patricia Verónica" w:date="2023-09-07T17:38:00" w:id="1">
    <w:p w14:paraId="01000000">
      <w:pPr>
        <w:pStyle w:val="Style_1"/>
      </w:pPr>
      <w:r>
        <w:t>Z</w:t>
      </w:r>
    </w:p>
  </w:comment>
</w:comments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1000000"/>
</w15:commentsEx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No Spacing"/>
    <w:link w:val="Style_9_ch"/>
    <w:pPr>
      <w:spacing w:after="0" w:line="240" w:lineRule="auto"/>
      <w:ind/>
    </w:pPr>
  </w:style>
  <w:style w:styleId="Style_9_ch" w:type="character">
    <w:name w:val="No Spacing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annotation text"/>
    <w:basedOn w:val="Style_2"/>
    <w:link w:val="Style_1_ch"/>
    <w:pPr>
      <w:spacing w:line="240" w:lineRule="auto"/>
      <w:ind/>
    </w:pPr>
    <w:rPr>
      <w:sz w:val="20"/>
    </w:rPr>
  </w:style>
  <w:style w:styleId="Style_1_ch" w:type="character">
    <w:name w:val="annotation text"/>
    <w:basedOn w:val="Style_2_ch"/>
    <w:link w:val="Style_1"/>
    <w:rPr>
      <w:sz w:val="20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annotation subject"/>
    <w:basedOn w:val="Style_1"/>
    <w:next w:val="Style_1"/>
    <w:link w:val="Style_17_ch"/>
    <w:rPr>
      <w:b w:val="1"/>
    </w:rPr>
  </w:style>
  <w:style w:styleId="Style_17_ch" w:type="character">
    <w:name w:val="annotation subject"/>
    <w:basedOn w:val="Style_1_ch"/>
    <w:link w:val="Style_17"/>
    <w:rPr>
      <w:b w:val="1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annotation reference"/>
    <w:basedOn w:val="Style_4"/>
    <w:link w:val="Style_21_ch"/>
    <w:rPr>
      <w:sz w:val="16"/>
    </w:rPr>
  </w:style>
  <w:style w:styleId="Style_21_ch" w:type="character">
    <w:name w:val="annotation reference"/>
    <w:basedOn w:val="Style_4_ch"/>
    <w:link w:val="Style_21"/>
    <w:rPr>
      <w:sz w:val="16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commentsExtended.xml" Type="http://schemas.microsoft.com/office/2011/relationships/commentsExtended"/>
  <Relationship Id="rId1" Target="comments.xml" Type="http://schemas.openxmlformats.org/officeDocument/2006/relationships/commen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2023-09-08T01:29:08Z</dcterms:modified>
</cp:coreProperties>
</file>