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B1" w:rsidRPr="00F153A7" w:rsidRDefault="00F153A7" w:rsidP="00F153A7">
      <w:pPr>
        <w:jc w:val="both"/>
        <w:rPr>
          <w:rFonts w:ascii="Arial" w:hAnsi="Arial" w:cs="Arial"/>
          <w:sz w:val="24"/>
          <w:szCs w:val="24"/>
        </w:rPr>
      </w:pPr>
      <w:r w:rsidRPr="00F153A7">
        <w:rPr>
          <w:rFonts w:ascii="Arial" w:hAnsi="Arial" w:cs="Arial"/>
          <w:sz w:val="24"/>
          <w:szCs w:val="24"/>
        </w:rPr>
        <w:t xml:space="preserve">Queridas familias: les comunicamos que el próximo Miércoles 13 de Septiembre, visitaremos el museo de La Casa Natal de Sarmiento. Como parte de las salidas educativas previstas y en marco del mes del Maestro de América. </w:t>
      </w:r>
    </w:p>
    <w:p w:rsidR="00F153A7" w:rsidRPr="00F153A7" w:rsidRDefault="00F153A7" w:rsidP="00F153A7">
      <w:pPr>
        <w:jc w:val="both"/>
        <w:rPr>
          <w:rFonts w:ascii="Arial" w:hAnsi="Arial" w:cs="Arial"/>
          <w:sz w:val="24"/>
          <w:szCs w:val="24"/>
        </w:rPr>
      </w:pPr>
      <w:r w:rsidRPr="00F153A7">
        <w:rPr>
          <w:rFonts w:ascii="Arial" w:hAnsi="Arial" w:cs="Arial"/>
          <w:sz w:val="24"/>
          <w:szCs w:val="24"/>
        </w:rPr>
        <w:t>Para tal salida la organización será la siguiente. Nos concentramos en la vereda del museo a las 8,45hs y en el mismo lugar retirarán a los niños a las 11hs. D</w:t>
      </w:r>
      <w:r w:rsidR="00507404">
        <w:rPr>
          <w:rFonts w:ascii="Arial" w:hAnsi="Arial" w:cs="Arial"/>
          <w:sz w:val="24"/>
          <w:szCs w:val="24"/>
        </w:rPr>
        <w:t xml:space="preserve">eben llevar merienda para compartir y botellita de agua. </w:t>
      </w:r>
      <w:bookmarkStart w:id="0" w:name="_GoBack"/>
      <w:bookmarkEnd w:id="0"/>
    </w:p>
    <w:p w:rsidR="00F153A7" w:rsidRPr="00F153A7" w:rsidRDefault="00F153A7" w:rsidP="00F153A7">
      <w:pPr>
        <w:jc w:val="both"/>
        <w:rPr>
          <w:rFonts w:ascii="Arial" w:hAnsi="Arial" w:cs="Arial"/>
          <w:sz w:val="24"/>
          <w:szCs w:val="24"/>
        </w:rPr>
      </w:pPr>
      <w:r w:rsidRPr="00F153A7">
        <w:rPr>
          <w:rFonts w:ascii="Arial" w:hAnsi="Arial" w:cs="Arial"/>
          <w:sz w:val="24"/>
          <w:szCs w:val="24"/>
        </w:rPr>
        <w:t xml:space="preserve">                                                           Atte.</w:t>
      </w:r>
    </w:p>
    <w:p w:rsidR="00F153A7" w:rsidRPr="00F153A7" w:rsidRDefault="00F153A7" w:rsidP="00F153A7">
      <w:pPr>
        <w:jc w:val="both"/>
        <w:rPr>
          <w:rFonts w:ascii="Arial" w:hAnsi="Arial" w:cs="Arial"/>
          <w:sz w:val="24"/>
          <w:szCs w:val="24"/>
        </w:rPr>
      </w:pPr>
      <w:r w:rsidRPr="00F153A7">
        <w:rPr>
          <w:rFonts w:ascii="Arial" w:hAnsi="Arial" w:cs="Arial"/>
          <w:sz w:val="24"/>
          <w:szCs w:val="24"/>
        </w:rPr>
        <w:t xml:space="preserve">                                                                                 Seños de Tercero </w:t>
      </w:r>
    </w:p>
    <w:sectPr w:rsidR="00F153A7" w:rsidRPr="00F15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A8"/>
    <w:rsid w:val="00507404"/>
    <w:rsid w:val="009841A8"/>
    <w:rsid w:val="00E626B1"/>
    <w:rsid w:val="00F1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4C23"/>
  <w15:chartTrackingRefBased/>
  <w15:docId w15:val="{BBFB648A-E785-4303-8DBF-83D893C9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2023-09-08T01:08:00Z</dcterms:created>
  <dcterms:modified xsi:type="dcterms:W3CDTF">2023-09-11T16:51:00Z</dcterms:modified>
</cp:coreProperties>
</file>