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DA06" w14:textId="082CC439" w:rsidR="0093276D" w:rsidRPr="0083522C" w:rsidRDefault="004F6017" w:rsidP="006979B9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42CCF40" wp14:editId="583B9A23">
            <wp:simplePos x="0" y="0"/>
            <wp:positionH relativeFrom="margin">
              <wp:posOffset>360727</wp:posOffset>
            </wp:positionH>
            <wp:positionV relativeFrom="paragraph">
              <wp:posOffset>385</wp:posOffset>
            </wp:positionV>
            <wp:extent cx="469101" cy="586583"/>
            <wp:effectExtent l="0" t="0" r="7620" b="4445"/>
            <wp:wrapSquare wrapText="bothSides"/>
            <wp:docPr id="2" name="Imagen 2" descr="C:\Users\PC\AppData\Local\Microsoft\Windows\INetCache\Content.MSO\25285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5285A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01" cy="58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370" w:rsidRPr="006979B9">
        <w:rPr>
          <w:rFonts w:ascii="Times New Roman" w:hAnsi="Times New Roman" w:cs="Times New Roman"/>
          <w:b/>
          <w:bCs/>
          <w:sz w:val="24"/>
          <w:szCs w:val="24"/>
        </w:rPr>
        <w:t>EVALUACIÓN DE LENGUA Y LITERATURA – 4° AÑO</w:t>
      </w:r>
      <w:r w:rsidR="002D0370" w:rsidRPr="0083522C">
        <w:rPr>
          <w:rFonts w:ascii="Times New Roman" w:hAnsi="Times New Roman" w:cs="Times New Roman"/>
          <w:b/>
          <w:bCs/>
        </w:rPr>
        <w:t xml:space="preserve"> – </w:t>
      </w:r>
      <w:r w:rsidR="002D0370" w:rsidRPr="006979B9">
        <w:rPr>
          <w:rFonts w:ascii="Times New Roman" w:hAnsi="Times New Roman" w:cs="Times New Roman"/>
          <w:b/>
          <w:bCs/>
          <w:sz w:val="16"/>
          <w:szCs w:val="16"/>
        </w:rPr>
        <w:t>PROF. SEBASTIÁN LEDDA</w:t>
      </w:r>
    </w:p>
    <w:p w14:paraId="2138E043" w14:textId="7B69EE95" w:rsidR="0083522C" w:rsidRDefault="0083522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NOMBRE: …………………………………….</w:t>
      </w:r>
      <w:r w:rsidR="006979B9">
        <w:rPr>
          <w:rFonts w:ascii="Times New Roman" w:hAnsi="Times New Roman" w:cs="Times New Roman"/>
          <w:noProof/>
        </w:rPr>
        <w:t xml:space="preserve">                                </w:t>
      </w:r>
      <w:r w:rsidR="004F6017">
        <w:rPr>
          <w:rFonts w:ascii="Times New Roman" w:hAnsi="Times New Roman" w:cs="Times New Roman"/>
          <w:noProof/>
        </w:rPr>
        <w:t xml:space="preserve">              </w:t>
      </w:r>
      <w:r>
        <w:rPr>
          <w:rFonts w:ascii="Times New Roman" w:hAnsi="Times New Roman" w:cs="Times New Roman"/>
          <w:noProof/>
        </w:rPr>
        <w:t>.FECHA:………………………………</w:t>
      </w:r>
      <w:r w:rsidR="004F6017">
        <w:rPr>
          <w:rFonts w:ascii="Times New Roman" w:hAnsi="Times New Roman" w:cs="Times New Roman"/>
          <w:noProof/>
        </w:rPr>
        <w:t>……….</w:t>
      </w:r>
      <w:bookmarkStart w:id="0" w:name="_GoBack"/>
      <w:bookmarkEnd w:id="0"/>
    </w:p>
    <w:p w14:paraId="1E003A24" w14:textId="1BF93C5F" w:rsidR="0083522C" w:rsidRDefault="0083522C">
      <w:pPr>
        <w:rPr>
          <w:rFonts w:ascii="Times New Roman" w:hAnsi="Times New Roman" w:cs="Times New Roman"/>
          <w:b/>
          <w:bCs/>
          <w:noProof/>
          <w:u w:val="single"/>
        </w:rPr>
      </w:pPr>
      <w:r w:rsidRPr="0083522C">
        <w:rPr>
          <w:rFonts w:ascii="Times New Roman" w:hAnsi="Times New Roman" w:cs="Times New Roman"/>
          <w:b/>
          <w:bCs/>
          <w:noProof/>
          <w:u w:val="single"/>
        </w:rPr>
        <w:t xml:space="preserve">ACTIVIDADES </w:t>
      </w:r>
    </w:p>
    <w:p w14:paraId="09C33BB7" w14:textId="07B02BBB" w:rsidR="0083522C" w:rsidRDefault="0083522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Lea el siguiente texto, luego resuelva: </w:t>
      </w:r>
    </w:p>
    <w:p w14:paraId="21D69DA5" w14:textId="0C8A5903" w:rsidR="0083522C" w:rsidRDefault="004F6017">
      <w:pPr>
        <w:rPr>
          <w:rFonts w:ascii="Times New Roman" w:hAnsi="Times New Roman" w:cs="Times New Roman"/>
          <w:noProof/>
        </w:rPr>
      </w:pPr>
      <w:r w:rsidRPr="002D03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0F73737" wp14:editId="4743CB71">
            <wp:simplePos x="0" y="0"/>
            <wp:positionH relativeFrom="margin">
              <wp:posOffset>113665</wp:posOffset>
            </wp:positionH>
            <wp:positionV relativeFrom="margin">
              <wp:posOffset>1296035</wp:posOffset>
            </wp:positionV>
            <wp:extent cx="5210175" cy="905510"/>
            <wp:effectExtent l="0" t="0" r="952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4" t="57943" r="7427" b="19723"/>
                    <a:stretch/>
                  </pic:blipFill>
                  <pic:spPr bwMode="auto">
                    <a:xfrm>
                      <a:off x="0" y="0"/>
                      <a:ext cx="5210175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6A8554" w14:textId="09534735" w:rsidR="0083522C" w:rsidRDefault="0083522C">
      <w:pPr>
        <w:rPr>
          <w:rFonts w:ascii="Times New Roman" w:hAnsi="Times New Roman" w:cs="Times New Roman"/>
        </w:rPr>
      </w:pPr>
    </w:p>
    <w:p w14:paraId="2E89BECF" w14:textId="3E505B30" w:rsidR="0083522C" w:rsidRPr="0083522C" w:rsidRDefault="0083522C" w:rsidP="0083522C">
      <w:pPr>
        <w:rPr>
          <w:rFonts w:ascii="Times New Roman" w:hAnsi="Times New Roman" w:cs="Times New Roman"/>
        </w:rPr>
      </w:pPr>
    </w:p>
    <w:p w14:paraId="7569D620" w14:textId="77777777" w:rsidR="006979B9" w:rsidRDefault="006979B9" w:rsidP="0083522C">
      <w:pPr>
        <w:rPr>
          <w:rFonts w:ascii="Times New Roman" w:hAnsi="Times New Roman" w:cs="Times New Roman"/>
        </w:rPr>
      </w:pPr>
    </w:p>
    <w:p w14:paraId="78487C0A" w14:textId="77777777" w:rsidR="0083522C" w:rsidRDefault="0083522C" w:rsidP="0083522C">
      <w:pPr>
        <w:pStyle w:val="Prrafodelista"/>
        <w:numPr>
          <w:ilvl w:val="0"/>
          <w:numId w:val="1"/>
        </w:numPr>
        <w:tabs>
          <w:tab w:val="left" w:pos="1163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El texto menciona episodios divertidos y patéticos que son habituales en las aventuras de Don Quijote, ¿por qué el episodio de los molinos de viento reúne estas dos cualidades? Explique. </w:t>
      </w:r>
      <w:r w:rsidR="00E02D60" w:rsidRPr="00E02D60">
        <w:rPr>
          <w:rFonts w:ascii="Times New Roman" w:hAnsi="Times New Roman" w:cs="Times New Roman"/>
          <w:b/>
          <w:bCs/>
        </w:rPr>
        <w:t>(</w:t>
      </w:r>
      <w:r w:rsidR="00E02D60">
        <w:rPr>
          <w:rFonts w:ascii="Times New Roman" w:hAnsi="Times New Roman" w:cs="Times New Roman"/>
          <w:b/>
          <w:bCs/>
        </w:rPr>
        <w:t>2</w:t>
      </w:r>
      <w:r w:rsidR="00E02D60" w:rsidRPr="00E02D60">
        <w:rPr>
          <w:rFonts w:ascii="Times New Roman" w:hAnsi="Times New Roman" w:cs="Times New Roman"/>
          <w:b/>
          <w:bCs/>
        </w:rPr>
        <w:t xml:space="preserve"> pts.)</w:t>
      </w:r>
    </w:p>
    <w:p w14:paraId="0FCB7390" w14:textId="77777777" w:rsidR="006979B9" w:rsidRPr="00E02D60" w:rsidRDefault="006979B9" w:rsidP="006979B9">
      <w:pPr>
        <w:pStyle w:val="Prrafodelista"/>
        <w:tabs>
          <w:tab w:val="left" w:pos="1163"/>
        </w:tabs>
        <w:ind w:left="1530"/>
        <w:rPr>
          <w:rFonts w:ascii="Times New Roman" w:hAnsi="Times New Roman" w:cs="Times New Roman"/>
          <w:b/>
          <w:bCs/>
        </w:rPr>
      </w:pPr>
    </w:p>
    <w:p w14:paraId="0B1D0C65" w14:textId="77777777" w:rsidR="006979B9" w:rsidRPr="006979B9" w:rsidRDefault="0083522C" w:rsidP="006979B9">
      <w:pPr>
        <w:pStyle w:val="Prrafodelista"/>
        <w:numPr>
          <w:ilvl w:val="0"/>
          <w:numId w:val="1"/>
        </w:numPr>
        <w:tabs>
          <w:tab w:val="left" w:pos="1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la siguiente ficha sobre la novela y su autor: </w:t>
      </w:r>
      <w:r w:rsidR="00E02D60" w:rsidRPr="00E02D60">
        <w:rPr>
          <w:rFonts w:ascii="Times New Roman" w:hAnsi="Times New Roman" w:cs="Times New Roman"/>
          <w:b/>
          <w:bCs/>
        </w:rPr>
        <w:t xml:space="preserve">(2 </w:t>
      </w:r>
      <w:r w:rsidR="006979B9" w:rsidRPr="00E02D60">
        <w:rPr>
          <w:rFonts w:ascii="Times New Roman" w:hAnsi="Times New Roman" w:cs="Times New Roman"/>
          <w:b/>
          <w:bCs/>
        </w:rPr>
        <w:t>pts.</w:t>
      </w:r>
      <w:r w:rsidR="00E02D60" w:rsidRPr="00E02D60">
        <w:rPr>
          <w:rFonts w:ascii="Times New Roman" w:hAnsi="Times New Roman" w:cs="Times New Roman"/>
          <w:b/>
          <w:bCs/>
        </w:rPr>
        <w:t>).</w:t>
      </w:r>
      <w:r w:rsidR="00E02D60">
        <w:rPr>
          <w:rFonts w:ascii="Times New Roman" w:hAnsi="Times New Roman" w:cs="Times New Roman"/>
        </w:rPr>
        <w:t xml:space="preserve"> </w:t>
      </w:r>
    </w:p>
    <w:p w14:paraId="74713131" w14:textId="77777777" w:rsidR="0083522C" w:rsidRPr="0059659C" w:rsidRDefault="0059659C" w:rsidP="0083522C">
      <w:pPr>
        <w:pStyle w:val="Prrafodelista"/>
        <w:numPr>
          <w:ilvl w:val="0"/>
          <w:numId w:val="2"/>
        </w:numPr>
        <w:tabs>
          <w:tab w:val="left" w:pos="1163"/>
        </w:tabs>
        <w:rPr>
          <w:rFonts w:ascii="Times New Roman" w:hAnsi="Times New Roman" w:cs="Times New Roman"/>
          <w:b/>
          <w:bCs/>
        </w:rPr>
      </w:pPr>
      <w:r w:rsidRPr="0059659C">
        <w:rPr>
          <w:rFonts w:ascii="Times New Roman" w:hAnsi="Times New Roman" w:cs="Times New Roman"/>
          <w:b/>
          <w:bCs/>
        </w:rPr>
        <w:t>Nombre de la obra: ………………………………………….</w:t>
      </w:r>
    </w:p>
    <w:p w14:paraId="35790EFA" w14:textId="77777777" w:rsidR="0059659C" w:rsidRPr="0059659C" w:rsidRDefault="0059659C" w:rsidP="0083522C">
      <w:pPr>
        <w:pStyle w:val="Prrafodelista"/>
        <w:numPr>
          <w:ilvl w:val="0"/>
          <w:numId w:val="2"/>
        </w:numPr>
        <w:tabs>
          <w:tab w:val="left" w:pos="1163"/>
        </w:tabs>
        <w:rPr>
          <w:rFonts w:ascii="Times New Roman" w:hAnsi="Times New Roman" w:cs="Times New Roman"/>
          <w:b/>
          <w:bCs/>
        </w:rPr>
      </w:pPr>
      <w:r w:rsidRPr="0059659C">
        <w:rPr>
          <w:rFonts w:ascii="Times New Roman" w:hAnsi="Times New Roman" w:cs="Times New Roman"/>
          <w:b/>
          <w:bCs/>
        </w:rPr>
        <w:t xml:space="preserve">Autor y </w:t>
      </w:r>
      <w:r w:rsidR="006979B9" w:rsidRPr="0059659C">
        <w:rPr>
          <w:rFonts w:ascii="Times New Roman" w:hAnsi="Times New Roman" w:cs="Times New Roman"/>
          <w:b/>
          <w:bCs/>
        </w:rPr>
        <w:t>nacionalidad:</w:t>
      </w:r>
      <w:r w:rsidRPr="0059659C">
        <w:rPr>
          <w:rFonts w:ascii="Times New Roman" w:hAnsi="Times New Roman" w:cs="Times New Roman"/>
          <w:b/>
          <w:bCs/>
        </w:rPr>
        <w:t>……………………………………</w:t>
      </w:r>
    </w:p>
    <w:p w14:paraId="00404F23" w14:textId="77777777" w:rsidR="0059659C" w:rsidRPr="0059659C" w:rsidRDefault="0059659C" w:rsidP="0083522C">
      <w:pPr>
        <w:pStyle w:val="Prrafodelista"/>
        <w:numPr>
          <w:ilvl w:val="0"/>
          <w:numId w:val="2"/>
        </w:numPr>
        <w:tabs>
          <w:tab w:val="left" w:pos="1163"/>
        </w:tabs>
        <w:rPr>
          <w:rFonts w:ascii="Times New Roman" w:hAnsi="Times New Roman" w:cs="Times New Roman"/>
          <w:b/>
          <w:bCs/>
        </w:rPr>
      </w:pPr>
      <w:r w:rsidRPr="0059659C">
        <w:rPr>
          <w:rFonts w:ascii="Times New Roman" w:hAnsi="Times New Roman" w:cs="Times New Roman"/>
          <w:b/>
          <w:bCs/>
        </w:rPr>
        <w:t>Partes que la componen y fecha de publicación: ……………………………………..</w:t>
      </w:r>
    </w:p>
    <w:p w14:paraId="3E289BAD" w14:textId="77777777" w:rsidR="0059659C" w:rsidRPr="0059659C" w:rsidRDefault="0059659C" w:rsidP="0083522C">
      <w:pPr>
        <w:pStyle w:val="Prrafodelista"/>
        <w:numPr>
          <w:ilvl w:val="0"/>
          <w:numId w:val="2"/>
        </w:numPr>
        <w:tabs>
          <w:tab w:val="left" w:pos="1163"/>
        </w:tabs>
        <w:rPr>
          <w:rFonts w:ascii="Times New Roman" w:hAnsi="Times New Roman" w:cs="Times New Roman"/>
          <w:b/>
          <w:bCs/>
        </w:rPr>
      </w:pPr>
      <w:r w:rsidRPr="0059659C">
        <w:rPr>
          <w:rFonts w:ascii="Times New Roman" w:hAnsi="Times New Roman" w:cs="Times New Roman"/>
          <w:b/>
          <w:bCs/>
        </w:rPr>
        <w:t>Personajes principales (vistos</w:t>
      </w:r>
      <w:r w:rsidR="006979B9" w:rsidRPr="0059659C">
        <w:rPr>
          <w:rFonts w:ascii="Times New Roman" w:hAnsi="Times New Roman" w:cs="Times New Roman"/>
          <w:b/>
          <w:bCs/>
        </w:rPr>
        <w:t>)…</w:t>
      </w:r>
      <w:r w:rsidRPr="0059659C">
        <w:rPr>
          <w:rFonts w:ascii="Times New Roman" w:hAnsi="Times New Roman" w:cs="Times New Roman"/>
          <w:b/>
          <w:bCs/>
        </w:rPr>
        <w:t>……………………………………</w:t>
      </w:r>
    </w:p>
    <w:p w14:paraId="36E90AE6" w14:textId="77777777" w:rsidR="0059659C" w:rsidRPr="008C7416" w:rsidRDefault="0059659C" w:rsidP="0059659C">
      <w:pPr>
        <w:pStyle w:val="Prrafodelista"/>
        <w:numPr>
          <w:ilvl w:val="0"/>
          <w:numId w:val="2"/>
        </w:numPr>
        <w:tabs>
          <w:tab w:val="left" w:pos="1163"/>
        </w:tabs>
        <w:rPr>
          <w:rFonts w:ascii="Times New Roman" w:hAnsi="Times New Roman" w:cs="Times New Roman"/>
        </w:rPr>
      </w:pPr>
      <w:r w:rsidRPr="0059659C">
        <w:rPr>
          <w:rFonts w:ascii="Times New Roman" w:hAnsi="Times New Roman" w:cs="Times New Roman"/>
          <w:b/>
          <w:bCs/>
        </w:rPr>
        <w:t>Argumento de la obra: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3F39F" w14:textId="77777777" w:rsidR="008C7416" w:rsidRPr="008C7416" w:rsidRDefault="008C7416" w:rsidP="008C7416">
      <w:pPr>
        <w:pStyle w:val="Prrafodelista"/>
        <w:tabs>
          <w:tab w:val="left" w:pos="1163"/>
        </w:tabs>
        <w:rPr>
          <w:rFonts w:ascii="Times New Roman" w:hAnsi="Times New Roman" w:cs="Times New Roman"/>
        </w:rPr>
      </w:pPr>
    </w:p>
    <w:p w14:paraId="20B5DAFA" w14:textId="77777777" w:rsidR="008C7416" w:rsidRDefault="008C7416" w:rsidP="008C7416">
      <w:pPr>
        <w:pStyle w:val="Prrafodelista"/>
        <w:numPr>
          <w:ilvl w:val="0"/>
          <w:numId w:val="1"/>
        </w:numPr>
        <w:tabs>
          <w:tab w:val="left" w:pos="1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Realicen una semblanza </w:t>
      </w:r>
      <w:r w:rsidRPr="008C7416">
        <w:rPr>
          <w:rFonts w:ascii="Times New Roman" w:hAnsi="Times New Roman" w:cs="Times New Roman"/>
          <w:b/>
          <w:bCs/>
        </w:rPr>
        <w:t>detallada</w:t>
      </w:r>
      <w:r>
        <w:rPr>
          <w:rFonts w:ascii="Times New Roman" w:hAnsi="Times New Roman" w:cs="Times New Roman"/>
        </w:rPr>
        <w:t xml:space="preserve"> de Don Quijote. Consideren aspecto físico, ideales que lo movilizan, elementos que necesita para convertirse en caballero andante, etc. </w:t>
      </w:r>
      <w:r w:rsidRPr="006979B9">
        <w:rPr>
          <w:rFonts w:ascii="Times New Roman" w:hAnsi="Times New Roman" w:cs="Times New Roman"/>
          <w:b/>
          <w:bCs/>
        </w:rPr>
        <w:t>(2 pts.)</w:t>
      </w:r>
      <w:r>
        <w:rPr>
          <w:rFonts w:ascii="Times New Roman" w:hAnsi="Times New Roman" w:cs="Times New Roman"/>
        </w:rPr>
        <w:t xml:space="preserve"> </w:t>
      </w:r>
    </w:p>
    <w:p w14:paraId="7B9E75D8" w14:textId="77777777" w:rsidR="008C7416" w:rsidRPr="008C7416" w:rsidRDefault="008C7416" w:rsidP="008C7416">
      <w:pPr>
        <w:pStyle w:val="Prrafodelista"/>
        <w:tabs>
          <w:tab w:val="left" w:pos="1163"/>
        </w:tabs>
        <w:ind w:left="1530"/>
        <w:rPr>
          <w:rFonts w:ascii="Times New Roman" w:hAnsi="Times New Roman" w:cs="Times New Roman"/>
        </w:rPr>
      </w:pPr>
    </w:p>
    <w:p w14:paraId="091BD52F" w14:textId="77777777" w:rsidR="008C7416" w:rsidRDefault="0059659C" w:rsidP="008C7416">
      <w:pPr>
        <w:pStyle w:val="Prrafodelista"/>
        <w:numPr>
          <w:ilvl w:val="0"/>
          <w:numId w:val="1"/>
        </w:numPr>
      </w:pPr>
      <w:r>
        <w:t xml:space="preserve">Considere la siguiente copla de Jorge Manrique: </w:t>
      </w:r>
    </w:p>
    <w:p w14:paraId="7FAE1E18" w14:textId="55B7AE1C" w:rsidR="008C7416" w:rsidRDefault="004F6017" w:rsidP="008C7416">
      <w:pPr>
        <w:pStyle w:val="Prrafodelista"/>
        <w:ind w:left="1530"/>
        <w:jc w:val="center"/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Los estados y riqueza,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que nos dejen a deshora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¿quién lo duda?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No les pidamos firmeza,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pues que son de una señora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que se muda,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que bienes son de Fortuna,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que revuelven con su rueda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presurosa,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la cual no puede ser una,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ni ser estable ni queda</w:t>
      </w:r>
      <w:r w:rsidRPr="004F6017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4F6017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en una cosa.</w:t>
      </w:r>
    </w:p>
    <w:p w14:paraId="029F4264" w14:textId="77777777" w:rsidR="004F6017" w:rsidRPr="004F6017" w:rsidRDefault="004F6017" w:rsidP="008C7416">
      <w:pPr>
        <w:pStyle w:val="Prrafodelista"/>
        <w:ind w:left="1530"/>
        <w:jc w:val="center"/>
        <w:rPr>
          <w:rFonts w:ascii="Times New Roman" w:hAnsi="Times New Roman" w:cs="Times New Roman"/>
          <w:sz w:val="24"/>
          <w:szCs w:val="24"/>
        </w:rPr>
      </w:pPr>
    </w:p>
    <w:p w14:paraId="55C58776" w14:textId="77777777" w:rsidR="00E02D60" w:rsidRPr="008C7416" w:rsidRDefault="00E02D60" w:rsidP="00E02D6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¿Qué concepción de vida propia de la época medieval se desprende de esta copla? (1 pto.)</w:t>
      </w:r>
    </w:p>
    <w:p w14:paraId="15EAA6BE" w14:textId="77777777" w:rsidR="00E02D60" w:rsidRPr="008C7416" w:rsidRDefault="00E02D60" w:rsidP="00E02D6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Enuncie cuál / cuáles tema / temas de los que predominan las coplas de Manrique se presenta en esta copla. (1 pto).</w:t>
      </w:r>
    </w:p>
    <w:p w14:paraId="660B7793" w14:textId="77777777" w:rsidR="00E02D60" w:rsidRPr="006979B9" w:rsidRDefault="00E02D60" w:rsidP="00E02D6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FF"/>
          <w:sz w:val="27"/>
          <w:szCs w:val="27"/>
          <w:shd w:val="clear" w:color="auto" w:fill="D7FFE4"/>
        </w:rPr>
      </w:pPr>
      <w:r w:rsidRPr="008C7416">
        <w:rPr>
          <w:rFonts w:ascii="Times New Roman" w:hAnsi="Times New Roman" w:cs="Times New Roman"/>
          <w:color w:val="0000FF"/>
          <w:sz w:val="27"/>
          <w:szCs w:val="27"/>
          <w:shd w:val="clear" w:color="auto" w:fill="D7FFE4"/>
        </w:rPr>
        <w:t>Indique cantidad de estrofas y de versos. Luego, enumere la cantidad de sílabas que componen cada verso (métrica). (2 pts.)</w:t>
      </w:r>
    </w:p>
    <w:sectPr w:rsidR="00E02D60" w:rsidRPr="006979B9" w:rsidSect="002D03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0ECCC" w14:textId="77777777" w:rsidR="00C0320E" w:rsidRDefault="00C0320E" w:rsidP="002D0370">
      <w:pPr>
        <w:spacing w:after="0" w:line="240" w:lineRule="auto"/>
      </w:pPr>
      <w:r>
        <w:separator/>
      </w:r>
    </w:p>
  </w:endnote>
  <w:endnote w:type="continuationSeparator" w:id="0">
    <w:p w14:paraId="223E26A3" w14:textId="77777777" w:rsidR="00C0320E" w:rsidRDefault="00C0320E" w:rsidP="002D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D755" w14:textId="77777777" w:rsidR="00C0320E" w:rsidRDefault="00C0320E" w:rsidP="002D0370">
      <w:pPr>
        <w:spacing w:after="0" w:line="240" w:lineRule="auto"/>
      </w:pPr>
      <w:r>
        <w:separator/>
      </w:r>
    </w:p>
  </w:footnote>
  <w:footnote w:type="continuationSeparator" w:id="0">
    <w:p w14:paraId="458F2AFB" w14:textId="77777777" w:rsidR="00C0320E" w:rsidRDefault="00C0320E" w:rsidP="002D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8204A"/>
    <w:multiLevelType w:val="hybridMultilevel"/>
    <w:tmpl w:val="F74A9EB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12FD"/>
    <w:multiLevelType w:val="hybridMultilevel"/>
    <w:tmpl w:val="F838028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17A"/>
    <w:multiLevelType w:val="hybridMultilevel"/>
    <w:tmpl w:val="4B72B06C"/>
    <w:lvl w:ilvl="0" w:tplc="3504659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50" w:hanging="360"/>
      </w:pPr>
    </w:lvl>
    <w:lvl w:ilvl="2" w:tplc="2C0A001B" w:tentative="1">
      <w:start w:val="1"/>
      <w:numFmt w:val="lowerRoman"/>
      <w:lvlText w:val="%3."/>
      <w:lvlJc w:val="right"/>
      <w:pPr>
        <w:ind w:left="2970" w:hanging="180"/>
      </w:pPr>
    </w:lvl>
    <w:lvl w:ilvl="3" w:tplc="2C0A000F" w:tentative="1">
      <w:start w:val="1"/>
      <w:numFmt w:val="decimal"/>
      <w:lvlText w:val="%4."/>
      <w:lvlJc w:val="left"/>
      <w:pPr>
        <w:ind w:left="3690" w:hanging="360"/>
      </w:pPr>
    </w:lvl>
    <w:lvl w:ilvl="4" w:tplc="2C0A0019" w:tentative="1">
      <w:start w:val="1"/>
      <w:numFmt w:val="lowerLetter"/>
      <w:lvlText w:val="%5."/>
      <w:lvlJc w:val="left"/>
      <w:pPr>
        <w:ind w:left="4410" w:hanging="360"/>
      </w:pPr>
    </w:lvl>
    <w:lvl w:ilvl="5" w:tplc="2C0A001B" w:tentative="1">
      <w:start w:val="1"/>
      <w:numFmt w:val="lowerRoman"/>
      <w:lvlText w:val="%6."/>
      <w:lvlJc w:val="right"/>
      <w:pPr>
        <w:ind w:left="5130" w:hanging="180"/>
      </w:pPr>
    </w:lvl>
    <w:lvl w:ilvl="6" w:tplc="2C0A000F" w:tentative="1">
      <w:start w:val="1"/>
      <w:numFmt w:val="decimal"/>
      <w:lvlText w:val="%7."/>
      <w:lvlJc w:val="left"/>
      <w:pPr>
        <w:ind w:left="5850" w:hanging="360"/>
      </w:pPr>
    </w:lvl>
    <w:lvl w:ilvl="7" w:tplc="2C0A0019" w:tentative="1">
      <w:start w:val="1"/>
      <w:numFmt w:val="lowerLetter"/>
      <w:lvlText w:val="%8."/>
      <w:lvlJc w:val="left"/>
      <w:pPr>
        <w:ind w:left="6570" w:hanging="360"/>
      </w:pPr>
    </w:lvl>
    <w:lvl w:ilvl="8" w:tplc="2C0A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70"/>
    <w:rsid w:val="002D0370"/>
    <w:rsid w:val="004F6017"/>
    <w:rsid w:val="0059659C"/>
    <w:rsid w:val="006979B9"/>
    <w:rsid w:val="0083522C"/>
    <w:rsid w:val="008C7416"/>
    <w:rsid w:val="0093276D"/>
    <w:rsid w:val="00C0320E"/>
    <w:rsid w:val="00C12FF9"/>
    <w:rsid w:val="00E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C2A08"/>
  <w15:chartTrackingRefBased/>
  <w15:docId w15:val="{60146339-8085-40CF-87CC-81F31C6F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370"/>
  </w:style>
  <w:style w:type="paragraph" w:styleId="Piedepgina">
    <w:name w:val="footer"/>
    <w:basedOn w:val="Normal"/>
    <w:link w:val="PiedepginaCar"/>
    <w:uiPriority w:val="99"/>
    <w:unhideWhenUsed/>
    <w:rsid w:val="002D0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370"/>
  </w:style>
  <w:style w:type="paragraph" w:styleId="Prrafodelista">
    <w:name w:val="List Paragraph"/>
    <w:basedOn w:val="Normal"/>
    <w:uiPriority w:val="34"/>
    <w:qFormat/>
    <w:rsid w:val="0083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2023-09-05T01:47:00Z</cp:lastPrinted>
  <dcterms:created xsi:type="dcterms:W3CDTF">2023-09-05T00:39:00Z</dcterms:created>
  <dcterms:modified xsi:type="dcterms:W3CDTF">2023-09-05T01:49:00Z</dcterms:modified>
</cp:coreProperties>
</file>