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A2C8" w14:textId="390D5C24" w:rsidR="00065411" w:rsidRDefault="00BC7934" w:rsidP="00401AF5">
      <w:r>
        <w:t xml:space="preserve">                              </w:t>
      </w:r>
      <w:r w:rsidR="00065411">
        <w:t>Hepatitis</w:t>
      </w:r>
      <w:r w:rsidR="00401AF5">
        <w:t xml:space="preserve"> </w:t>
      </w:r>
    </w:p>
    <w:p w14:paraId="731A4348" w14:textId="67A12E74" w:rsidR="00BC7934" w:rsidRDefault="009E0A22" w:rsidP="00401AF5">
      <w:r>
        <w:t>¿Cuándo se aplica la vacuna?</w:t>
      </w:r>
    </w:p>
    <w:p w14:paraId="5C1CF0E0" w14:textId="1D8E85F3" w:rsidR="001A5857" w:rsidRDefault="001A5857" w:rsidP="00401AF5">
      <w:r>
        <w:t xml:space="preserve">Los niños necesitan dos dosis de la </w:t>
      </w:r>
      <w:proofErr w:type="spellStart"/>
      <w:r>
        <w:t>vacuna,la</w:t>
      </w:r>
      <w:proofErr w:type="spellEnd"/>
      <w:r>
        <w:t xml:space="preserve"> primera dosis se aplica </w:t>
      </w:r>
      <w:r w:rsidR="00EE450C">
        <w:t xml:space="preserve">de los 12 a </w:t>
      </w:r>
      <w:r w:rsidR="00AC6325">
        <w:t xml:space="preserve">23 meses y la segunda dosis a los 6 mese de la primera </w:t>
      </w:r>
      <w:r w:rsidR="009D30A6">
        <w:t>.</w:t>
      </w:r>
    </w:p>
    <w:p w14:paraId="6ED6CEBD" w14:textId="7AE6894C" w:rsidR="009D30A6" w:rsidRDefault="009D30A6" w:rsidP="00401AF5">
      <w:r>
        <w:t>¿Los adultos pueden ponerse la vacuna?</w:t>
      </w:r>
    </w:p>
    <w:p w14:paraId="7BEBD934" w14:textId="5771EE4F" w:rsidR="009D30A6" w:rsidRDefault="009D30A6" w:rsidP="00401AF5">
      <w:r>
        <w:t xml:space="preserve">Los adultos no vacunados también pueden </w:t>
      </w:r>
      <w:r w:rsidR="00A01C67">
        <w:t xml:space="preserve">recibir esta vacuna en dos dosis, después de la </w:t>
      </w:r>
      <w:r w:rsidR="00016310">
        <w:t xml:space="preserve">primera </w:t>
      </w:r>
      <w:r w:rsidR="00A01C67">
        <w:t>dosis está todo bien</w:t>
      </w:r>
      <w:r w:rsidR="00020D49">
        <w:t>, durante un periodo de entre 6 meses y 12 meses</w:t>
      </w:r>
      <w:r w:rsidR="00E35A06">
        <w:t>,</w:t>
      </w:r>
      <w:r w:rsidR="00B2435F">
        <w:t xml:space="preserve"> después </w:t>
      </w:r>
      <w:r w:rsidR="00E35A06">
        <w:t>de la segunda dosis. Se coloca entre los 14 y 20 años.</w:t>
      </w:r>
    </w:p>
    <w:p w14:paraId="2750C750" w14:textId="621ED950" w:rsidR="00054405" w:rsidRDefault="00943F1F" w:rsidP="00401AF5">
      <w:r>
        <w:t>¿Cuáles son las vacunas de la hepatitis</w:t>
      </w:r>
      <w:r w:rsidR="00E677FC">
        <w:t xml:space="preserve"> </w:t>
      </w:r>
      <w:r>
        <w:t>A?</w:t>
      </w:r>
    </w:p>
    <w:p w14:paraId="3804DE03" w14:textId="61899F48" w:rsidR="00943F1F" w:rsidRDefault="00E677FC" w:rsidP="00401AF5">
      <w:r>
        <w:t>La vacuna contra l</w:t>
      </w:r>
      <w:r w:rsidR="001F600C">
        <w:t xml:space="preserve">a </w:t>
      </w:r>
      <w:r>
        <w:t>hepatitis A</w:t>
      </w:r>
      <w:r w:rsidR="001F600C">
        <w:t xml:space="preserve"> se administra mediante una inyección </w:t>
      </w:r>
      <w:r w:rsidR="006F0688">
        <w:t xml:space="preserve">intramuscular como parte del calendario infantil </w:t>
      </w:r>
      <w:r w:rsidR="00981C5C">
        <w:t>de vacunación</w:t>
      </w:r>
      <w:r w:rsidR="00165470">
        <w:t>.</w:t>
      </w:r>
    </w:p>
    <w:p w14:paraId="5D773163" w14:textId="500BEFFA" w:rsidR="005D5C5C" w:rsidRDefault="005D5C5C" w:rsidP="00401AF5">
      <w:r>
        <w:t>¿</w:t>
      </w:r>
      <w:proofErr w:type="spellStart"/>
      <w:r>
        <w:t>C</w:t>
      </w:r>
      <w:r w:rsidR="00541C6B">
        <w:t>Que</w:t>
      </w:r>
      <w:proofErr w:type="spellEnd"/>
      <w:r w:rsidR="00541C6B">
        <w:t xml:space="preserve"> pasa sino tengo la vacuna de la hepatitis </w:t>
      </w:r>
      <w:r w:rsidR="00526B3B">
        <w:t>A?</w:t>
      </w:r>
    </w:p>
    <w:p w14:paraId="6CF6C962" w14:textId="355C17C7" w:rsidR="00526B3B" w:rsidRDefault="00526B3B" w:rsidP="00401AF5">
      <w:r>
        <w:t>Cualquier persona que no  hay sido va</w:t>
      </w:r>
      <w:r w:rsidR="001E1E48">
        <w:t>cunada o previamente infe</w:t>
      </w:r>
      <w:r w:rsidR="00C35446">
        <w:t>ctada, puede infectarse con el virus de la hepatitis A</w:t>
      </w:r>
      <w:r w:rsidR="00982863">
        <w:t xml:space="preserve">. En las zonas donde el virus está muy extendido </w:t>
      </w:r>
      <w:r w:rsidR="005C357E">
        <w:t xml:space="preserve">( alta </w:t>
      </w:r>
      <w:proofErr w:type="spellStart"/>
      <w:r w:rsidR="005C357E">
        <w:t>endemincidad</w:t>
      </w:r>
      <w:proofErr w:type="spellEnd"/>
      <w:r w:rsidR="005C357E">
        <w:t xml:space="preserve">) </w:t>
      </w:r>
      <w:r w:rsidR="00690F5B">
        <w:t>la mayoría de las infecciones hepatitis A ocurren durante la primera infancia</w:t>
      </w:r>
      <w:r w:rsidR="00330F3E">
        <w:t>.</w:t>
      </w:r>
    </w:p>
    <w:p w14:paraId="569220FE" w14:textId="343D4165" w:rsidR="00330F3E" w:rsidRPr="00401AF5" w:rsidRDefault="00330F3E" w:rsidP="00401AF5">
      <w:r>
        <w:t xml:space="preserve">Carbajal Guillermina </w:t>
      </w:r>
    </w:p>
    <w:sectPr w:rsidR="00330F3E" w:rsidRPr="00401AF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56E2"/>
    <w:multiLevelType w:val="hybridMultilevel"/>
    <w:tmpl w:val="D8143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D0D8C"/>
    <w:multiLevelType w:val="hybridMultilevel"/>
    <w:tmpl w:val="B0567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95290">
    <w:abstractNumId w:val="1"/>
  </w:num>
  <w:num w:numId="2" w16cid:durableId="86921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9C"/>
    <w:rsid w:val="00016310"/>
    <w:rsid w:val="00020D49"/>
    <w:rsid w:val="00054405"/>
    <w:rsid w:val="00065411"/>
    <w:rsid w:val="00165470"/>
    <w:rsid w:val="001A5857"/>
    <w:rsid w:val="001E1E48"/>
    <w:rsid w:val="001F600C"/>
    <w:rsid w:val="00330F3E"/>
    <w:rsid w:val="00401AF5"/>
    <w:rsid w:val="00526B3B"/>
    <w:rsid w:val="00541C6B"/>
    <w:rsid w:val="005C357E"/>
    <w:rsid w:val="005D5C5C"/>
    <w:rsid w:val="00690F5B"/>
    <w:rsid w:val="006F0688"/>
    <w:rsid w:val="00806A3F"/>
    <w:rsid w:val="00943F1F"/>
    <w:rsid w:val="00981C5C"/>
    <w:rsid w:val="00982863"/>
    <w:rsid w:val="009D30A6"/>
    <w:rsid w:val="009E0A22"/>
    <w:rsid w:val="00A01C67"/>
    <w:rsid w:val="00AC5030"/>
    <w:rsid w:val="00AC6325"/>
    <w:rsid w:val="00B2435F"/>
    <w:rsid w:val="00B36D6C"/>
    <w:rsid w:val="00B63556"/>
    <w:rsid w:val="00BC7934"/>
    <w:rsid w:val="00C35446"/>
    <w:rsid w:val="00E35A06"/>
    <w:rsid w:val="00E677FC"/>
    <w:rsid w:val="00EE450C"/>
    <w:rsid w:val="00F2489C"/>
    <w:rsid w:val="00F7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0209A"/>
  <w15:chartTrackingRefBased/>
  <w15:docId w15:val="{31D28BCB-EACB-7842-A655-4F2D547A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 carbajal</dc:creator>
  <cp:keywords/>
  <dc:description/>
  <cp:lastModifiedBy>tere carbajal</cp:lastModifiedBy>
  <cp:revision>2</cp:revision>
  <dcterms:created xsi:type="dcterms:W3CDTF">2023-09-15T03:15:00Z</dcterms:created>
  <dcterms:modified xsi:type="dcterms:W3CDTF">2023-09-15T03:15:00Z</dcterms:modified>
</cp:coreProperties>
</file>