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8487" w14:textId="18B274AA" w:rsidR="00AD6C0C" w:rsidRDefault="00AD6C0C"/>
    <w:p w14:paraId="11326013" w14:textId="55C44CA9" w:rsidR="00CD1C34" w:rsidRDefault="00CD1C34" w:rsidP="00CD1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0572">
        <w:rPr>
          <w:rFonts w:ascii="Arial" w:hAnsi="Arial" w:cs="Arial"/>
          <w:sz w:val="24"/>
          <w:szCs w:val="24"/>
          <w:u w:val="single"/>
        </w:rPr>
        <w:t>Nombre del emprendimiento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Uranus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6BDD9CA" w14:textId="23BB59CE" w:rsidR="00CD1C34" w:rsidRDefault="00CD1C34" w:rsidP="00CD1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0572">
        <w:rPr>
          <w:rFonts w:ascii="Arial" w:hAnsi="Arial" w:cs="Arial"/>
          <w:sz w:val="24"/>
          <w:szCs w:val="24"/>
          <w:u w:val="single"/>
        </w:rPr>
        <w:t>Integrantes</w:t>
      </w:r>
      <w:r>
        <w:rPr>
          <w:rFonts w:ascii="Arial" w:hAnsi="Arial" w:cs="Arial"/>
          <w:sz w:val="24"/>
          <w:szCs w:val="24"/>
        </w:rPr>
        <w:t>: Candelaria Noguera, Guadalupe Quintero, Luisa Tejada y Valentina Moreno</w:t>
      </w:r>
    </w:p>
    <w:p w14:paraId="6570EA4F" w14:textId="5ED321BD" w:rsidR="00CD1C34" w:rsidRDefault="0081528C" w:rsidP="00CD1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0572">
        <w:rPr>
          <w:rFonts w:ascii="Arial" w:hAnsi="Arial" w:cs="Arial"/>
          <w:sz w:val="24"/>
          <w:szCs w:val="24"/>
          <w:u w:val="single"/>
        </w:rPr>
        <w:t>Justificación</w:t>
      </w:r>
      <w:r w:rsidR="00CD1C34">
        <w:rPr>
          <w:rFonts w:ascii="Arial" w:hAnsi="Arial" w:cs="Arial"/>
          <w:sz w:val="24"/>
          <w:szCs w:val="24"/>
        </w:rPr>
        <w:t xml:space="preserve">: Collares de </w:t>
      </w:r>
      <w:r>
        <w:rPr>
          <w:rFonts w:ascii="Arial" w:hAnsi="Arial" w:cs="Arial"/>
          <w:sz w:val="24"/>
          <w:szCs w:val="24"/>
        </w:rPr>
        <w:t>Cordón</w:t>
      </w:r>
      <w:r w:rsidR="00CD1C34">
        <w:rPr>
          <w:rFonts w:ascii="Arial" w:hAnsi="Arial" w:cs="Arial"/>
          <w:sz w:val="24"/>
          <w:szCs w:val="24"/>
        </w:rPr>
        <w:t xml:space="preserve"> de gamuza negra </w:t>
      </w:r>
      <w:r>
        <w:rPr>
          <w:rFonts w:ascii="Arial" w:hAnsi="Arial" w:cs="Arial"/>
          <w:sz w:val="24"/>
          <w:szCs w:val="24"/>
        </w:rPr>
        <w:t>con dijes; realizamos collares a pedido de cada cliente o les ofrecemos los diseños disponibles.</w:t>
      </w:r>
    </w:p>
    <w:p w14:paraId="4C00DDAB" w14:textId="52BA6170" w:rsidR="0081528C" w:rsidRDefault="0081528C" w:rsidP="00CD1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0572">
        <w:rPr>
          <w:rFonts w:ascii="Arial" w:hAnsi="Arial" w:cs="Arial"/>
          <w:sz w:val="24"/>
          <w:szCs w:val="24"/>
          <w:u w:val="single"/>
        </w:rPr>
        <w:t>Objetivo</w:t>
      </w:r>
      <w:r>
        <w:rPr>
          <w:rFonts w:ascii="Arial" w:hAnsi="Arial" w:cs="Arial"/>
          <w:sz w:val="24"/>
          <w:szCs w:val="24"/>
        </w:rPr>
        <w:t>: Venta de collares artesanales con distintos modelos para cada clienta.</w:t>
      </w:r>
    </w:p>
    <w:p w14:paraId="5338E944" w14:textId="1C62DB8B" w:rsidR="0081528C" w:rsidRDefault="00200572" w:rsidP="00CD1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0572">
        <w:rPr>
          <w:rFonts w:ascii="Arial" w:hAnsi="Arial" w:cs="Arial"/>
          <w:sz w:val="24"/>
          <w:szCs w:val="24"/>
          <w:u w:val="single"/>
        </w:rPr>
        <w:t>Misión</w:t>
      </w:r>
      <w:r w:rsidR="0081528C">
        <w:rPr>
          <w:rFonts w:ascii="Arial" w:hAnsi="Arial" w:cs="Arial"/>
          <w:sz w:val="24"/>
          <w:szCs w:val="24"/>
        </w:rPr>
        <w:t xml:space="preserve">: Lograr que nuestras clientas se sientan satisfechas a la hora de usar un tipo de </w:t>
      </w:r>
      <w:r>
        <w:rPr>
          <w:rFonts w:ascii="Arial" w:hAnsi="Arial" w:cs="Arial"/>
          <w:sz w:val="24"/>
          <w:szCs w:val="24"/>
        </w:rPr>
        <w:t>joyería</w:t>
      </w:r>
      <w:r w:rsidR="008152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="0081528C">
        <w:rPr>
          <w:rFonts w:ascii="Arial" w:hAnsi="Arial" w:cs="Arial"/>
          <w:sz w:val="24"/>
          <w:szCs w:val="24"/>
        </w:rPr>
        <w:t xml:space="preserve"> cómodo </w:t>
      </w:r>
      <w:proofErr w:type="gramStart"/>
      <w:r w:rsidR="0081528C">
        <w:rPr>
          <w:rFonts w:ascii="Arial" w:hAnsi="Arial" w:cs="Arial"/>
          <w:sz w:val="24"/>
          <w:szCs w:val="24"/>
        </w:rPr>
        <w:t>y  que</w:t>
      </w:r>
      <w:proofErr w:type="gramEnd"/>
      <w:r w:rsidR="0081528C">
        <w:rPr>
          <w:rFonts w:ascii="Arial" w:hAnsi="Arial" w:cs="Arial"/>
          <w:sz w:val="24"/>
          <w:szCs w:val="24"/>
        </w:rPr>
        <w:t xml:space="preserve"> les permita ser creativas.</w:t>
      </w:r>
    </w:p>
    <w:p w14:paraId="63354F13" w14:textId="178D146D" w:rsidR="0081528C" w:rsidRDefault="00200572" w:rsidP="00CD1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0572">
        <w:rPr>
          <w:rFonts w:ascii="Arial" w:hAnsi="Arial" w:cs="Arial"/>
          <w:sz w:val="24"/>
          <w:szCs w:val="24"/>
          <w:u w:val="single"/>
        </w:rPr>
        <w:t>Visión</w:t>
      </w:r>
      <w:r w:rsidR="0081528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Lograr llegar a todas partes con nuestros diseños a través de las redes y generar tendencia.</w:t>
      </w:r>
    </w:p>
    <w:p w14:paraId="1A556487" w14:textId="030FE405" w:rsidR="00200572" w:rsidRDefault="00200572" w:rsidP="00CD1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0572">
        <w:rPr>
          <w:rFonts w:ascii="Arial" w:hAnsi="Arial" w:cs="Arial"/>
          <w:sz w:val="24"/>
          <w:szCs w:val="24"/>
          <w:u w:val="single"/>
        </w:rPr>
        <w:t>Valores</w:t>
      </w:r>
      <w:r>
        <w:rPr>
          <w:rFonts w:ascii="Arial" w:hAnsi="Arial" w:cs="Arial"/>
          <w:sz w:val="24"/>
          <w:szCs w:val="24"/>
        </w:rPr>
        <w:t>: Fraternidad, libertad y bondad.</w:t>
      </w:r>
    </w:p>
    <w:p w14:paraId="13AB4559" w14:textId="1FD74429" w:rsidR="00200572" w:rsidRDefault="00200572" w:rsidP="00CD1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0572">
        <w:rPr>
          <w:rFonts w:ascii="Arial" w:hAnsi="Arial" w:cs="Arial"/>
          <w:sz w:val="24"/>
          <w:szCs w:val="24"/>
          <w:u w:val="single"/>
        </w:rPr>
        <w:t>Lema</w:t>
      </w:r>
      <w:r>
        <w:rPr>
          <w:rFonts w:ascii="Arial" w:hAnsi="Arial" w:cs="Arial"/>
          <w:sz w:val="24"/>
          <w:szCs w:val="24"/>
        </w:rPr>
        <w:t xml:space="preserve">: Lleva tu joyería a otro planeta  </w:t>
      </w:r>
    </w:p>
    <w:p w14:paraId="1E264A4B" w14:textId="0F0845E6" w:rsidR="00200572" w:rsidRDefault="00200572" w:rsidP="00CD1C3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0572">
        <w:rPr>
          <w:rFonts w:ascii="Arial" w:hAnsi="Arial" w:cs="Arial"/>
          <w:sz w:val="24"/>
          <w:szCs w:val="24"/>
          <w:u w:val="single"/>
        </w:rPr>
        <w:t>Logo</w:t>
      </w:r>
      <w:r>
        <w:rPr>
          <w:rFonts w:ascii="Arial" w:hAnsi="Arial" w:cs="Arial"/>
          <w:sz w:val="24"/>
          <w:szCs w:val="24"/>
        </w:rPr>
        <w:t>:</w:t>
      </w:r>
    </w:p>
    <w:p w14:paraId="4B6E4266" w14:textId="010CBFDE" w:rsidR="00200572" w:rsidRPr="00CD1C34" w:rsidRDefault="00200572" w:rsidP="0020057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12948FD" wp14:editId="19D7B38D">
            <wp:extent cx="2616200" cy="2527300"/>
            <wp:effectExtent l="76200" t="76200" r="69850" b="10922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2" t="9611" r="7161" b="8998"/>
                    <a:stretch/>
                  </pic:blipFill>
                  <pic:spPr bwMode="auto">
                    <a:xfrm>
                      <a:off x="0" y="0"/>
                      <a:ext cx="2617500" cy="252855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0572" w:rsidRPr="00CD1C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A753A"/>
    <w:multiLevelType w:val="hybridMultilevel"/>
    <w:tmpl w:val="148CB2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34"/>
    <w:rsid w:val="00200572"/>
    <w:rsid w:val="0081528C"/>
    <w:rsid w:val="00AD6C0C"/>
    <w:rsid w:val="00CD1C34"/>
    <w:rsid w:val="00F8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C262"/>
  <w15:chartTrackingRefBased/>
  <w15:docId w15:val="{FA353257-83AB-4342-8A57-F18423CC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1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 Noguera</dc:creator>
  <cp:keywords/>
  <dc:description/>
  <cp:lastModifiedBy>Cande Noguera</cp:lastModifiedBy>
  <cp:revision>1</cp:revision>
  <dcterms:created xsi:type="dcterms:W3CDTF">2023-09-19T01:46:00Z</dcterms:created>
  <dcterms:modified xsi:type="dcterms:W3CDTF">2023-09-19T02:17:00Z</dcterms:modified>
</cp:coreProperties>
</file>