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54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750"/>
        <w:gridCol w:w="2760"/>
        <w:gridCol w:w="2730"/>
        <w:gridCol w:w="2730"/>
        <w:gridCol w:w="2745"/>
        <w:gridCol w:w="2745"/>
      </w:tblGrid>
      <w:tr w:rsidR="003D02EF" w:rsidRPr="003D02EF" w:rsidTr="003D02E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</w:pPr>
            <w:bookmarkStart w:id="0" w:name="_GoBack"/>
            <w:bookmarkEnd w:id="0"/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  <w:t>MODULO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16"/>
                <w:szCs w:val="16"/>
                <w:lang w:val="es-ES_tradnl" w:eastAsia="es-ES"/>
              </w:rPr>
              <w:t>HORA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>LUNES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>MARTES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>MIÉRCOLES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>JUEVES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>VIERNES</w:t>
            </w:r>
          </w:p>
        </w:tc>
      </w:tr>
      <w:tr w:rsidR="003D02EF" w:rsidRPr="003D02EF" w:rsidTr="003D02EF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  <w:t>PRIMERO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1º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INTERAC.ELÉCTRICAS Y MAGNÉTICAS                  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proofErr w:type="spellStart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Angelica</w:t>
            </w:r>
            <w:proofErr w:type="spellEnd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Ara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MATEMÁTICA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ANA L. ADROVER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INGLÉS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EUGENIA BESSEGA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MATEMÁTICA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ANA L. ADROVER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INGLÉS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EUGENIA BESSEGA</w:t>
            </w:r>
          </w:p>
        </w:tc>
      </w:tr>
      <w:tr w:rsidR="003D02EF" w:rsidRPr="003D02EF" w:rsidTr="003D02EF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2º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INTERAC. ELÉCTRICAS  Y MAGNÉTICAS                  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proofErr w:type="spellStart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Angelica</w:t>
            </w:r>
            <w:proofErr w:type="spellEnd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Ara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MATEMÁTICA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ANA L. ADROVER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INGLÉS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EUGENIA BESSEGA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MATEMÁTICA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ANA L. ADROVER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INGLÉS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EUGENIA BESSEGA</w:t>
            </w:r>
          </w:p>
        </w:tc>
      </w:tr>
      <w:tr w:rsidR="003D02EF" w:rsidRPr="003D02EF" w:rsidTr="003D02EF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  <w:t>SEGUNDO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3º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20"/>
                <w:szCs w:val="20"/>
                <w:lang w:val="es-ES_tradnl" w:eastAsia="es-ES"/>
              </w:rPr>
              <w:t xml:space="preserve"> </w:t>
            </w: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LENGUA Y LITER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GABRIELA QUIROGA</w:t>
            </w: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GEOGRAFÍA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18"/>
                <w:szCs w:val="18"/>
                <w:lang w:val="es-ES_tradnl" w:eastAsia="es-ES"/>
              </w:rPr>
              <w:t>YANEL JIMENEZ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LENGUA Y LITER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GABRIELA QUIROGA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  <w:t>PSICOLOGÍA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JUAN SAMAT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ANATOMÍA    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MELINA RODRIGUEZ</w:t>
            </w:r>
          </w:p>
        </w:tc>
      </w:tr>
      <w:tr w:rsidR="003D02EF" w:rsidRPr="003D02EF" w:rsidTr="003D02EF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4º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LENGUA Y LITER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GABRIELA QUIROGA</w:t>
            </w: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GEOGRAFIA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YANEL JIMENEZ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LENGUA Y LITER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GABRIELA QUIROGA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  <w:t>HISTORIA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ELIANA PAREDES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ANATOMÍA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MELINA RODRIGUEZ</w:t>
            </w:r>
          </w:p>
        </w:tc>
      </w:tr>
      <w:tr w:rsidR="003D02EF" w:rsidRPr="003D02EF" w:rsidTr="003D02EF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  <w:t>TERCERO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5º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  <w:t>PSICOLOGÍA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JUAN SAMAT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INTERAC. ELECTRICAS Y MAGNÉTICAS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                </w:t>
            </w: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 xml:space="preserve">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proofErr w:type="spellStart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Angelica</w:t>
            </w:r>
            <w:proofErr w:type="spellEnd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Ara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QUIMICA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18"/>
                <w:szCs w:val="18"/>
                <w:lang w:val="es-ES_tradnl" w:eastAsia="es-ES"/>
              </w:rPr>
              <w:t>YANINA LOPEZ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BIOLOGÍA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ROMINA PEREYRA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ANATOMÍA 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sz w:val="18"/>
                <w:szCs w:val="18"/>
                <w:lang w:val="es-ES_tradnl" w:eastAsia="es-ES"/>
              </w:rPr>
              <w:t>MELINA RODRIGUEZ</w:t>
            </w:r>
          </w:p>
        </w:tc>
      </w:tr>
      <w:tr w:rsidR="003D02EF" w:rsidRPr="003D02EF" w:rsidTr="003D02EF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6º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  <w:t>PSICOLOGÍA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JUAN SAMAT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INTERAC. ELECTRICAS Y MAGNÉTICAS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                </w:t>
            </w:r>
            <w:r w:rsidRPr="003D02EF">
              <w:rPr>
                <w:rFonts w:ascii="Arial" w:eastAsia="Arial" w:hAnsi="Arial" w:cs="Arial"/>
                <w:b/>
                <w:sz w:val="28"/>
                <w:szCs w:val="28"/>
                <w:lang w:val="es-ES_tradnl" w:eastAsia="es-ES"/>
              </w:rPr>
              <w:t xml:space="preserve">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proofErr w:type="spellStart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Angelica</w:t>
            </w:r>
            <w:proofErr w:type="spellEnd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Ara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QUÍMICA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YANINA LOPEZ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BIOLOGÍA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ROMINA PEREYRA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>INTERAC. ELECTRICAS Y MAGNÉTICAS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b/>
                <w:lang w:val="es-ES_tradnl" w:eastAsia="es-ES"/>
              </w:rPr>
              <w:t xml:space="preserve">      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es-ES_tradnl" w:eastAsia="es-ES"/>
              </w:rPr>
            </w:pPr>
            <w:proofErr w:type="spellStart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Angelica</w:t>
            </w:r>
            <w:proofErr w:type="spellEnd"/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 xml:space="preserve"> Ara</w:t>
            </w:r>
          </w:p>
        </w:tc>
      </w:tr>
      <w:tr w:rsidR="003D02EF" w:rsidRPr="003D02EF" w:rsidTr="003D02EF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32"/>
                <w:szCs w:val="32"/>
                <w:lang w:val="es-ES_tradnl" w:eastAsia="es-ES"/>
              </w:rPr>
              <w:t>CUARTO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7º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QUÍMICA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YANINA LOPEZ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BIOLOGÍA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ROMINA PEREYRA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QUÍMICA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YANINA LOPEZ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BIOLOGÍA 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ROMINA PEREYRA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  <w:t>HISTORIA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3D02EF" w:rsidRPr="003D02EF" w:rsidTr="003D02EF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C0C5"/>
            <w:vAlign w:val="center"/>
          </w:tcPr>
          <w:p w:rsidR="003D02EF" w:rsidRPr="003D02EF" w:rsidRDefault="003D02EF" w:rsidP="003D0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>8º</w:t>
            </w:r>
          </w:p>
          <w:p w:rsidR="003D02EF" w:rsidRPr="003D02EF" w:rsidRDefault="003D02EF" w:rsidP="003D02EF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QUÍMICA    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YANINA LOPEZ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GEOGRAFIA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 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18"/>
                <w:szCs w:val="18"/>
                <w:lang w:val="es-ES_tradnl" w:eastAsia="es-ES"/>
              </w:rPr>
              <w:t>YANEL JIMENEZ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sz w:val="28"/>
                <w:szCs w:val="28"/>
                <w:lang w:val="es-ES_tradnl" w:eastAsia="es-ES"/>
              </w:rPr>
              <w:t xml:space="preserve">MATEMÁTICA     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20"/>
                <w:szCs w:val="20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  <w:t>ANA L. ADROVER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</w:pPr>
            <w:r w:rsidRPr="003D02EF">
              <w:rPr>
                <w:rFonts w:ascii="Arial" w:eastAsia="Arial" w:hAnsi="Arial" w:cs="Arial"/>
                <w:color w:val="000000"/>
                <w:sz w:val="28"/>
                <w:szCs w:val="28"/>
                <w:lang w:val="es-ES_tradnl" w:eastAsia="es-ES"/>
              </w:rPr>
              <w:t>HISTORIA</w:t>
            </w: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color w:val="808080"/>
                <w:sz w:val="18"/>
                <w:szCs w:val="18"/>
                <w:lang w:val="es-ES_tradnl" w:eastAsia="es-ES"/>
              </w:rPr>
            </w:pPr>
          </w:p>
          <w:p w:rsidR="003D02EF" w:rsidRPr="003D02EF" w:rsidRDefault="003D02EF" w:rsidP="003D02EF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  <w:lang w:val="es-ES_tradnl" w:eastAsia="es-ES"/>
              </w:rPr>
            </w:pPr>
          </w:p>
        </w:tc>
      </w:tr>
    </w:tbl>
    <w:p w:rsidR="003D02EF" w:rsidRPr="003D02EF" w:rsidRDefault="003D02EF" w:rsidP="003D02EF">
      <w:pPr>
        <w:rPr>
          <w:rFonts w:ascii="Arial" w:eastAsia="Arial" w:hAnsi="Arial" w:cs="Arial"/>
          <w:sz w:val="32"/>
          <w:szCs w:val="32"/>
          <w:lang w:val="es-ES_tradnl" w:eastAsia="es-ES"/>
        </w:rPr>
      </w:pPr>
    </w:p>
    <w:p w:rsidR="003D02EF" w:rsidRPr="003D02EF" w:rsidRDefault="003D02EF" w:rsidP="003D02EF">
      <w:pPr>
        <w:rPr>
          <w:rFonts w:ascii="Arial" w:eastAsia="Arial" w:hAnsi="Arial" w:cs="Arial"/>
          <w:sz w:val="32"/>
          <w:szCs w:val="32"/>
          <w:lang w:val="es-ES_tradnl" w:eastAsia="es-ES"/>
        </w:rPr>
      </w:pPr>
    </w:p>
    <w:p w:rsidR="00986E39" w:rsidRDefault="00986E39"/>
    <w:sectPr w:rsidR="00986E39" w:rsidSect="003D02E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09" w:rsidRDefault="00E20209" w:rsidP="003D02EF">
      <w:pPr>
        <w:spacing w:after="0" w:line="240" w:lineRule="auto"/>
      </w:pPr>
      <w:r>
        <w:separator/>
      </w:r>
    </w:p>
  </w:endnote>
  <w:endnote w:type="continuationSeparator" w:id="0">
    <w:p w:rsidR="00E20209" w:rsidRDefault="00E20209" w:rsidP="003D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09" w:rsidRDefault="00E20209" w:rsidP="003D02EF">
      <w:pPr>
        <w:spacing w:after="0" w:line="240" w:lineRule="auto"/>
      </w:pPr>
      <w:r>
        <w:separator/>
      </w:r>
    </w:p>
  </w:footnote>
  <w:footnote w:type="continuationSeparator" w:id="0">
    <w:p w:rsidR="00E20209" w:rsidRDefault="00E20209" w:rsidP="003D0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EF"/>
    <w:rsid w:val="003D02EF"/>
    <w:rsid w:val="00986E39"/>
    <w:rsid w:val="00E2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2023-09-22T13:46:00Z</dcterms:created>
  <dcterms:modified xsi:type="dcterms:W3CDTF">2023-09-22T13:48:00Z</dcterms:modified>
</cp:coreProperties>
</file>