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A5" w:rsidRDefault="004C6E58" w:rsidP="004C6E58">
      <w:pPr>
        <w:pStyle w:val="Default"/>
        <w:rPr>
          <w:rFonts w:cs="Aharoni"/>
          <w:sz w:val="96"/>
          <w:szCs w:val="96"/>
        </w:rPr>
      </w:pPr>
      <w:r>
        <w:rPr>
          <w:sz w:val="52"/>
          <w:szCs w:val="52"/>
        </w:rPr>
        <w:t xml:space="preserve"> </w:t>
      </w:r>
      <w:r>
        <w:rPr>
          <w:sz w:val="36"/>
          <w:szCs w:val="36"/>
        </w:rPr>
        <w:t xml:space="preserve">        </w:t>
      </w:r>
      <w:r>
        <w:rPr>
          <w:rFonts w:cs="Aharoni"/>
          <w:sz w:val="96"/>
          <w:szCs w:val="96"/>
        </w:rPr>
        <w:t>LABORATORIO</w:t>
      </w:r>
    </w:p>
    <w:p w:rsidR="004C6E58" w:rsidRPr="004C6E58" w:rsidRDefault="00C712D8" w:rsidP="004C6E58">
      <w:pPr>
        <w:pStyle w:val="Default"/>
        <w:rPr>
          <w:rFonts w:cs="Aharoni"/>
          <w:sz w:val="96"/>
          <w:szCs w:val="96"/>
        </w:rPr>
      </w:pPr>
      <w:r>
        <w:rPr>
          <w:rFonts w:cs="Aharoni"/>
          <w:sz w:val="96"/>
          <w:szCs w:val="96"/>
        </w:rPr>
        <w:t>DE INFORMÁ</w:t>
      </w:r>
      <w:r w:rsidR="004C6E58">
        <w:rPr>
          <w:rFonts w:cs="Aharoni"/>
          <w:sz w:val="96"/>
          <w:szCs w:val="96"/>
        </w:rPr>
        <w:t>TICA</w:t>
      </w:r>
    </w:p>
    <w:p w:rsidR="004C6E58" w:rsidRDefault="001D599F" w:rsidP="001D599F">
      <w:pPr>
        <w:pStyle w:val="Ttulo"/>
        <w:rPr>
          <w:color w:val="FF0000"/>
        </w:rPr>
      </w:pPr>
      <w:r>
        <w:t xml:space="preserve">Leonel Ortiz </w:t>
      </w:r>
      <w:r w:rsidR="004C6E58">
        <w:t xml:space="preserve">                                         </w:t>
      </w:r>
    </w:p>
    <w:p w:rsidR="004C6E58" w:rsidRPr="001D599F" w:rsidRDefault="001D599F" w:rsidP="001D599F">
      <w:pPr>
        <w:pStyle w:val="Ttulo"/>
        <w:rPr>
          <w:color w:val="595959" w:themeColor="text1" w:themeTint="A6"/>
        </w:rPr>
      </w:pPr>
      <w:proofErr w:type="spellStart"/>
      <w:r>
        <w:t>Prof</w:t>
      </w:r>
      <w:proofErr w:type="gramStart"/>
      <w:r>
        <w:t>:</w:t>
      </w:r>
      <w:r>
        <w:rPr>
          <w:color w:val="595959" w:themeColor="text1" w:themeTint="A6"/>
        </w:rPr>
        <w:t>Andrea</w:t>
      </w:r>
      <w:proofErr w:type="spellEnd"/>
      <w:proofErr w:type="gram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Gomez</w:t>
      </w:r>
      <w:proofErr w:type="spellEnd"/>
    </w:p>
    <w:p w:rsidR="004C6E58" w:rsidRDefault="001D599F" w:rsidP="001D599F">
      <w:pPr>
        <w:pStyle w:val="Ttulo"/>
      </w:pPr>
      <w:r>
        <w:t>Curso</w:t>
      </w:r>
      <w:proofErr w:type="gramStart"/>
      <w:r>
        <w:t>:1a</w:t>
      </w:r>
      <w:proofErr w:type="gramEnd"/>
    </w:p>
    <w:p w:rsidR="004C6E58" w:rsidRDefault="001D599F" w:rsidP="001D599F">
      <w:pPr>
        <w:pStyle w:val="Ttulo"/>
      </w:pPr>
      <w:r>
        <w:t>2023</w:t>
      </w:r>
    </w:p>
    <w:p w:rsidR="004C6E58" w:rsidRPr="001D599F" w:rsidRDefault="001D599F" w:rsidP="001D599F">
      <w:pPr>
        <w:pStyle w:val="Ttulo"/>
        <w:rPr>
          <w:sz w:val="72"/>
          <w:szCs w:val="72"/>
        </w:rPr>
      </w:pPr>
      <w:r>
        <w:rPr>
          <w:sz w:val="72"/>
          <w:szCs w:val="72"/>
        </w:rPr>
        <w:t xml:space="preserve">TRABAJO </w:t>
      </w:r>
      <w:proofErr w:type="gramStart"/>
      <w:r>
        <w:rPr>
          <w:sz w:val="72"/>
          <w:szCs w:val="72"/>
        </w:rPr>
        <w:t>PRACTICO</w:t>
      </w:r>
      <w:proofErr w:type="gramEnd"/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1D599F" w:rsidP="004C6E58">
      <w:pPr>
        <w:pStyle w:val="Default"/>
        <w:rPr>
          <w:color w:val="FF0000"/>
          <w:sz w:val="36"/>
          <w:szCs w:val="36"/>
        </w:rPr>
      </w:pPr>
      <w:r w:rsidRPr="001D599F">
        <w:rPr>
          <w:color w:val="FF0000"/>
          <w:sz w:val="36"/>
          <w:szCs w:val="36"/>
        </w:rPr>
        <w:drawing>
          <wp:inline distT="0" distB="0" distL="0" distR="0">
            <wp:extent cx="4162425" cy="4333875"/>
            <wp:effectExtent l="19050" t="0" r="9525" b="0"/>
            <wp:docPr id="5" name="Imagen 2" descr="D:\Users\Secundaria\Pictures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Pictures\download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FF0000"/>
          <w:sz w:val="36"/>
          <w:szCs w:val="36"/>
        </w:rPr>
      </w:pPr>
    </w:p>
    <w:p w:rsidR="004C6E58" w:rsidRDefault="004C6E58" w:rsidP="004C6E58">
      <w:pPr>
        <w:pStyle w:val="Default"/>
        <w:rPr>
          <w:color w:val="000000" w:themeColor="text1"/>
          <w:sz w:val="36"/>
          <w:szCs w:val="36"/>
        </w:rPr>
      </w:pPr>
    </w:p>
    <w:p w:rsidR="004C6E58" w:rsidRDefault="004C6E58" w:rsidP="004C6E58">
      <w:pPr>
        <w:pStyle w:val="Default"/>
        <w:rPr>
          <w:color w:val="000000" w:themeColor="text1"/>
          <w:sz w:val="36"/>
          <w:szCs w:val="36"/>
        </w:rPr>
      </w:pPr>
      <w:r w:rsidRPr="004C6E58">
        <w:rPr>
          <w:noProof/>
          <w:color w:val="FF0000"/>
          <w:sz w:val="36"/>
          <w:szCs w:val="36"/>
          <w:lang w:eastAsia="es-ES"/>
        </w:rPr>
        <w:drawing>
          <wp:inline distT="0" distB="0" distL="0" distR="0">
            <wp:extent cx="4686300" cy="4665952"/>
            <wp:effectExtent l="1905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751" cy="466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E58" w:rsidRPr="00E45F8D" w:rsidRDefault="00E45F8D" w:rsidP="004C6E58">
      <w:pPr>
        <w:pStyle w:val="Default"/>
        <w:numPr>
          <w:ilvl w:val="0"/>
          <w:numId w:val="1"/>
        </w:numPr>
        <w:rPr>
          <w:rFonts w:ascii="Arial" w:hAnsi="Arial" w:cs="Arial"/>
          <w:color w:val="040C28"/>
          <w:sz w:val="36"/>
          <w:szCs w:val="36"/>
        </w:rPr>
      </w:pPr>
      <w:r w:rsidRPr="00E45F8D">
        <w:rPr>
          <w:rFonts w:ascii="Arial" w:hAnsi="Arial" w:cs="Arial"/>
          <w:color w:val="202124"/>
          <w:sz w:val="36"/>
          <w:szCs w:val="36"/>
          <w:shd w:val="clear" w:color="auto" w:fill="FFFFFF"/>
        </w:rPr>
        <w:t>La Informática es la rama de la Ingeniería que estudia </w:t>
      </w:r>
      <w:r w:rsidRPr="00E45F8D">
        <w:rPr>
          <w:rFonts w:ascii="Arial" w:hAnsi="Arial" w:cs="Arial"/>
          <w:color w:val="040C28"/>
          <w:sz w:val="36"/>
          <w:szCs w:val="36"/>
        </w:rPr>
        <w:t xml:space="preserve">el hardware, las redes de datos y el </w:t>
      </w:r>
      <w:r w:rsidRPr="00E45F8D">
        <w:rPr>
          <w:rFonts w:ascii="Arial" w:hAnsi="Arial" w:cs="Arial"/>
          <w:color w:val="040C28"/>
          <w:sz w:val="36"/>
          <w:szCs w:val="36"/>
        </w:rPr>
        <w:lastRenderedPageBreak/>
        <w:t>software necesarios para tratar información de forma automática</w:t>
      </w:r>
      <w:r w:rsidRPr="00E45F8D">
        <w:rPr>
          <w:rFonts w:ascii="Arial" w:hAnsi="Arial" w:cs="Arial"/>
          <w:color w:val="202124"/>
          <w:sz w:val="36"/>
          <w:szCs w:val="36"/>
          <w:shd w:val="clear" w:color="auto" w:fill="FFFFFF"/>
        </w:rPr>
        <w:t>.</w:t>
      </w:r>
      <w:r w:rsidR="00C712D8" w:rsidRPr="00E45F8D">
        <w:rPr>
          <w:rFonts w:ascii="Arial" w:hAnsi="Arial" w:cs="Arial"/>
          <w:color w:val="040C28"/>
          <w:sz w:val="36"/>
          <w:szCs w:val="36"/>
        </w:rPr>
        <w:t xml:space="preserve"> </w:t>
      </w:r>
      <w:r w:rsidR="00864D3F">
        <w:rPr>
          <w:rFonts w:ascii="Arial" w:hAnsi="Arial" w:cs="Arial"/>
          <w:noProof/>
          <w:color w:val="040C28"/>
          <w:sz w:val="36"/>
          <w:szCs w:val="36"/>
          <w:lang w:eastAsia="es-ES"/>
        </w:rPr>
        <w:drawing>
          <wp:inline distT="0" distB="0" distL="0" distR="0">
            <wp:extent cx="3028950" cy="1514475"/>
            <wp:effectExtent l="19050" t="0" r="0" b="0"/>
            <wp:docPr id="7" name="6 Imagen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2D8" w:rsidRPr="00E45F8D">
        <w:rPr>
          <w:rFonts w:ascii="Arial" w:hAnsi="Arial" w:cs="Arial"/>
          <w:color w:val="040C28"/>
          <w:sz w:val="36"/>
          <w:szCs w:val="36"/>
        </w:rPr>
        <w:t xml:space="preserve">                                               </w:t>
      </w:r>
    </w:p>
    <w:p w:rsidR="004C6E58" w:rsidRPr="00A97A16" w:rsidRDefault="00A97A16" w:rsidP="004C6E58">
      <w:pPr>
        <w:pStyle w:val="Default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A97A16">
        <w:rPr>
          <w:rFonts w:ascii="Arial" w:hAnsi="Arial" w:cs="Arial"/>
          <w:color w:val="040C28"/>
          <w:sz w:val="36"/>
          <w:szCs w:val="36"/>
        </w:rPr>
        <w:t>proceso en el que se analiza o transforma la información entrante para producir información saliente</w:t>
      </w:r>
      <w:r w:rsidRPr="00A97A16">
        <w:rPr>
          <w:rFonts w:ascii="Arial" w:hAnsi="Arial" w:cs="Arial"/>
          <w:color w:val="202124"/>
          <w:sz w:val="36"/>
          <w:szCs w:val="36"/>
          <w:shd w:val="clear" w:color="auto" w:fill="FFFFFF"/>
        </w:rPr>
        <w:t>. El tratamiento de la información es el cambio (tratamiento) de información de cualquier manera detectable por un observador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.</w:t>
      </w:r>
    </w:p>
    <w:p w:rsidR="00C712D8" w:rsidRPr="004C6E58" w:rsidRDefault="00C712D8" w:rsidP="00C712D8">
      <w:pPr>
        <w:pStyle w:val="Default"/>
        <w:ind w:left="1080"/>
        <w:rPr>
          <w:color w:val="000000" w:themeColor="text1"/>
          <w:sz w:val="36"/>
          <w:szCs w:val="36"/>
        </w:rPr>
      </w:pPr>
    </w:p>
    <w:p w:rsidR="004C6E58" w:rsidRPr="00A97A16" w:rsidRDefault="00A97A16" w:rsidP="004C6E58">
      <w:pPr>
        <w:pStyle w:val="Default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A97A16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Los sistemas informáticos</w:t>
      </w:r>
      <w:r w:rsidRPr="00A97A16">
        <w:rPr>
          <w:rFonts w:ascii="Arial" w:hAnsi="Arial" w:cs="Arial"/>
          <w:color w:val="4D5156"/>
          <w:sz w:val="36"/>
          <w:szCs w:val="36"/>
          <w:shd w:val="clear" w:color="auto" w:fill="FFFFFF"/>
        </w:rPr>
        <w:t> </w:t>
      </w:r>
      <w:r w:rsidRPr="00A97A16">
        <w:rPr>
          <w:rFonts w:ascii="Arial" w:hAnsi="Arial" w:cs="Arial"/>
          <w:color w:val="040C28"/>
          <w:sz w:val="36"/>
          <w:szCs w:val="36"/>
        </w:rPr>
        <w:t>son los sistemas encargados de recibir, guardar y procesar información para posteriormente entregar resultados a partir de ello</w:t>
      </w:r>
      <w:r w:rsidRPr="00A97A16">
        <w:rPr>
          <w:rFonts w:ascii="Arial" w:hAnsi="Arial" w:cs="Arial"/>
          <w:color w:val="4D5156"/>
          <w:sz w:val="36"/>
          <w:szCs w:val="36"/>
          <w:shd w:val="clear" w:color="auto" w:fill="FFFFFF"/>
        </w:rPr>
        <w:t xml:space="preserve">. </w:t>
      </w:r>
      <w:r w:rsidRPr="00A97A16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Son sistemas</w:t>
      </w:r>
      <w:r w:rsidRPr="00A97A16">
        <w:rPr>
          <w:rFonts w:ascii="Arial" w:hAnsi="Arial" w:cs="Arial"/>
          <w:color w:val="4D5156"/>
          <w:sz w:val="36"/>
          <w:szCs w:val="36"/>
          <w:shd w:val="clear" w:color="auto" w:fill="FFFFFF"/>
        </w:rPr>
        <w:t xml:space="preserve"> </w:t>
      </w:r>
      <w:r w:rsidRPr="00A97A16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complejos y presentes en diversos ámbitos, ya que engloba a todo aquello que contiene una división física (hardware) y otra lógica (software).</w:t>
      </w:r>
      <w:r w:rsidR="00864D3F">
        <w:rPr>
          <w:noProof/>
          <w:color w:val="000000" w:themeColor="text1"/>
          <w:sz w:val="36"/>
          <w:szCs w:val="36"/>
          <w:lang w:eastAsia="es-ES"/>
        </w:rPr>
        <w:drawing>
          <wp:inline distT="0" distB="0" distL="0" distR="0">
            <wp:extent cx="2800350" cy="1628775"/>
            <wp:effectExtent l="19050" t="0" r="0" b="0"/>
            <wp:docPr id="8" name="7 Imagen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E58" w:rsidRPr="00A97A16" w:rsidRDefault="00A97A16" w:rsidP="004C6E58">
      <w:pPr>
        <w:pStyle w:val="Default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A97A16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Los sistemas de información tienen tres elementos que la conforman:</w:t>
      </w:r>
      <w:r w:rsidRPr="00A97A16">
        <w:rPr>
          <w:rFonts w:ascii="Arial" w:hAnsi="Arial" w:cs="Arial"/>
          <w:color w:val="4D5156"/>
          <w:sz w:val="36"/>
          <w:szCs w:val="36"/>
          <w:shd w:val="clear" w:color="auto" w:fill="FFFFFF"/>
        </w:rPr>
        <w:t> </w:t>
      </w:r>
      <w:r w:rsidRPr="00A97A16">
        <w:rPr>
          <w:rFonts w:ascii="Arial" w:hAnsi="Arial" w:cs="Arial"/>
          <w:color w:val="040C28"/>
          <w:sz w:val="36"/>
          <w:szCs w:val="36"/>
        </w:rPr>
        <w:t>organización, personas y las tecnologías</w:t>
      </w:r>
      <w:r w:rsidRPr="00A97A16">
        <w:rPr>
          <w:rFonts w:ascii="Arial" w:hAnsi="Arial" w:cs="Arial"/>
          <w:color w:val="4D5156"/>
          <w:sz w:val="36"/>
          <w:szCs w:val="36"/>
          <w:shd w:val="clear" w:color="auto" w:fill="FFFFFF"/>
        </w:rPr>
        <w:t xml:space="preserve">. </w:t>
      </w:r>
      <w:r w:rsidRPr="00A97A16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En fin un sistema de información es necesario para un buen funcionamiento de una organización o </w:t>
      </w:r>
      <w:r w:rsidRPr="00A97A16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lastRenderedPageBreak/>
        <w:t>empresa, debido a que la información es una herramienta que nos permite tomar las mejores decisiones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4C6E58" w:rsidRPr="00A97A16" w:rsidRDefault="00A97A16" w:rsidP="004C6E58">
      <w:pPr>
        <w:pStyle w:val="Default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A97A16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Un sistema informático (SI) es un sistema que permite </w:t>
      </w:r>
      <w:r w:rsidRPr="00A97A16">
        <w:rPr>
          <w:rFonts w:ascii="Arial" w:hAnsi="Arial" w:cs="Arial"/>
          <w:color w:val="000000" w:themeColor="text1"/>
          <w:sz w:val="36"/>
          <w:szCs w:val="36"/>
        </w:rPr>
        <w:t>almacenar y procesar información</w:t>
      </w:r>
      <w:r w:rsidRPr="00A97A16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; es el conjunto de partes interrelacionadas: hardware, software y personal informático.</w:t>
      </w:r>
    </w:p>
    <w:p w:rsidR="004C6E58" w:rsidRPr="004C6E58" w:rsidRDefault="004C6E58" w:rsidP="004C6E58">
      <w:pPr>
        <w:pStyle w:val="Default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A97A16">
        <w:rPr>
          <w:rFonts w:ascii="Arial" w:hAnsi="Arial" w:cs="Arial"/>
          <w:color w:val="202124"/>
          <w:sz w:val="40"/>
          <w:szCs w:val="36"/>
          <w:shd w:val="clear" w:color="auto" w:fill="FFFFFF"/>
        </w:rPr>
        <w:t> </w:t>
      </w:r>
      <w:r w:rsidR="00A97A16" w:rsidRPr="00A97A16">
        <w:rPr>
          <w:rFonts w:ascii="Arial" w:hAnsi="Arial" w:cs="Arial"/>
          <w:color w:val="040C28"/>
          <w:sz w:val="40"/>
          <w:szCs w:val="36"/>
        </w:rPr>
        <w:t>ha cambiado el comercio, la educación, el gobierno, la salud e incluso la forma de relacionarnos afectivamente</w:t>
      </w:r>
      <w:r w:rsidR="00A97A16" w:rsidRPr="00A97A16">
        <w:rPr>
          <w:rFonts w:ascii="Arial" w:hAnsi="Arial" w:cs="Arial"/>
          <w:color w:val="202124"/>
          <w:sz w:val="40"/>
          <w:szCs w:val="36"/>
          <w:shd w:val="clear" w:color="auto" w:fill="FFFFFF"/>
        </w:rPr>
        <w:t>; podría decirse que está siendo uno de los instrumentos principales de cambio social en la actualidad. Es especialmente importante cómo ha afectado a la propia comunicación social</w:t>
      </w:r>
      <w:r w:rsidR="00A97A16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="00864D3F">
        <w:rPr>
          <w:noProof/>
          <w:color w:val="000000" w:themeColor="text1"/>
          <w:sz w:val="36"/>
          <w:szCs w:val="36"/>
          <w:lang w:eastAsia="es-ES"/>
        </w:rPr>
        <w:drawing>
          <wp:inline distT="0" distB="0" distL="0" distR="0">
            <wp:extent cx="1485900" cy="1647825"/>
            <wp:effectExtent l="19050" t="0" r="0" b="0"/>
            <wp:docPr id="12" name="11 Imagen" descr="download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2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E58" w:rsidRPr="004C6E58" w:rsidSect="00757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F8D" w:rsidRDefault="00E45F8D" w:rsidP="004C6E58">
      <w:pPr>
        <w:spacing w:after="0" w:line="240" w:lineRule="auto"/>
      </w:pPr>
      <w:r>
        <w:separator/>
      </w:r>
    </w:p>
  </w:endnote>
  <w:endnote w:type="continuationSeparator" w:id="1">
    <w:p w:rsidR="00E45F8D" w:rsidRDefault="00E45F8D" w:rsidP="004C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F8D" w:rsidRDefault="00E45F8D" w:rsidP="004C6E58">
      <w:pPr>
        <w:spacing w:after="0" w:line="240" w:lineRule="auto"/>
      </w:pPr>
      <w:r>
        <w:separator/>
      </w:r>
    </w:p>
  </w:footnote>
  <w:footnote w:type="continuationSeparator" w:id="1">
    <w:p w:rsidR="00E45F8D" w:rsidRDefault="00E45F8D" w:rsidP="004C6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1509"/>
    <w:multiLevelType w:val="hybridMultilevel"/>
    <w:tmpl w:val="A44EBE36"/>
    <w:lvl w:ilvl="0" w:tplc="00B69918">
      <w:start w:val="1"/>
      <w:numFmt w:val="decimal"/>
      <w:lvlText w:val="%1)"/>
      <w:lvlJc w:val="left"/>
      <w:pPr>
        <w:ind w:left="1080" w:hanging="720"/>
      </w:pPr>
      <w:rPr>
        <w:rFonts w:ascii="Georgia" w:hAnsi="Georgia" w:cs="Georgia" w:hint="default"/>
        <w:color w:val="000000" w:themeColor="text1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C6E58"/>
    <w:rsid w:val="00063342"/>
    <w:rsid w:val="001A0DDB"/>
    <w:rsid w:val="001D599F"/>
    <w:rsid w:val="004C6E58"/>
    <w:rsid w:val="00595714"/>
    <w:rsid w:val="007571A5"/>
    <w:rsid w:val="00854A02"/>
    <w:rsid w:val="00864D3F"/>
    <w:rsid w:val="00A97A16"/>
    <w:rsid w:val="00C712D8"/>
    <w:rsid w:val="00C72060"/>
    <w:rsid w:val="00E4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C6E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E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C6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6E58"/>
  </w:style>
  <w:style w:type="paragraph" w:styleId="Piedepgina">
    <w:name w:val="footer"/>
    <w:basedOn w:val="Normal"/>
    <w:link w:val="PiedepginaCar"/>
    <w:uiPriority w:val="99"/>
    <w:semiHidden/>
    <w:unhideWhenUsed/>
    <w:rsid w:val="004C6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6E58"/>
  </w:style>
  <w:style w:type="paragraph" w:styleId="Ttulo">
    <w:name w:val="Title"/>
    <w:basedOn w:val="Normal"/>
    <w:next w:val="Normal"/>
    <w:link w:val="TtuloCar"/>
    <w:uiPriority w:val="10"/>
    <w:qFormat/>
    <w:rsid w:val="001D59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D59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12</cp:revision>
  <dcterms:created xsi:type="dcterms:W3CDTF">2023-09-19T18:03:00Z</dcterms:created>
  <dcterms:modified xsi:type="dcterms:W3CDTF">2023-09-25T20:14:00Z</dcterms:modified>
</cp:coreProperties>
</file>