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282" w:rsidRDefault="0023685B">
      <w:r>
        <w:rPr>
          <w:noProof/>
          <w:lang w:eastAsia="es-ES"/>
        </w:rPr>
        <w:drawing>
          <wp:anchor distT="0" distB="0" distL="114300" distR="114300" simplePos="0" relativeHeight="251658240" behindDoc="1" locked="0" layoutInCell="1" allowOverlap="1">
            <wp:simplePos x="0" y="0"/>
            <wp:positionH relativeFrom="column">
              <wp:posOffset>-1394460</wp:posOffset>
            </wp:positionH>
            <wp:positionV relativeFrom="paragraph">
              <wp:posOffset>-1023620</wp:posOffset>
            </wp:positionV>
            <wp:extent cx="8115300" cy="13792200"/>
            <wp:effectExtent l="19050" t="0" r="0" b="0"/>
            <wp:wrapNone/>
            <wp:docPr id="2" name="Imagen 2" descr="fondo de diseño de portada blanca. textura ondulada con línea.  representación 3d de moda para antecedentes comerciales, plantilla de  folleto, planificador, volante, afiche musical, invitación elegante 7603001  Foto de stock en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ndo de diseño de portada blanca. textura ondulada con línea.  representación 3d de moda para antecedentes comerciales, plantilla de  folleto, planificador, volante, afiche musical, invitación elegante 7603001  Foto de stock en Vecteezy"/>
                    <pic:cNvPicPr>
                      <a:picLocks noChangeAspect="1" noChangeArrowheads="1"/>
                    </pic:cNvPicPr>
                  </pic:nvPicPr>
                  <pic:blipFill>
                    <a:blip r:embed="rId7"/>
                    <a:srcRect/>
                    <a:stretch>
                      <a:fillRect/>
                    </a:stretch>
                  </pic:blipFill>
                  <pic:spPr bwMode="auto">
                    <a:xfrm>
                      <a:off x="0" y="0"/>
                      <a:ext cx="8115300" cy="13792200"/>
                    </a:xfrm>
                    <a:prstGeom prst="rect">
                      <a:avLst/>
                    </a:prstGeom>
                    <a:noFill/>
                    <a:ln w="9525">
                      <a:noFill/>
                      <a:miter lim="800000"/>
                      <a:headEnd/>
                      <a:tailEnd/>
                    </a:ln>
                  </pic:spPr>
                </pic:pic>
              </a:graphicData>
            </a:graphic>
          </wp:anchor>
        </w:drawing>
      </w:r>
      <w:r w:rsidR="001C42E3">
        <w:rPr>
          <w:noProof/>
          <w:lang w:eastAsia="es-ES"/>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27" type="#_x0000_t12" style="position:absolute;margin-left:412.95pt;margin-top:-64.85pt;width:64.5pt;height:39pt;z-index:251660288;mso-position-horizontal-relative:text;mso-position-vertical-relative:text"/>
        </w:pict>
      </w:r>
      <w:r w:rsidR="001C42E3">
        <w:rPr>
          <w:noProof/>
          <w:lang w:eastAsia="es-ES"/>
        </w:rPr>
        <w:pict>
          <v:shape id="_x0000_s1026" type="#_x0000_t12" style="position:absolute;margin-left:-74.55pt;margin-top:-64.85pt;width:68.25pt;height:51pt;z-index:251659264;mso-position-horizontal-relative:text;mso-position-vertical-relative:text"/>
        </w:pict>
      </w:r>
      <w:r w:rsidR="001C42E3">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24.5pt;height:41.25pt" fillcolor="#dcebf5">
            <v:fill color2="#55261c" colors="0 #dcebf5;5243f #83a7c3;8520f #768fb9;13763f #83a7c3;34079f white;36700f #9c6563;38011f #80302d;46531f #c0524e;61604f #ebdad4;1 #55261c" method="none" focus="100%" type="gradient"/>
            <v:shadow color="#868686"/>
            <o:extrusion v:ext="view" color="silver" on="t" rotationangle=",-6" viewpoint=",34.72222mm" viewpointorigin=",.5" skewangle="135" brightness="4000f" lightposition="0,50000" lightlevel="52000f" lightposition2="0,-50000" lightlevel2="14000f" type="perspective" lightharsh2="t"/>
            <v:textpath style="font-family:&quot;Arial Black&quot;;v-text-kern:t" trim="t" fitpath="t" string="Laboratorio de informática"/>
          </v:shape>
        </w:pict>
      </w:r>
      <w:r w:rsidR="00C148EA">
        <w:t xml:space="preserve">  </w:t>
      </w:r>
      <w:r w:rsidR="00C148EA">
        <w:rPr>
          <w:noProof/>
          <w:lang w:eastAsia="es-ES"/>
        </w:rPr>
        <w:drawing>
          <wp:inline distT="0" distB="0" distL="0" distR="0">
            <wp:extent cx="1181100" cy="1181100"/>
            <wp:effectExtent l="19050" t="0" r="0" b="0"/>
            <wp:docPr id="5" name="Imagen 5" descr="D:\Users\Secundaria\Videos\images (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sers\Secundaria\Videos\images (9).jpg"/>
                    <pic:cNvPicPr>
                      <a:picLocks noChangeAspect="1" noChangeArrowheads="1"/>
                    </pic:cNvPicPr>
                  </pic:nvPicPr>
                  <pic:blipFill>
                    <a:blip r:embed="rId8"/>
                    <a:srcRect/>
                    <a:stretch>
                      <a:fillRect/>
                    </a:stretch>
                  </pic:blipFill>
                  <pic:spPr bwMode="auto">
                    <a:xfrm>
                      <a:off x="0" y="0"/>
                      <a:ext cx="1181100" cy="1181100"/>
                    </a:xfrm>
                    <a:prstGeom prst="rect">
                      <a:avLst/>
                    </a:prstGeom>
                    <a:noFill/>
                    <a:ln w="9525">
                      <a:noFill/>
                      <a:miter lim="800000"/>
                      <a:headEnd/>
                      <a:tailEnd/>
                    </a:ln>
                  </pic:spPr>
                </pic:pic>
              </a:graphicData>
            </a:graphic>
          </wp:inline>
        </w:drawing>
      </w:r>
    </w:p>
    <w:p w:rsidR="00E54252" w:rsidRDefault="00E54252"/>
    <w:p w:rsidR="00E54252" w:rsidRDefault="00E54252"/>
    <w:p w:rsidR="00E54252" w:rsidRDefault="001C42E3">
      <w:r>
        <w:pict>
          <v:shapetype id="_x0000_t163" coordsize="21600,21600" o:spt="163" adj="11475" path="m,l21600,m,21600c7200@1,14400@1,21600,21600e">
            <v:formulas>
              <v:f eqn="prod #0 4 3"/>
              <v:f eqn="sum @0 0 7200"/>
              <v:f eqn="val #0"/>
              <v:f eqn="prod #0 2 3"/>
              <v:f eqn="sum @3 7200 0"/>
            </v:formulas>
            <v:path textpathok="t" o:connecttype="custom" o:connectlocs="10800,0;0,10800;10800,@2;21600,10800" o:connectangles="270,180,90,0"/>
            <v:textpath on="t" fitshape="t" xscale="t"/>
            <v:handles>
              <v:h position="center,#0" yrange="1350,21600"/>
            </v:handles>
            <o:lock v:ext="edit" text="t" shapetype="t"/>
          </v:shapetype>
          <v:shape id="_x0000_i1026" type="#_x0000_t163" style="width:490.5pt;height:54pt" adj="16518">
            <v:fill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v:textpath style="font-family:&quot;Impact&quot;;v-text-kern:t" trim="t" fitpath="t" xscale="f" string="Trabajo práctico internet"/>
          </v:shape>
        </w:pict>
      </w:r>
    </w:p>
    <w:p w:rsidR="0023685B" w:rsidRDefault="00E54252">
      <w:pPr>
        <w:rPr>
          <w:sz w:val="52"/>
          <w:szCs w:val="52"/>
        </w:rPr>
      </w:pPr>
      <w:r w:rsidRPr="00E54252">
        <w:rPr>
          <w:sz w:val="52"/>
          <w:szCs w:val="52"/>
        </w:rPr>
        <w:t>Colegio del Prado</w:t>
      </w:r>
      <w:r w:rsidR="0023685B">
        <w:rPr>
          <w:sz w:val="52"/>
          <w:szCs w:val="52"/>
        </w:rPr>
        <w:t xml:space="preserve"> </w:t>
      </w:r>
      <w:r w:rsidR="00C148EA">
        <w:rPr>
          <w:sz w:val="52"/>
          <w:szCs w:val="52"/>
        </w:rPr>
        <w:t xml:space="preserve">         </w:t>
      </w:r>
    </w:p>
    <w:p w:rsidR="00E54252" w:rsidRPr="0023685B" w:rsidRDefault="0023685B">
      <w:pPr>
        <w:rPr>
          <w:sz w:val="144"/>
          <w:szCs w:val="144"/>
        </w:rPr>
      </w:pPr>
      <w:r w:rsidRPr="0023685B">
        <w:rPr>
          <w:sz w:val="144"/>
          <w:szCs w:val="144"/>
        </w:rPr>
        <w:sym w:font="Wingdings" w:char="F04A"/>
      </w:r>
    </w:p>
    <w:p w:rsidR="00E54252" w:rsidRDefault="00E54252">
      <w:pPr>
        <w:rPr>
          <w:sz w:val="52"/>
          <w:szCs w:val="52"/>
        </w:rPr>
      </w:pPr>
      <w:r>
        <w:rPr>
          <w:sz w:val="52"/>
          <w:szCs w:val="52"/>
        </w:rPr>
        <w:t>Curso: 1ro A</w:t>
      </w:r>
    </w:p>
    <w:p w:rsidR="0023685B" w:rsidRDefault="0023685B">
      <w:pPr>
        <w:rPr>
          <w:sz w:val="52"/>
          <w:szCs w:val="52"/>
        </w:rPr>
      </w:pPr>
    </w:p>
    <w:p w:rsidR="0023685B" w:rsidRDefault="0023685B">
      <w:pPr>
        <w:rPr>
          <w:sz w:val="52"/>
          <w:szCs w:val="52"/>
        </w:rPr>
      </w:pPr>
      <w:r>
        <w:rPr>
          <w:sz w:val="52"/>
          <w:szCs w:val="52"/>
        </w:rPr>
        <w:t xml:space="preserve">N Y </w:t>
      </w:r>
      <w:proofErr w:type="gramStart"/>
      <w:r>
        <w:rPr>
          <w:sz w:val="52"/>
          <w:szCs w:val="52"/>
        </w:rPr>
        <w:t>A :</w:t>
      </w:r>
      <w:proofErr w:type="gramEnd"/>
      <w:r>
        <w:rPr>
          <w:sz w:val="52"/>
          <w:szCs w:val="52"/>
        </w:rPr>
        <w:t xml:space="preserve"> </w:t>
      </w:r>
      <w:proofErr w:type="spellStart"/>
      <w:r>
        <w:rPr>
          <w:sz w:val="52"/>
          <w:szCs w:val="52"/>
        </w:rPr>
        <w:t>Thiago</w:t>
      </w:r>
      <w:proofErr w:type="spellEnd"/>
      <w:r>
        <w:rPr>
          <w:sz w:val="52"/>
          <w:szCs w:val="52"/>
        </w:rPr>
        <w:t xml:space="preserve"> Carrizo</w:t>
      </w:r>
    </w:p>
    <w:p w:rsidR="003B2DDB" w:rsidRDefault="003B2DDB" w:rsidP="003B2DDB">
      <w:pPr>
        <w:pStyle w:val="Default"/>
      </w:pPr>
    </w:p>
    <w:p w:rsidR="003B2DDB" w:rsidRDefault="003B2DDB" w:rsidP="003B2DDB">
      <w:pPr>
        <w:pStyle w:val="Default"/>
        <w:rPr>
          <w:rFonts w:cstheme="minorBidi"/>
          <w:color w:val="auto"/>
        </w:rPr>
      </w:pPr>
    </w:p>
    <w:p w:rsidR="003B2DDB" w:rsidRDefault="003B2DDB" w:rsidP="003B2DDB">
      <w:pPr>
        <w:pStyle w:val="Default"/>
        <w:rPr>
          <w:rFonts w:cstheme="minorBidi"/>
          <w:color w:val="auto"/>
          <w:sz w:val="40"/>
          <w:szCs w:val="40"/>
        </w:rPr>
      </w:pPr>
      <w:r>
        <w:rPr>
          <w:rFonts w:cstheme="minorBidi"/>
          <w:color w:val="auto"/>
          <w:sz w:val="40"/>
          <w:szCs w:val="40"/>
        </w:rPr>
        <w:t xml:space="preserve">Ver el </w:t>
      </w:r>
      <w:proofErr w:type="gramStart"/>
      <w:r>
        <w:rPr>
          <w:rFonts w:cstheme="minorBidi"/>
          <w:color w:val="auto"/>
          <w:sz w:val="40"/>
          <w:szCs w:val="40"/>
        </w:rPr>
        <w:t>video ”</w:t>
      </w:r>
      <w:proofErr w:type="gramEnd"/>
      <w:r>
        <w:rPr>
          <w:rFonts w:cstheme="minorBidi"/>
          <w:color w:val="auto"/>
          <w:sz w:val="40"/>
          <w:szCs w:val="40"/>
        </w:rPr>
        <w:t xml:space="preserve">Adolescentes en internet, sueltos y en peligro”. (https://youtu.be/Fyqx4o6q8pU) </w:t>
      </w:r>
    </w:p>
    <w:p w:rsidR="0023685B" w:rsidRDefault="0023685B">
      <w:pPr>
        <w:rPr>
          <w:sz w:val="52"/>
          <w:szCs w:val="52"/>
        </w:rPr>
      </w:pPr>
    </w:p>
    <w:p w:rsidR="0023685B" w:rsidRDefault="001C42E3" w:rsidP="0023685B">
      <w:pPr>
        <w:pStyle w:val="Default"/>
      </w:pPr>
      <w: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i1027" type="#_x0000_t175" style="width:441.75pt;height:76.5pt" adj="7200" fillcolor="black">
            <v:shadow color="#868686"/>
            <v:textpath style="font-family:&quot;Times New Roman&quot;;v-text-kern:t" trim="t" fitpath="t" string="Actividades"/>
          </v:shape>
        </w:pict>
      </w:r>
    </w:p>
    <w:p w:rsidR="0023685B" w:rsidRDefault="0023685B" w:rsidP="0023685B">
      <w:pPr>
        <w:pStyle w:val="Default"/>
      </w:pPr>
    </w:p>
    <w:p w:rsidR="0023685B" w:rsidRDefault="0023685B" w:rsidP="0023685B">
      <w:pPr>
        <w:pStyle w:val="Default"/>
        <w:rPr>
          <w:rFonts w:cstheme="minorBidi"/>
          <w:color w:val="auto"/>
        </w:rPr>
      </w:pPr>
    </w:p>
    <w:p w:rsidR="0023685B" w:rsidRDefault="0023685B" w:rsidP="0023685B">
      <w:pPr>
        <w:pStyle w:val="Default"/>
      </w:pPr>
    </w:p>
    <w:p w:rsidR="0023685B" w:rsidRDefault="0023685B" w:rsidP="0023685B">
      <w:pPr>
        <w:pStyle w:val="Default"/>
        <w:rPr>
          <w:rFonts w:cstheme="minorBidi"/>
          <w:color w:val="auto"/>
        </w:rPr>
      </w:pPr>
    </w:p>
    <w:p w:rsidR="0023685B" w:rsidRDefault="0023685B" w:rsidP="0023685B">
      <w:pPr>
        <w:pStyle w:val="Default"/>
        <w:spacing w:after="49"/>
        <w:rPr>
          <w:rFonts w:cstheme="minorBidi"/>
          <w:color w:val="auto"/>
          <w:sz w:val="40"/>
          <w:szCs w:val="40"/>
        </w:rPr>
      </w:pPr>
      <w:r>
        <w:rPr>
          <w:rFonts w:cstheme="minorBidi"/>
          <w:color w:val="auto"/>
          <w:sz w:val="40"/>
          <w:szCs w:val="40"/>
        </w:rPr>
        <w:t>a)</w:t>
      </w:r>
      <w:r w:rsidR="008F3060">
        <w:rPr>
          <w:rFonts w:cstheme="minorBidi"/>
          <w:color w:val="auto"/>
          <w:sz w:val="40"/>
          <w:szCs w:val="40"/>
        </w:rPr>
        <w:t xml:space="preserve"> </w:t>
      </w:r>
      <w:r w:rsidR="00F77C9A">
        <w:rPr>
          <w:rFonts w:cstheme="minorBidi"/>
          <w:color w:val="auto"/>
          <w:sz w:val="40"/>
          <w:szCs w:val="40"/>
        </w:rPr>
        <w:t>Definición de red informática(</w:t>
      </w:r>
      <w:r w:rsidR="00F77C9A" w:rsidRPr="00F77C9A">
        <w:rPr>
          <w:rFonts w:cstheme="minorBidi"/>
          <w:color w:val="auto"/>
          <w:sz w:val="40"/>
          <w:szCs w:val="40"/>
        </w:rPr>
        <w:t>https</w:t>
      </w:r>
      <w:r w:rsidR="00F77C9A">
        <w:rPr>
          <w:rFonts w:cstheme="minorBidi"/>
          <w:color w:val="auto"/>
          <w:sz w:val="40"/>
          <w:szCs w:val="40"/>
        </w:rPr>
        <w:t>://es.wikipedia.org/wiki/Red_d</w:t>
      </w:r>
      <w:r w:rsidR="00F77C9A" w:rsidRPr="00F77C9A">
        <w:rPr>
          <w:rFonts w:cstheme="minorBidi"/>
          <w:color w:val="auto"/>
          <w:sz w:val="40"/>
          <w:szCs w:val="40"/>
        </w:rPr>
        <w:t>computadoras</w:t>
      </w:r>
      <w:r w:rsidR="00F77C9A">
        <w:rPr>
          <w:rFonts w:cstheme="minorBidi"/>
          <w:color w:val="auto"/>
          <w:sz w:val="40"/>
          <w:szCs w:val="40"/>
        </w:rPr>
        <w:t>)</w:t>
      </w:r>
      <w:r w:rsidR="00F77C9A" w:rsidRPr="00F77C9A">
        <w:rPr>
          <w:rFonts w:cstheme="minorBidi"/>
          <w:color w:val="auto"/>
          <w:sz w:val="40"/>
          <w:szCs w:val="40"/>
        </w:rPr>
        <w:t xml:space="preserve"> </w:t>
      </w:r>
    </w:p>
    <w:p w:rsidR="0023685B" w:rsidRDefault="0023685B" w:rsidP="0023685B">
      <w:pPr>
        <w:pStyle w:val="Default"/>
        <w:spacing w:after="49"/>
        <w:rPr>
          <w:rFonts w:cstheme="minorBidi"/>
          <w:color w:val="auto"/>
          <w:sz w:val="40"/>
          <w:szCs w:val="40"/>
        </w:rPr>
      </w:pPr>
      <w:r>
        <w:rPr>
          <w:rFonts w:cstheme="minorBidi"/>
          <w:color w:val="auto"/>
          <w:sz w:val="40"/>
          <w:szCs w:val="40"/>
        </w:rPr>
        <w:t>b)</w:t>
      </w:r>
      <w:r w:rsidR="00C47019">
        <w:rPr>
          <w:rFonts w:cstheme="minorBidi"/>
          <w:color w:val="auto"/>
          <w:sz w:val="40"/>
          <w:szCs w:val="40"/>
        </w:rPr>
        <w:t xml:space="preserve"> </w:t>
      </w:r>
      <w:r>
        <w:rPr>
          <w:rFonts w:cstheme="minorBidi"/>
          <w:color w:val="auto"/>
          <w:sz w:val="40"/>
          <w:szCs w:val="40"/>
        </w:rPr>
        <w:t>Características más importantes</w:t>
      </w:r>
      <w:r w:rsidR="00F77C9A">
        <w:rPr>
          <w:rFonts w:cstheme="minorBidi"/>
          <w:color w:val="auto"/>
          <w:sz w:val="40"/>
          <w:szCs w:val="40"/>
        </w:rPr>
        <w:t>(</w:t>
      </w:r>
      <w:r w:rsidR="00F77C9A" w:rsidRPr="00F77C9A">
        <w:rPr>
          <w:rFonts w:cstheme="minorBidi"/>
          <w:color w:val="auto"/>
          <w:sz w:val="40"/>
          <w:szCs w:val="40"/>
        </w:rPr>
        <w:t>https://tecnobrain.ar/las-5-caracteristicas-de-una-red-informatica-eficiente/</w:t>
      </w:r>
      <w:r w:rsidR="00105D64">
        <w:rPr>
          <w:rFonts w:cstheme="minorBidi"/>
          <w:color w:val="auto"/>
          <w:sz w:val="40"/>
          <w:szCs w:val="40"/>
        </w:rPr>
        <w:t>)</w:t>
      </w:r>
    </w:p>
    <w:p w:rsidR="0023685B" w:rsidRDefault="0023685B" w:rsidP="0023685B">
      <w:pPr>
        <w:pStyle w:val="Default"/>
        <w:spacing w:after="49"/>
        <w:rPr>
          <w:rFonts w:cstheme="minorBidi"/>
          <w:color w:val="auto"/>
          <w:sz w:val="40"/>
          <w:szCs w:val="40"/>
        </w:rPr>
      </w:pPr>
      <w:r>
        <w:rPr>
          <w:rFonts w:cstheme="minorBidi"/>
          <w:color w:val="auto"/>
          <w:sz w:val="40"/>
          <w:szCs w:val="40"/>
        </w:rPr>
        <w:t>c)</w:t>
      </w:r>
      <w:r w:rsidR="00C47019">
        <w:rPr>
          <w:rFonts w:cstheme="minorBidi"/>
          <w:color w:val="auto"/>
          <w:sz w:val="40"/>
          <w:szCs w:val="40"/>
        </w:rPr>
        <w:t xml:space="preserve"> </w:t>
      </w:r>
      <w:r>
        <w:rPr>
          <w:rFonts w:cstheme="minorBidi"/>
          <w:color w:val="auto"/>
          <w:sz w:val="40"/>
          <w:szCs w:val="40"/>
        </w:rPr>
        <w:t>Elementos para conectarse a Internet-Fun</w:t>
      </w:r>
      <w:r w:rsidR="00105D64">
        <w:rPr>
          <w:rFonts w:cstheme="minorBidi"/>
          <w:color w:val="auto"/>
          <w:sz w:val="40"/>
          <w:szCs w:val="40"/>
        </w:rPr>
        <w:t>ciones que cumple cada elemento(</w:t>
      </w:r>
      <w:r w:rsidR="00105D64" w:rsidRPr="00105D64">
        <w:rPr>
          <w:rFonts w:cstheme="minorBidi"/>
          <w:color w:val="auto"/>
          <w:sz w:val="40"/>
          <w:szCs w:val="40"/>
        </w:rPr>
        <w:t>https://www.uv.es/comparte/internet/t_2_1.htm#:~:text=En%20general%2C%20necesitaremos%20un%20terminal,a%20Internet%20y%20un%20navegador.&amp;text=El%20terminal%20es%20el%20elemento,para%20recibir%20y%20enviar%20informaci%C3%B3n.</w:t>
      </w:r>
      <w:r w:rsidR="00105D64">
        <w:rPr>
          <w:rFonts w:cstheme="minorBidi"/>
          <w:color w:val="auto"/>
          <w:sz w:val="40"/>
          <w:szCs w:val="40"/>
        </w:rPr>
        <w:t>)</w:t>
      </w:r>
    </w:p>
    <w:p w:rsidR="0023685B" w:rsidRDefault="0023685B" w:rsidP="0023685B">
      <w:pPr>
        <w:pStyle w:val="Default"/>
        <w:spacing w:after="49"/>
        <w:rPr>
          <w:rFonts w:cstheme="minorBidi"/>
          <w:color w:val="auto"/>
          <w:sz w:val="40"/>
          <w:szCs w:val="40"/>
        </w:rPr>
      </w:pPr>
      <w:r>
        <w:rPr>
          <w:rFonts w:cstheme="minorBidi"/>
          <w:color w:val="auto"/>
          <w:sz w:val="40"/>
          <w:szCs w:val="40"/>
        </w:rPr>
        <w:t>d)</w:t>
      </w:r>
      <w:r w:rsidR="00574B79">
        <w:rPr>
          <w:rFonts w:cstheme="minorBidi"/>
          <w:color w:val="auto"/>
          <w:sz w:val="40"/>
          <w:szCs w:val="40"/>
        </w:rPr>
        <w:t xml:space="preserve"> </w:t>
      </w:r>
      <w:r>
        <w:rPr>
          <w:rFonts w:cstheme="minorBidi"/>
          <w:color w:val="auto"/>
          <w:sz w:val="40"/>
          <w:szCs w:val="40"/>
        </w:rPr>
        <w:t xml:space="preserve">Servicios que ofrece Internet explicados c/u </w:t>
      </w:r>
      <w:r w:rsidR="00105D64">
        <w:rPr>
          <w:rFonts w:cstheme="minorBidi"/>
          <w:color w:val="auto"/>
          <w:sz w:val="40"/>
          <w:szCs w:val="40"/>
        </w:rPr>
        <w:t>(</w:t>
      </w:r>
      <w:r w:rsidR="00105D64" w:rsidRPr="00105D64">
        <w:rPr>
          <w:rFonts w:cstheme="minorBidi"/>
          <w:color w:val="auto"/>
          <w:sz w:val="40"/>
          <w:szCs w:val="40"/>
        </w:rPr>
        <w:t>http://www.hipertexto.info/documentos/serv_internet.htm</w:t>
      </w:r>
      <w:r w:rsidR="00105D64">
        <w:rPr>
          <w:rFonts w:cstheme="minorBidi"/>
          <w:color w:val="auto"/>
          <w:sz w:val="40"/>
          <w:szCs w:val="40"/>
        </w:rPr>
        <w:t>)</w:t>
      </w:r>
    </w:p>
    <w:p w:rsidR="0023685B" w:rsidRDefault="0023685B" w:rsidP="00841B1E">
      <w:pPr>
        <w:pStyle w:val="Default"/>
        <w:rPr>
          <w:rFonts w:cstheme="minorBidi"/>
          <w:color w:val="auto"/>
          <w:sz w:val="40"/>
          <w:szCs w:val="40"/>
        </w:rPr>
      </w:pPr>
      <w:r>
        <w:rPr>
          <w:rFonts w:cstheme="minorBidi"/>
          <w:color w:val="auto"/>
          <w:sz w:val="40"/>
          <w:szCs w:val="40"/>
        </w:rPr>
        <w:lastRenderedPageBreak/>
        <w:t>e)</w:t>
      </w:r>
      <w:r w:rsidR="00574B79">
        <w:rPr>
          <w:rFonts w:cstheme="minorBidi"/>
          <w:color w:val="auto"/>
          <w:sz w:val="40"/>
          <w:szCs w:val="40"/>
        </w:rPr>
        <w:t xml:space="preserve"> </w:t>
      </w:r>
      <w:r>
        <w:rPr>
          <w:rFonts w:cstheme="minorBidi"/>
          <w:color w:val="auto"/>
          <w:sz w:val="40"/>
          <w:szCs w:val="40"/>
        </w:rPr>
        <w:t>Cuidados</w:t>
      </w:r>
      <w:r w:rsidR="00841B1E">
        <w:rPr>
          <w:rFonts w:cstheme="minorBidi"/>
          <w:color w:val="auto"/>
          <w:sz w:val="40"/>
          <w:szCs w:val="40"/>
        </w:rPr>
        <w:t xml:space="preserve"> a tener cuando usamos Internet</w:t>
      </w:r>
      <w:proofErr w:type="gramStart"/>
      <w:r w:rsidR="00841B1E">
        <w:rPr>
          <w:rFonts w:cstheme="minorBidi"/>
          <w:color w:val="auto"/>
          <w:sz w:val="40"/>
          <w:szCs w:val="40"/>
        </w:rPr>
        <w:t>.</w:t>
      </w:r>
      <w:r w:rsidR="003A559D">
        <w:rPr>
          <w:rFonts w:cstheme="minorBidi"/>
          <w:color w:val="auto"/>
          <w:sz w:val="40"/>
          <w:szCs w:val="40"/>
        </w:rPr>
        <w:t>(</w:t>
      </w:r>
      <w:proofErr w:type="gramEnd"/>
      <w:r w:rsidR="003A559D" w:rsidRPr="003A559D">
        <w:t xml:space="preserve"> </w:t>
      </w:r>
      <w:r w:rsidR="003A559D" w:rsidRPr="003A559D">
        <w:rPr>
          <w:rFonts w:cstheme="minorBidi"/>
          <w:color w:val="auto"/>
          <w:sz w:val="40"/>
          <w:szCs w:val="40"/>
        </w:rPr>
        <w:t>https://www.kaspersky.es/resource-center/preemptive-safety/top-10-internet-safety-rules-and-what-not-to-do-online</w:t>
      </w:r>
      <w:r w:rsidR="003A559D">
        <w:rPr>
          <w:rFonts w:cstheme="minorBidi"/>
          <w:color w:val="auto"/>
          <w:sz w:val="40"/>
          <w:szCs w:val="40"/>
        </w:rPr>
        <w:t>).</w:t>
      </w:r>
    </w:p>
    <w:p w:rsidR="00841B1E" w:rsidRDefault="00841B1E" w:rsidP="00841B1E">
      <w:pPr>
        <w:pStyle w:val="Default"/>
        <w:rPr>
          <w:rFonts w:cstheme="minorBidi"/>
          <w:color w:val="auto"/>
          <w:sz w:val="40"/>
          <w:szCs w:val="40"/>
        </w:rPr>
      </w:pPr>
      <w:r>
        <w:rPr>
          <w:rFonts w:cstheme="minorBidi"/>
          <w:color w:val="auto"/>
          <w:sz w:val="40"/>
          <w:szCs w:val="40"/>
        </w:rPr>
        <w:t xml:space="preserve">      </w:t>
      </w:r>
    </w:p>
    <w:p w:rsidR="00841B1E" w:rsidRDefault="00841B1E" w:rsidP="00841B1E">
      <w:pPr>
        <w:pStyle w:val="Default"/>
        <w:rPr>
          <w:rFonts w:cstheme="minorBidi"/>
          <w:color w:val="auto"/>
          <w:sz w:val="40"/>
          <w:szCs w:val="40"/>
        </w:rPr>
      </w:pPr>
    </w:p>
    <w:p w:rsidR="00841B1E" w:rsidRDefault="00841B1E" w:rsidP="00841B1E">
      <w:pPr>
        <w:pStyle w:val="Default"/>
        <w:rPr>
          <w:rFonts w:cstheme="minorBidi"/>
          <w:color w:val="auto"/>
          <w:sz w:val="40"/>
          <w:szCs w:val="40"/>
        </w:rPr>
      </w:pPr>
      <w:r>
        <w:rPr>
          <w:rFonts w:cstheme="minorBidi"/>
          <w:color w:val="auto"/>
          <w:sz w:val="40"/>
          <w:szCs w:val="40"/>
        </w:rPr>
        <w:t xml:space="preserve">                            RESPUESTAS</w:t>
      </w:r>
    </w:p>
    <w:p w:rsidR="00841B1E" w:rsidRDefault="00841B1E" w:rsidP="00841B1E">
      <w:pPr>
        <w:pStyle w:val="Default"/>
        <w:rPr>
          <w:rFonts w:cstheme="minorBidi"/>
          <w:color w:val="auto"/>
          <w:sz w:val="40"/>
          <w:szCs w:val="40"/>
        </w:rPr>
      </w:pPr>
    </w:p>
    <w:p w:rsidR="00A4432D" w:rsidRDefault="00841B1E" w:rsidP="00841B1E">
      <w:pPr>
        <w:pStyle w:val="Default"/>
        <w:numPr>
          <w:ilvl w:val="0"/>
          <w:numId w:val="2"/>
        </w:numPr>
        <w:rPr>
          <w:rFonts w:ascii="Arial" w:hAnsi="Arial" w:cs="Arial"/>
          <w:color w:val="4D5156"/>
          <w:shd w:val="clear" w:color="auto" w:fill="FFFFFF"/>
        </w:rPr>
      </w:pPr>
      <w:r>
        <w:rPr>
          <w:rFonts w:ascii="Arial" w:hAnsi="Arial" w:cs="Arial"/>
          <w:color w:val="4D5156"/>
          <w:shd w:val="clear" w:color="auto" w:fill="FFFFFF"/>
        </w:rPr>
        <w:t>Una </w:t>
      </w:r>
      <w:r>
        <w:rPr>
          <w:rFonts w:ascii="Arial" w:hAnsi="Arial" w:cs="Arial"/>
          <w:color w:val="040C28"/>
        </w:rPr>
        <w:t>red</w:t>
      </w:r>
      <w:r>
        <w:rPr>
          <w:rFonts w:ascii="Arial" w:hAnsi="Arial" w:cs="Arial"/>
          <w:color w:val="4D5156"/>
          <w:shd w:val="clear" w:color="auto" w:fill="FFFFFF"/>
        </w:rPr>
        <w:t> de computadoras, también llamada </w:t>
      </w:r>
      <w:r>
        <w:rPr>
          <w:rFonts w:ascii="Arial" w:hAnsi="Arial" w:cs="Arial"/>
          <w:color w:val="040C28"/>
        </w:rPr>
        <w:t>red</w:t>
      </w:r>
      <w:r>
        <w:rPr>
          <w:rFonts w:ascii="Arial" w:hAnsi="Arial" w:cs="Arial"/>
          <w:color w:val="4D5156"/>
          <w:shd w:val="clear" w:color="auto" w:fill="FFFFFF"/>
        </w:rPr>
        <w:t> de ordenadores o </w:t>
      </w:r>
      <w:r>
        <w:rPr>
          <w:rFonts w:ascii="Arial" w:hAnsi="Arial" w:cs="Arial"/>
          <w:color w:val="040C28"/>
        </w:rPr>
        <w:t>red informática</w:t>
      </w:r>
      <w:r>
        <w:rPr>
          <w:rFonts w:ascii="Arial" w:hAnsi="Arial" w:cs="Arial"/>
          <w:color w:val="4D5156"/>
          <w:shd w:val="clear" w:color="auto" w:fill="FFFFFF"/>
        </w:rPr>
        <w:t xml:space="preserve">, es un conjunto de equipos conectados por medio de cables, señales, ondas o cualquier otro método de transporte de datos, que comparten información (archivos), recursos (CD-ROM, </w:t>
      </w:r>
      <w:r w:rsidR="00A4432D">
        <w:rPr>
          <w:rFonts w:ascii="Arial" w:hAnsi="Arial" w:cs="Arial"/>
          <w:color w:val="4D5156"/>
          <w:shd w:val="clear" w:color="auto" w:fill="FFFFFF"/>
        </w:rPr>
        <w:t xml:space="preserve"> </w:t>
      </w:r>
    </w:p>
    <w:p w:rsidR="00841B1E" w:rsidRDefault="00841B1E" w:rsidP="00A4432D">
      <w:pPr>
        <w:pStyle w:val="Default"/>
        <w:ind w:left="1080"/>
        <w:rPr>
          <w:rFonts w:ascii="Arial" w:hAnsi="Arial" w:cs="Arial"/>
          <w:color w:val="4D5156"/>
          <w:shd w:val="clear" w:color="auto" w:fill="FFFFFF"/>
        </w:rPr>
      </w:pPr>
      <w:proofErr w:type="gramStart"/>
      <w:r>
        <w:rPr>
          <w:rFonts w:ascii="Arial" w:hAnsi="Arial" w:cs="Arial"/>
          <w:color w:val="4D5156"/>
          <w:shd w:val="clear" w:color="auto" w:fill="FFFFFF"/>
        </w:rPr>
        <w:t>impresoras</w:t>
      </w:r>
      <w:proofErr w:type="gramEnd"/>
      <w:r>
        <w:rPr>
          <w:rFonts w:ascii="Arial" w:hAnsi="Arial" w:cs="Arial"/>
          <w:color w:val="4D5156"/>
          <w:shd w:val="clear" w:color="auto" w:fill="FFFFFF"/>
        </w:rPr>
        <w:t>, etc.)</w:t>
      </w:r>
    </w:p>
    <w:p w:rsidR="00F77C9A" w:rsidRDefault="00F77C9A" w:rsidP="00F77C9A">
      <w:pPr>
        <w:pStyle w:val="Default"/>
        <w:ind w:left="1080"/>
        <w:rPr>
          <w:rFonts w:ascii="Arial" w:hAnsi="Arial" w:cs="Arial"/>
          <w:color w:val="4D5156"/>
          <w:shd w:val="clear" w:color="auto" w:fill="FFFFFF"/>
        </w:rPr>
      </w:pPr>
    </w:p>
    <w:p w:rsidR="00841B1E" w:rsidRPr="00841B1E" w:rsidRDefault="00841B1E" w:rsidP="00841B1E">
      <w:pPr>
        <w:numPr>
          <w:ilvl w:val="0"/>
          <w:numId w:val="2"/>
        </w:numPr>
        <w:shd w:val="clear" w:color="auto" w:fill="FFFFFF"/>
        <w:spacing w:after="60" w:line="240" w:lineRule="auto"/>
        <w:rPr>
          <w:rFonts w:ascii="Arial" w:eastAsia="Times New Roman" w:hAnsi="Arial" w:cs="Arial"/>
          <w:color w:val="202124"/>
          <w:sz w:val="24"/>
          <w:szCs w:val="24"/>
          <w:lang w:eastAsia="es-ES"/>
        </w:rPr>
      </w:pPr>
      <w:r w:rsidRPr="00841B1E">
        <w:rPr>
          <w:rFonts w:ascii="Arial" w:eastAsia="Times New Roman" w:hAnsi="Arial" w:cs="Arial"/>
          <w:b/>
          <w:bCs/>
          <w:color w:val="202124"/>
          <w:sz w:val="24"/>
          <w:szCs w:val="24"/>
          <w:lang w:eastAsia="es-ES"/>
        </w:rPr>
        <w:t>Características</w:t>
      </w:r>
      <w:r w:rsidRPr="00841B1E">
        <w:rPr>
          <w:rFonts w:ascii="Arial" w:eastAsia="Times New Roman" w:hAnsi="Arial" w:cs="Arial"/>
          <w:color w:val="202124"/>
          <w:sz w:val="24"/>
          <w:szCs w:val="24"/>
          <w:lang w:eastAsia="es-ES"/>
        </w:rPr>
        <w:t> de una </w:t>
      </w:r>
      <w:r w:rsidRPr="00841B1E">
        <w:rPr>
          <w:rFonts w:ascii="Arial" w:eastAsia="Times New Roman" w:hAnsi="Arial" w:cs="Arial"/>
          <w:b/>
          <w:bCs/>
          <w:color w:val="202124"/>
          <w:sz w:val="24"/>
          <w:szCs w:val="24"/>
          <w:lang w:eastAsia="es-ES"/>
        </w:rPr>
        <w:t>red informática</w:t>
      </w:r>
      <w:r w:rsidRPr="00841B1E">
        <w:rPr>
          <w:rFonts w:ascii="Arial" w:eastAsia="Times New Roman" w:hAnsi="Arial" w:cs="Arial"/>
          <w:color w:val="202124"/>
          <w:sz w:val="24"/>
          <w:szCs w:val="24"/>
          <w:lang w:eastAsia="es-ES"/>
        </w:rPr>
        <w:t> para saber si tiene éxito o no.</w:t>
      </w:r>
    </w:p>
    <w:p w:rsidR="00841B1E" w:rsidRPr="00841B1E" w:rsidRDefault="00841B1E" w:rsidP="00841B1E">
      <w:pPr>
        <w:numPr>
          <w:ilvl w:val="0"/>
          <w:numId w:val="2"/>
        </w:numPr>
        <w:shd w:val="clear" w:color="auto" w:fill="FFFFFF"/>
        <w:spacing w:after="60" w:line="240" w:lineRule="auto"/>
        <w:rPr>
          <w:rFonts w:ascii="Arial" w:eastAsia="Times New Roman" w:hAnsi="Arial" w:cs="Arial"/>
          <w:color w:val="202124"/>
          <w:sz w:val="24"/>
          <w:szCs w:val="24"/>
          <w:lang w:eastAsia="es-ES"/>
        </w:rPr>
      </w:pPr>
      <w:r w:rsidRPr="00841B1E">
        <w:rPr>
          <w:rFonts w:ascii="Arial" w:eastAsia="Times New Roman" w:hAnsi="Arial" w:cs="Arial"/>
          <w:color w:val="202124"/>
          <w:sz w:val="24"/>
          <w:szCs w:val="24"/>
          <w:lang w:eastAsia="es-ES"/>
        </w:rPr>
        <w:t>Infraestructura de </w:t>
      </w:r>
      <w:r w:rsidRPr="00841B1E">
        <w:rPr>
          <w:rFonts w:ascii="Arial" w:eastAsia="Times New Roman" w:hAnsi="Arial" w:cs="Arial"/>
          <w:b/>
          <w:bCs/>
          <w:color w:val="202124"/>
          <w:sz w:val="24"/>
          <w:szCs w:val="24"/>
          <w:lang w:eastAsia="es-ES"/>
        </w:rPr>
        <w:t>red</w:t>
      </w:r>
      <w:r w:rsidRPr="00841B1E">
        <w:rPr>
          <w:rFonts w:ascii="Arial" w:eastAsia="Times New Roman" w:hAnsi="Arial" w:cs="Arial"/>
          <w:color w:val="202124"/>
          <w:sz w:val="24"/>
          <w:szCs w:val="24"/>
          <w:lang w:eastAsia="es-ES"/>
        </w:rPr>
        <w:t>.</w:t>
      </w:r>
    </w:p>
    <w:p w:rsidR="00841B1E" w:rsidRPr="00841B1E" w:rsidRDefault="00841B1E" w:rsidP="00841B1E">
      <w:pPr>
        <w:numPr>
          <w:ilvl w:val="0"/>
          <w:numId w:val="2"/>
        </w:numPr>
        <w:shd w:val="clear" w:color="auto" w:fill="FFFFFF"/>
        <w:spacing w:after="60" w:line="240" w:lineRule="auto"/>
        <w:rPr>
          <w:rFonts w:ascii="Arial" w:eastAsia="Times New Roman" w:hAnsi="Arial" w:cs="Arial"/>
          <w:color w:val="202124"/>
          <w:sz w:val="24"/>
          <w:szCs w:val="24"/>
          <w:lang w:eastAsia="es-ES"/>
        </w:rPr>
      </w:pPr>
      <w:r w:rsidRPr="00841B1E">
        <w:rPr>
          <w:rFonts w:ascii="Arial" w:eastAsia="Times New Roman" w:hAnsi="Arial" w:cs="Arial"/>
          <w:color w:val="202124"/>
          <w:sz w:val="24"/>
          <w:szCs w:val="24"/>
          <w:lang w:eastAsia="es-ES"/>
        </w:rPr>
        <w:t>Seguridad de la </w:t>
      </w:r>
      <w:r w:rsidRPr="00841B1E">
        <w:rPr>
          <w:rFonts w:ascii="Arial" w:eastAsia="Times New Roman" w:hAnsi="Arial" w:cs="Arial"/>
          <w:b/>
          <w:bCs/>
          <w:color w:val="202124"/>
          <w:sz w:val="24"/>
          <w:szCs w:val="24"/>
          <w:lang w:eastAsia="es-ES"/>
        </w:rPr>
        <w:t>red</w:t>
      </w:r>
      <w:r w:rsidRPr="00841B1E">
        <w:rPr>
          <w:rFonts w:ascii="Arial" w:eastAsia="Times New Roman" w:hAnsi="Arial" w:cs="Arial"/>
          <w:color w:val="202124"/>
          <w:sz w:val="24"/>
          <w:szCs w:val="24"/>
          <w:lang w:eastAsia="es-ES"/>
        </w:rPr>
        <w:t>.</w:t>
      </w:r>
    </w:p>
    <w:p w:rsidR="00841B1E" w:rsidRPr="00841B1E" w:rsidRDefault="00841B1E" w:rsidP="00841B1E">
      <w:pPr>
        <w:numPr>
          <w:ilvl w:val="0"/>
          <w:numId w:val="2"/>
        </w:numPr>
        <w:shd w:val="clear" w:color="auto" w:fill="FFFFFF"/>
        <w:spacing w:after="60" w:line="240" w:lineRule="auto"/>
        <w:rPr>
          <w:rFonts w:ascii="Arial" w:eastAsia="Times New Roman" w:hAnsi="Arial" w:cs="Arial"/>
          <w:color w:val="202124"/>
          <w:sz w:val="24"/>
          <w:szCs w:val="24"/>
          <w:lang w:eastAsia="es-ES"/>
        </w:rPr>
      </w:pPr>
      <w:r w:rsidRPr="00841B1E">
        <w:rPr>
          <w:rFonts w:ascii="Arial" w:eastAsia="Times New Roman" w:hAnsi="Arial" w:cs="Arial"/>
          <w:color w:val="202124"/>
          <w:sz w:val="24"/>
          <w:szCs w:val="24"/>
          <w:lang w:eastAsia="es-ES"/>
        </w:rPr>
        <w:t>Fiabilidad de la </w:t>
      </w:r>
      <w:r w:rsidRPr="00841B1E">
        <w:rPr>
          <w:rFonts w:ascii="Arial" w:eastAsia="Times New Roman" w:hAnsi="Arial" w:cs="Arial"/>
          <w:b/>
          <w:bCs/>
          <w:color w:val="202124"/>
          <w:sz w:val="24"/>
          <w:szCs w:val="24"/>
          <w:lang w:eastAsia="es-ES"/>
        </w:rPr>
        <w:t>red</w:t>
      </w:r>
      <w:r w:rsidRPr="00841B1E">
        <w:rPr>
          <w:rFonts w:ascii="Arial" w:eastAsia="Times New Roman" w:hAnsi="Arial" w:cs="Arial"/>
          <w:color w:val="202124"/>
          <w:sz w:val="24"/>
          <w:szCs w:val="24"/>
          <w:lang w:eastAsia="es-ES"/>
        </w:rPr>
        <w:t>.</w:t>
      </w:r>
    </w:p>
    <w:p w:rsidR="00841B1E" w:rsidRPr="00841B1E" w:rsidRDefault="00841B1E" w:rsidP="00841B1E">
      <w:pPr>
        <w:numPr>
          <w:ilvl w:val="0"/>
          <w:numId w:val="2"/>
        </w:numPr>
        <w:shd w:val="clear" w:color="auto" w:fill="FFFFFF"/>
        <w:spacing w:after="60" w:line="240" w:lineRule="auto"/>
        <w:rPr>
          <w:rFonts w:ascii="Arial" w:eastAsia="Times New Roman" w:hAnsi="Arial" w:cs="Arial"/>
          <w:color w:val="202124"/>
          <w:sz w:val="24"/>
          <w:szCs w:val="24"/>
          <w:lang w:eastAsia="es-ES"/>
        </w:rPr>
      </w:pPr>
      <w:r w:rsidRPr="00841B1E">
        <w:rPr>
          <w:rFonts w:ascii="Arial" w:eastAsia="Times New Roman" w:hAnsi="Arial" w:cs="Arial"/>
          <w:color w:val="202124"/>
          <w:sz w:val="24"/>
          <w:szCs w:val="24"/>
          <w:lang w:eastAsia="es-ES"/>
        </w:rPr>
        <w:t>Capacidad de la </w:t>
      </w:r>
      <w:r w:rsidRPr="00841B1E">
        <w:rPr>
          <w:rFonts w:ascii="Arial" w:eastAsia="Times New Roman" w:hAnsi="Arial" w:cs="Arial"/>
          <w:b/>
          <w:bCs/>
          <w:color w:val="202124"/>
          <w:sz w:val="24"/>
          <w:szCs w:val="24"/>
          <w:lang w:eastAsia="es-ES"/>
        </w:rPr>
        <w:t>red</w:t>
      </w:r>
      <w:r w:rsidRPr="00841B1E">
        <w:rPr>
          <w:rFonts w:ascii="Arial" w:eastAsia="Times New Roman" w:hAnsi="Arial" w:cs="Arial"/>
          <w:color w:val="202124"/>
          <w:sz w:val="24"/>
          <w:szCs w:val="24"/>
          <w:lang w:eastAsia="es-ES"/>
        </w:rPr>
        <w:t>.</w:t>
      </w:r>
    </w:p>
    <w:p w:rsidR="00841B1E" w:rsidRPr="00841B1E" w:rsidRDefault="00841B1E" w:rsidP="00841B1E">
      <w:pPr>
        <w:numPr>
          <w:ilvl w:val="0"/>
          <w:numId w:val="2"/>
        </w:numPr>
        <w:shd w:val="clear" w:color="auto" w:fill="FFFFFF"/>
        <w:spacing w:after="60" w:line="240" w:lineRule="auto"/>
        <w:rPr>
          <w:rFonts w:ascii="Arial" w:eastAsia="Times New Roman" w:hAnsi="Arial" w:cs="Arial"/>
          <w:color w:val="202124"/>
          <w:sz w:val="24"/>
          <w:szCs w:val="24"/>
          <w:lang w:eastAsia="es-ES"/>
        </w:rPr>
      </w:pPr>
      <w:r w:rsidRPr="00841B1E">
        <w:rPr>
          <w:rFonts w:ascii="Arial" w:eastAsia="Times New Roman" w:hAnsi="Arial" w:cs="Arial"/>
          <w:color w:val="202124"/>
          <w:sz w:val="24"/>
          <w:szCs w:val="24"/>
          <w:lang w:eastAsia="es-ES"/>
        </w:rPr>
        <w:t>Velocidad y rendimiento de la </w:t>
      </w:r>
      <w:r w:rsidRPr="00841B1E">
        <w:rPr>
          <w:rFonts w:ascii="Arial" w:eastAsia="Times New Roman" w:hAnsi="Arial" w:cs="Arial"/>
          <w:b/>
          <w:bCs/>
          <w:color w:val="202124"/>
          <w:sz w:val="24"/>
          <w:szCs w:val="24"/>
          <w:lang w:eastAsia="es-ES"/>
        </w:rPr>
        <w:t>red informática</w:t>
      </w:r>
      <w:r w:rsidRPr="00841B1E">
        <w:rPr>
          <w:rFonts w:ascii="Arial" w:eastAsia="Times New Roman" w:hAnsi="Arial" w:cs="Arial"/>
          <w:color w:val="202124"/>
          <w:sz w:val="24"/>
          <w:szCs w:val="24"/>
          <w:lang w:eastAsia="es-ES"/>
        </w:rPr>
        <w:t>.</w:t>
      </w:r>
    </w:p>
    <w:p w:rsidR="00841B1E" w:rsidRPr="00841B1E" w:rsidRDefault="00841B1E" w:rsidP="00841B1E">
      <w:pPr>
        <w:numPr>
          <w:ilvl w:val="0"/>
          <w:numId w:val="2"/>
        </w:numPr>
        <w:shd w:val="clear" w:color="auto" w:fill="FFFFFF"/>
        <w:spacing w:after="60" w:line="240" w:lineRule="auto"/>
        <w:rPr>
          <w:rFonts w:ascii="Arial" w:eastAsia="Times New Roman" w:hAnsi="Arial" w:cs="Arial"/>
          <w:color w:val="202124"/>
          <w:sz w:val="24"/>
          <w:szCs w:val="24"/>
          <w:lang w:eastAsia="es-ES"/>
        </w:rPr>
      </w:pPr>
      <w:r w:rsidRPr="00841B1E">
        <w:rPr>
          <w:rFonts w:ascii="Arial" w:eastAsia="Times New Roman" w:hAnsi="Arial" w:cs="Arial"/>
          <w:color w:val="202124"/>
          <w:sz w:val="24"/>
          <w:szCs w:val="24"/>
          <w:lang w:eastAsia="es-ES"/>
        </w:rPr>
        <w:t>Escalabilidad de la </w:t>
      </w:r>
      <w:r w:rsidRPr="00841B1E">
        <w:rPr>
          <w:rFonts w:ascii="Arial" w:eastAsia="Times New Roman" w:hAnsi="Arial" w:cs="Arial"/>
          <w:b/>
          <w:bCs/>
          <w:color w:val="202124"/>
          <w:sz w:val="24"/>
          <w:szCs w:val="24"/>
          <w:lang w:eastAsia="es-ES"/>
        </w:rPr>
        <w:t>red</w:t>
      </w:r>
      <w:r w:rsidRPr="00841B1E">
        <w:rPr>
          <w:rFonts w:ascii="Arial" w:eastAsia="Times New Roman" w:hAnsi="Arial" w:cs="Arial"/>
          <w:color w:val="202124"/>
          <w:sz w:val="24"/>
          <w:szCs w:val="24"/>
          <w:lang w:eastAsia="es-ES"/>
        </w:rPr>
        <w:t>.</w:t>
      </w:r>
    </w:p>
    <w:p w:rsidR="00841B1E" w:rsidRDefault="00841B1E" w:rsidP="00841B1E">
      <w:pPr>
        <w:numPr>
          <w:ilvl w:val="0"/>
          <w:numId w:val="2"/>
        </w:numPr>
        <w:shd w:val="clear" w:color="auto" w:fill="FFFFFF"/>
        <w:spacing w:after="60" w:line="240" w:lineRule="auto"/>
        <w:rPr>
          <w:rFonts w:ascii="Arial" w:eastAsia="Times New Roman" w:hAnsi="Arial" w:cs="Arial"/>
          <w:color w:val="202124"/>
          <w:sz w:val="24"/>
          <w:szCs w:val="24"/>
          <w:lang w:eastAsia="es-ES"/>
        </w:rPr>
      </w:pPr>
      <w:r w:rsidRPr="00841B1E">
        <w:rPr>
          <w:rFonts w:ascii="Arial" w:eastAsia="Times New Roman" w:hAnsi="Arial" w:cs="Arial"/>
          <w:color w:val="202124"/>
          <w:sz w:val="24"/>
          <w:szCs w:val="24"/>
          <w:lang w:eastAsia="es-ES"/>
        </w:rPr>
        <w:t>Disponibilidad de la </w:t>
      </w:r>
      <w:r w:rsidRPr="00841B1E">
        <w:rPr>
          <w:rFonts w:ascii="Arial" w:eastAsia="Times New Roman" w:hAnsi="Arial" w:cs="Arial"/>
          <w:b/>
          <w:bCs/>
          <w:color w:val="202124"/>
          <w:sz w:val="24"/>
          <w:szCs w:val="24"/>
          <w:lang w:eastAsia="es-ES"/>
        </w:rPr>
        <w:t>red</w:t>
      </w:r>
      <w:r w:rsidRPr="00841B1E">
        <w:rPr>
          <w:rFonts w:ascii="Arial" w:eastAsia="Times New Roman" w:hAnsi="Arial" w:cs="Arial"/>
          <w:color w:val="202124"/>
          <w:sz w:val="24"/>
          <w:szCs w:val="24"/>
          <w:lang w:eastAsia="es-ES"/>
        </w:rPr>
        <w:t>.</w:t>
      </w:r>
    </w:p>
    <w:p w:rsidR="008F3060" w:rsidRDefault="008F3060" w:rsidP="008F3060">
      <w:pPr>
        <w:shd w:val="clear" w:color="auto" w:fill="FFFFFF"/>
        <w:spacing w:after="60" w:line="240" w:lineRule="auto"/>
        <w:rPr>
          <w:rFonts w:ascii="Arial" w:eastAsia="Times New Roman" w:hAnsi="Arial" w:cs="Arial"/>
          <w:color w:val="202124"/>
          <w:sz w:val="24"/>
          <w:szCs w:val="24"/>
          <w:lang w:eastAsia="es-ES"/>
        </w:rPr>
      </w:pPr>
      <w:r>
        <w:rPr>
          <w:rFonts w:ascii="Arial" w:eastAsia="Times New Roman" w:hAnsi="Arial" w:cs="Arial"/>
          <w:noProof/>
          <w:color w:val="202124"/>
          <w:sz w:val="24"/>
          <w:szCs w:val="24"/>
          <w:lang w:eastAsia="es-ES"/>
        </w:rPr>
        <w:drawing>
          <wp:inline distT="0" distB="0" distL="0" distR="0">
            <wp:extent cx="3028950" cy="1514475"/>
            <wp:effectExtent l="19050" t="0" r="0" b="0"/>
            <wp:docPr id="6" name="Imagen 6" descr="D:\Users\Secundaria\Videos\descarga (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Users\Secundaria\Videos\descarga (33).jpg"/>
                    <pic:cNvPicPr>
                      <a:picLocks noChangeAspect="1" noChangeArrowheads="1"/>
                    </pic:cNvPicPr>
                  </pic:nvPicPr>
                  <pic:blipFill>
                    <a:blip r:embed="rId9"/>
                    <a:srcRect/>
                    <a:stretch>
                      <a:fillRect/>
                    </a:stretch>
                  </pic:blipFill>
                  <pic:spPr bwMode="auto">
                    <a:xfrm>
                      <a:off x="0" y="0"/>
                      <a:ext cx="3028950" cy="1514475"/>
                    </a:xfrm>
                    <a:prstGeom prst="rect">
                      <a:avLst/>
                    </a:prstGeom>
                    <a:noFill/>
                    <a:ln w="9525">
                      <a:noFill/>
                      <a:miter lim="800000"/>
                      <a:headEnd/>
                      <a:tailEnd/>
                    </a:ln>
                  </pic:spPr>
                </pic:pic>
              </a:graphicData>
            </a:graphic>
          </wp:inline>
        </w:drawing>
      </w:r>
    </w:p>
    <w:p w:rsidR="00C47019" w:rsidRDefault="00C47019" w:rsidP="00C47019">
      <w:pPr>
        <w:shd w:val="clear" w:color="auto" w:fill="FFFFFF"/>
        <w:spacing w:after="60" w:line="240" w:lineRule="auto"/>
        <w:rPr>
          <w:rFonts w:ascii="Arial" w:eastAsia="Times New Roman" w:hAnsi="Arial" w:cs="Arial"/>
          <w:color w:val="202124"/>
          <w:sz w:val="24"/>
          <w:szCs w:val="24"/>
          <w:lang w:eastAsia="es-ES"/>
        </w:rPr>
      </w:pPr>
    </w:p>
    <w:p w:rsidR="00C47019" w:rsidRDefault="00C47019" w:rsidP="00C47019">
      <w:pPr>
        <w:shd w:val="clear" w:color="auto" w:fill="FFFFFF"/>
        <w:spacing w:after="60" w:line="240" w:lineRule="auto"/>
        <w:rPr>
          <w:rFonts w:ascii="Arial" w:eastAsia="Times New Roman" w:hAnsi="Arial" w:cs="Arial"/>
          <w:color w:val="202124"/>
          <w:sz w:val="24"/>
          <w:szCs w:val="24"/>
          <w:lang w:eastAsia="es-ES"/>
        </w:rPr>
      </w:pPr>
    </w:p>
    <w:p w:rsidR="008F3060" w:rsidRDefault="00C47019" w:rsidP="00C47019">
      <w:pPr>
        <w:shd w:val="clear" w:color="auto" w:fill="FFFFFF"/>
        <w:rPr>
          <w:rFonts w:ascii="Arial" w:eastAsia="Times New Roman" w:hAnsi="Arial" w:cs="Arial"/>
          <w:color w:val="4D5156"/>
          <w:sz w:val="24"/>
          <w:szCs w:val="24"/>
          <w:lang w:eastAsia="es-ES"/>
        </w:rPr>
      </w:pPr>
      <w:r>
        <w:rPr>
          <w:rFonts w:ascii="Arial" w:eastAsia="Times New Roman" w:hAnsi="Arial" w:cs="Arial"/>
          <w:color w:val="202124"/>
          <w:sz w:val="24"/>
          <w:szCs w:val="24"/>
          <w:lang w:eastAsia="es-ES"/>
        </w:rPr>
        <w:t>B)</w:t>
      </w:r>
      <w:r w:rsidRPr="00C47019">
        <w:rPr>
          <w:rFonts w:ascii="Arial" w:hAnsi="Arial" w:cs="Arial"/>
          <w:color w:val="4D5156"/>
        </w:rPr>
        <w:t xml:space="preserve"> </w:t>
      </w:r>
      <w:r w:rsidRPr="00C47019">
        <w:rPr>
          <w:rFonts w:ascii="Arial" w:eastAsia="Times New Roman" w:hAnsi="Arial" w:cs="Arial"/>
          <w:color w:val="4D5156"/>
          <w:sz w:val="24"/>
          <w:szCs w:val="24"/>
          <w:lang w:eastAsia="es-ES"/>
        </w:rPr>
        <w:t>Una red informática son un </w:t>
      </w:r>
      <w:r w:rsidRPr="00C47019">
        <w:rPr>
          <w:rFonts w:ascii="Arial" w:eastAsia="Times New Roman" w:hAnsi="Arial" w:cs="Arial"/>
          <w:color w:val="040C28"/>
          <w:sz w:val="24"/>
          <w:szCs w:val="24"/>
          <w:lang w:eastAsia="es-ES"/>
        </w:rPr>
        <w:t>conjunto de dispositivos enlazados entre sí para poder compartir e intercambiar información y recursos</w:t>
      </w:r>
      <w:r w:rsidRPr="00C47019">
        <w:rPr>
          <w:rFonts w:ascii="Arial" w:eastAsia="Times New Roman" w:hAnsi="Arial" w:cs="Arial"/>
          <w:color w:val="4D5156"/>
          <w:sz w:val="24"/>
          <w:szCs w:val="24"/>
          <w:lang w:eastAsia="es-ES"/>
        </w:rPr>
        <w:t xml:space="preserve">. Estos dispositivos </w:t>
      </w:r>
      <w:r w:rsidRPr="00C47019">
        <w:rPr>
          <w:rFonts w:ascii="Arial" w:eastAsia="Times New Roman" w:hAnsi="Arial" w:cs="Arial"/>
          <w:color w:val="4D5156"/>
          <w:sz w:val="24"/>
          <w:szCs w:val="24"/>
          <w:lang w:eastAsia="es-ES"/>
        </w:rPr>
        <w:lastRenderedPageBreak/>
        <w:t>pueden estar conectados de 3 maneras diferentes, por cable, con fibras ópticas o de forma inalámbrica</w:t>
      </w:r>
    </w:p>
    <w:p w:rsidR="00C47019" w:rsidRDefault="00C47019" w:rsidP="00C47019">
      <w:pPr>
        <w:shd w:val="clear" w:color="auto" w:fill="FFFFFF"/>
        <w:rPr>
          <w:rFonts w:ascii="Arial" w:eastAsia="Times New Roman" w:hAnsi="Arial" w:cs="Arial"/>
          <w:color w:val="4D5156"/>
          <w:sz w:val="24"/>
          <w:szCs w:val="24"/>
          <w:lang w:eastAsia="es-ES"/>
        </w:rPr>
      </w:pPr>
      <w:r w:rsidRPr="00C47019">
        <w:rPr>
          <w:rFonts w:ascii="Arial" w:eastAsia="Times New Roman" w:hAnsi="Arial" w:cs="Arial"/>
          <w:color w:val="4D5156"/>
          <w:sz w:val="24"/>
          <w:szCs w:val="24"/>
          <w:lang w:eastAsia="es-ES"/>
        </w:rPr>
        <w:t>.</w:t>
      </w:r>
      <w:r w:rsidR="008F3060" w:rsidRPr="008F3060">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008F3060">
        <w:rPr>
          <w:rFonts w:ascii="Arial" w:eastAsia="Times New Roman" w:hAnsi="Arial" w:cs="Arial"/>
          <w:noProof/>
          <w:color w:val="4D5156"/>
          <w:sz w:val="24"/>
          <w:szCs w:val="24"/>
          <w:lang w:eastAsia="es-ES"/>
        </w:rPr>
        <w:drawing>
          <wp:inline distT="0" distB="0" distL="0" distR="0">
            <wp:extent cx="3629025" cy="1257300"/>
            <wp:effectExtent l="19050" t="0" r="9525" b="0"/>
            <wp:docPr id="7" name="Imagen 7" descr="D:\Users\Secundaria\Videos\descarga (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Users\Secundaria\Videos\descarga (34).jpg"/>
                    <pic:cNvPicPr>
                      <a:picLocks noChangeAspect="1" noChangeArrowheads="1"/>
                    </pic:cNvPicPr>
                  </pic:nvPicPr>
                  <pic:blipFill>
                    <a:blip r:embed="rId10"/>
                    <a:srcRect/>
                    <a:stretch>
                      <a:fillRect/>
                    </a:stretch>
                  </pic:blipFill>
                  <pic:spPr bwMode="auto">
                    <a:xfrm>
                      <a:off x="0" y="0"/>
                      <a:ext cx="3629025" cy="1257300"/>
                    </a:xfrm>
                    <a:prstGeom prst="rect">
                      <a:avLst/>
                    </a:prstGeom>
                    <a:noFill/>
                    <a:ln w="9525">
                      <a:noFill/>
                      <a:miter lim="800000"/>
                      <a:headEnd/>
                      <a:tailEnd/>
                    </a:ln>
                  </pic:spPr>
                </pic:pic>
              </a:graphicData>
            </a:graphic>
          </wp:inline>
        </w:drawing>
      </w:r>
    </w:p>
    <w:p w:rsidR="00C47019" w:rsidRDefault="00C47019" w:rsidP="00C47019">
      <w:pPr>
        <w:shd w:val="clear" w:color="auto" w:fill="FFFFFF"/>
        <w:rPr>
          <w:rFonts w:ascii="Arial" w:eastAsia="Times New Roman" w:hAnsi="Arial" w:cs="Arial"/>
          <w:color w:val="4D5156"/>
          <w:sz w:val="24"/>
          <w:szCs w:val="24"/>
          <w:lang w:eastAsia="es-ES"/>
        </w:rPr>
      </w:pPr>
      <w:r>
        <w:rPr>
          <w:rFonts w:ascii="Arial" w:eastAsia="Times New Roman" w:hAnsi="Arial" w:cs="Arial"/>
          <w:color w:val="4D5156"/>
          <w:sz w:val="24"/>
          <w:szCs w:val="24"/>
          <w:lang w:eastAsia="es-ES"/>
        </w:rPr>
        <w:t xml:space="preserve"> </w:t>
      </w:r>
    </w:p>
    <w:p w:rsidR="00C47019" w:rsidRDefault="00C47019" w:rsidP="00C47019">
      <w:pPr>
        <w:shd w:val="clear" w:color="auto" w:fill="FFFFFF"/>
        <w:rPr>
          <w:rFonts w:ascii="Arial" w:hAnsi="Arial" w:cs="Arial"/>
          <w:color w:val="202124"/>
          <w:sz w:val="30"/>
          <w:szCs w:val="30"/>
          <w:shd w:val="clear" w:color="auto" w:fill="FFFFFF"/>
        </w:rPr>
      </w:pPr>
      <w:r>
        <w:rPr>
          <w:rFonts w:ascii="Arial" w:eastAsia="Times New Roman" w:hAnsi="Arial" w:cs="Arial"/>
          <w:color w:val="4D5156"/>
          <w:sz w:val="24"/>
          <w:szCs w:val="24"/>
          <w:lang w:eastAsia="es-ES"/>
        </w:rPr>
        <w:t xml:space="preserve">C) </w:t>
      </w:r>
      <w:r>
        <w:rPr>
          <w:rFonts w:ascii="Arial" w:hAnsi="Arial" w:cs="Arial"/>
          <w:color w:val="202124"/>
          <w:sz w:val="30"/>
          <w:szCs w:val="30"/>
          <w:shd w:val="clear" w:color="auto" w:fill="FFFFFF"/>
        </w:rPr>
        <w:t>En general, necesitaremos </w:t>
      </w:r>
      <w:r>
        <w:rPr>
          <w:rFonts w:ascii="Arial" w:hAnsi="Arial" w:cs="Arial"/>
          <w:color w:val="040C28"/>
          <w:sz w:val="30"/>
          <w:szCs w:val="30"/>
        </w:rPr>
        <w:t>un terminal, una conexión, un modem, un proveedor de acceso a Internet y un navegador</w:t>
      </w:r>
      <w:r>
        <w:rPr>
          <w:rFonts w:ascii="Arial" w:hAnsi="Arial" w:cs="Arial"/>
          <w:color w:val="202124"/>
          <w:sz w:val="30"/>
          <w:szCs w:val="30"/>
          <w:shd w:val="clear" w:color="auto" w:fill="FFFFFF"/>
        </w:rPr>
        <w:t>. El terminal es el elemento que sirve al usuario para recibir y enviar información.</w:t>
      </w:r>
    </w:p>
    <w:p w:rsidR="00C47019" w:rsidRDefault="00C47019" w:rsidP="00C47019">
      <w:pPr>
        <w:shd w:val="clear" w:color="auto" w:fill="FFFFFF"/>
        <w:rPr>
          <w:rFonts w:ascii="Arial" w:hAnsi="Arial" w:cs="Arial"/>
          <w:color w:val="202124"/>
          <w:sz w:val="30"/>
          <w:szCs w:val="30"/>
          <w:shd w:val="clear" w:color="auto" w:fill="FFFFFF"/>
        </w:rPr>
      </w:pPr>
      <w:r>
        <w:rPr>
          <w:rFonts w:ascii="Arial" w:hAnsi="Arial" w:cs="Arial"/>
          <w:color w:val="202124"/>
          <w:sz w:val="30"/>
          <w:szCs w:val="30"/>
          <w:shd w:val="clear" w:color="auto" w:fill="FFFFFF"/>
        </w:rPr>
        <w:t>Un terminal:</w:t>
      </w:r>
      <w:r w:rsidRPr="00C47019">
        <w:rPr>
          <w:rFonts w:ascii="Arial" w:hAnsi="Arial" w:cs="Arial"/>
          <w:color w:val="202124"/>
          <w:sz w:val="30"/>
          <w:szCs w:val="30"/>
          <w:shd w:val="clear" w:color="auto" w:fill="FFFFFF"/>
        </w:rPr>
        <w:t xml:space="preserve"> </w:t>
      </w:r>
      <w:r>
        <w:rPr>
          <w:rFonts w:ascii="Arial" w:hAnsi="Arial" w:cs="Arial"/>
          <w:color w:val="202124"/>
          <w:sz w:val="30"/>
          <w:szCs w:val="30"/>
          <w:shd w:val="clear" w:color="auto" w:fill="FFFFFF"/>
        </w:rPr>
        <w:t>Un Servidor de Terminal (también conocido como servidor serie) es un dispositivo que </w:t>
      </w:r>
      <w:r>
        <w:rPr>
          <w:rFonts w:ascii="Arial" w:hAnsi="Arial" w:cs="Arial"/>
          <w:color w:val="040C28"/>
          <w:sz w:val="30"/>
          <w:szCs w:val="30"/>
        </w:rPr>
        <w:t>le permite conectar dispositivos serie a través de una red</w:t>
      </w:r>
      <w:r>
        <w:rPr>
          <w:rFonts w:ascii="Arial" w:hAnsi="Arial" w:cs="Arial"/>
          <w:color w:val="202124"/>
          <w:sz w:val="30"/>
          <w:szCs w:val="30"/>
          <w:shd w:val="clear" w:color="auto" w:fill="FFFFFF"/>
        </w:rPr>
        <w:t>. Establecen conexiones de usuario que provienen de un puerto serie con los puertos de red.</w:t>
      </w:r>
    </w:p>
    <w:p w:rsidR="00C47019" w:rsidRDefault="00C47019" w:rsidP="00C47019">
      <w:pPr>
        <w:shd w:val="clear" w:color="auto" w:fill="FFFFFF"/>
        <w:rPr>
          <w:rFonts w:ascii="Arial" w:hAnsi="Arial" w:cs="Arial"/>
          <w:color w:val="040C28"/>
          <w:sz w:val="30"/>
          <w:szCs w:val="30"/>
        </w:rPr>
      </w:pPr>
      <w:r>
        <w:rPr>
          <w:rFonts w:ascii="Arial" w:hAnsi="Arial" w:cs="Arial"/>
          <w:color w:val="202124"/>
          <w:sz w:val="30"/>
          <w:szCs w:val="30"/>
          <w:shd w:val="clear" w:color="auto" w:fill="FFFFFF"/>
        </w:rPr>
        <w:t>Una conexión: Los dispositivos de red o dispositivos de conexión son los equipos físicos necesarios para la interacción y comunicación del hardware de una red informática. Se utilizan para </w:t>
      </w:r>
      <w:r>
        <w:rPr>
          <w:rFonts w:ascii="Arial" w:hAnsi="Arial" w:cs="Arial"/>
          <w:color w:val="040C28"/>
          <w:sz w:val="30"/>
          <w:szCs w:val="30"/>
        </w:rPr>
        <w:t>conectar un ordenador y otros dispositivos para que puedan compartir archivos y recursos</w:t>
      </w:r>
    </w:p>
    <w:p w:rsidR="00C47019" w:rsidRDefault="00C47019" w:rsidP="00C47019">
      <w:pPr>
        <w:shd w:val="clear" w:color="auto" w:fill="FFFFFF"/>
        <w:rPr>
          <w:rFonts w:ascii="Arial" w:hAnsi="Arial" w:cs="Arial"/>
          <w:color w:val="202124"/>
          <w:sz w:val="30"/>
          <w:szCs w:val="30"/>
          <w:shd w:val="clear" w:color="auto" w:fill="FFFFFF"/>
        </w:rPr>
      </w:pPr>
      <w:r>
        <w:rPr>
          <w:rFonts w:ascii="Arial" w:hAnsi="Arial" w:cs="Arial"/>
          <w:color w:val="040C28"/>
          <w:sz w:val="30"/>
          <w:szCs w:val="30"/>
        </w:rPr>
        <w:t xml:space="preserve">Un modem: </w:t>
      </w:r>
      <w:r>
        <w:rPr>
          <w:rFonts w:ascii="Arial" w:hAnsi="Arial" w:cs="Arial"/>
          <w:color w:val="202124"/>
          <w:sz w:val="30"/>
          <w:szCs w:val="30"/>
          <w:shd w:val="clear" w:color="auto" w:fill="FFFFFF"/>
        </w:rPr>
        <w:t>Un módem es un dispositivo que </w:t>
      </w:r>
      <w:r>
        <w:rPr>
          <w:rFonts w:ascii="Arial" w:hAnsi="Arial" w:cs="Arial"/>
          <w:color w:val="040C28"/>
          <w:sz w:val="30"/>
          <w:szCs w:val="30"/>
        </w:rPr>
        <w:t xml:space="preserve">envía información entre el mundo exterior o red de área extensa (WAN) y </w:t>
      </w:r>
      <w:proofErr w:type="gramStart"/>
      <w:r>
        <w:rPr>
          <w:rFonts w:ascii="Arial" w:hAnsi="Arial" w:cs="Arial"/>
          <w:color w:val="040C28"/>
          <w:sz w:val="30"/>
          <w:szCs w:val="30"/>
        </w:rPr>
        <w:t>tu</w:t>
      </w:r>
      <w:proofErr w:type="gramEnd"/>
      <w:r>
        <w:rPr>
          <w:rFonts w:ascii="Arial" w:hAnsi="Arial" w:cs="Arial"/>
          <w:color w:val="040C28"/>
          <w:sz w:val="30"/>
          <w:szCs w:val="30"/>
        </w:rPr>
        <w:t xml:space="preserve"> casa</w:t>
      </w:r>
      <w:r>
        <w:rPr>
          <w:rFonts w:ascii="Arial" w:hAnsi="Arial" w:cs="Arial"/>
          <w:color w:val="202124"/>
          <w:sz w:val="30"/>
          <w:szCs w:val="30"/>
          <w:shd w:val="clear" w:color="auto" w:fill="FFFFFF"/>
        </w:rPr>
        <w:t xml:space="preserve">. Convierte una conexión entrante (cable coaxial, línea telefónica, línea de fibra óptica o cualquier otra) en una de Ethernet, lo que le permite al </w:t>
      </w:r>
      <w:proofErr w:type="spellStart"/>
      <w:r>
        <w:rPr>
          <w:rFonts w:ascii="Arial" w:hAnsi="Arial" w:cs="Arial"/>
          <w:color w:val="202124"/>
          <w:sz w:val="30"/>
          <w:szCs w:val="30"/>
          <w:shd w:val="clear" w:color="auto" w:fill="FFFFFF"/>
        </w:rPr>
        <w:t>router</w:t>
      </w:r>
      <w:proofErr w:type="spellEnd"/>
      <w:r>
        <w:rPr>
          <w:rFonts w:ascii="Arial" w:hAnsi="Arial" w:cs="Arial"/>
          <w:color w:val="202124"/>
          <w:sz w:val="30"/>
          <w:szCs w:val="30"/>
          <w:shd w:val="clear" w:color="auto" w:fill="FFFFFF"/>
        </w:rPr>
        <w:t xml:space="preserve"> de </w:t>
      </w:r>
      <w:proofErr w:type="spellStart"/>
      <w:r>
        <w:rPr>
          <w:rFonts w:ascii="Arial" w:hAnsi="Arial" w:cs="Arial"/>
          <w:color w:val="202124"/>
          <w:sz w:val="30"/>
          <w:szCs w:val="30"/>
          <w:shd w:val="clear" w:color="auto" w:fill="FFFFFF"/>
        </w:rPr>
        <w:t>Wi</w:t>
      </w:r>
      <w:proofErr w:type="spellEnd"/>
      <w:r>
        <w:rPr>
          <w:rFonts w:ascii="Arial" w:hAnsi="Arial" w:cs="Arial"/>
          <w:color w:val="202124"/>
          <w:sz w:val="30"/>
          <w:szCs w:val="30"/>
          <w:shd w:val="clear" w:color="auto" w:fill="FFFFFF"/>
        </w:rPr>
        <w:t>-Fi conectarse a Internet.</w:t>
      </w:r>
    </w:p>
    <w:p w:rsidR="00C47019" w:rsidRDefault="00C47019" w:rsidP="00C47019">
      <w:pPr>
        <w:shd w:val="clear" w:color="auto" w:fill="FFFFFF"/>
        <w:rPr>
          <w:rFonts w:ascii="Arial" w:hAnsi="Arial" w:cs="Arial"/>
          <w:color w:val="202124"/>
          <w:sz w:val="30"/>
          <w:szCs w:val="30"/>
          <w:shd w:val="clear" w:color="auto" w:fill="FFFFFF"/>
        </w:rPr>
      </w:pPr>
      <w:r>
        <w:rPr>
          <w:rFonts w:ascii="Arial" w:hAnsi="Arial" w:cs="Arial"/>
          <w:color w:val="202124"/>
          <w:sz w:val="30"/>
          <w:szCs w:val="30"/>
          <w:shd w:val="clear" w:color="auto" w:fill="FFFFFF"/>
        </w:rPr>
        <w:t xml:space="preserve">Un proveedor de </w:t>
      </w:r>
      <w:r w:rsidR="00574B79">
        <w:rPr>
          <w:rFonts w:ascii="Arial" w:hAnsi="Arial" w:cs="Arial"/>
          <w:color w:val="202124"/>
          <w:sz w:val="30"/>
          <w:szCs w:val="30"/>
          <w:shd w:val="clear" w:color="auto" w:fill="FFFFFF"/>
        </w:rPr>
        <w:t xml:space="preserve">acceso a internet: El proveedor de servicios de internet (ISP, por las siglas de Internet </w:t>
      </w:r>
      <w:proofErr w:type="spellStart"/>
      <w:r w:rsidR="00574B79">
        <w:rPr>
          <w:rFonts w:ascii="Arial" w:hAnsi="Arial" w:cs="Arial"/>
          <w:color w:val="202124"/>
          <w:sz w:val="30"/>
          <w:szCs w:val="30"/>
          <w:shd w:val="clear" w:color="auto" w:fill="FFFFFF"/>
        </w:rPr>
        <w:t>Service</w:t>
      </w:r>
      <w:proofErr w:type="spellEnd"/>
      <w:r w:rsidR="00574B79">
        <w:rPr>
          <w:rFonts w:ascii="Arial" w:hAnsi="Arial" w:cs="Arial"/>
          <w:color w:val="202124"/>
          <w:sz w:val="30"/>
          <w:szCs w:val="30"/>
          <w:shd w:val="clear" w:color="auto" w:fill="FFFFFF"/>
        </w:rPr>
        <w:t xml:space="preserve"> </w:t>
      </w:r>
      <w:proofErr w:type="spellStart"/>
      <w:r w:rsidR="00574B79">
        <w:rPr>
          <w:rFonts w:ascii="Arial" w:hAnsi="Arial" w:cs="Arial"/>
          <w:color w:val="202124"/>
          <w:sz w:val="30"/>
          <w:szCs w:val="30"/>
          <w:shd w:val="clear" w:color="auto" w:fill="FFFFFF"/>
        </w:rPr>
        <w:t>Provider</w:t>
      </w:r>
      <w:proofErr w:type="spellEnd"/>
      <w:r w:rsidR="00574B79">
        <w:rPr>
          <w:rFonts w:ascii="Arial" w:hAnsi="Arial" w:cs="Arial"/>
          <w:color w:val="202124"/>
          <w:sz w:val="30"/>
          <w:szCs w:val="30"/>
          <w:shd w:val="clear" w:color="auto" w:fill="FFFFFF"/>
        </w:rPr>
        <w:t>) es la empresa que </w:t>
      </w:r>
      <w:r w:rsidR="00574B79">
        <w:rPr>
          <w:rFonts w:ascii="Arial" w:hAnsi="Arial" w:cs="Arial"/>
          <w:color w:val="040C28"/>
          <w:sz w:val="30"/>
          <w:szCs w:val="30"/>
        </w:rPr>
        <w:t>brinda conexión a Internet a sus clientes</w:t>
      </w:r>
      <w:r w:rsidR="00574B79">
        <w:rPr>
          <w:rFonts w:ascii="Arial" w:hAnsi="Arial" w:cs="Arial"/>
          <w:color w:val="202124"/>
          <w:sz w:val="30"/>
          <w:szCs w:val="30"/>
          <w:shd w:val="clear" w:color="auto" w:fill="FFFFFF"/>
        </w:rPr>
        <w:t xml:space="preserve">. Un ISP conecta a sus usuarios a Internet a través de diferentes </w:t>
      </w:r>
      <w:r w:rsidR="00574B79">
        <w:rPr>
          <w:rFonts w:ascii="Arial" w:hAnsi="Arial" w:cs="Arial"/>
          <w:color w:val="202124"/>
          <w:sz w:val="30"/>
          <w:szCs w:val="30"/>
          <w:shd w:val="clear" w:color="auto" w:fill="FFFFFF"/>
        </w:rPr>
        <w:lastRenderedPageBreak/>
        <w:t xml:space="preserve">tecnologías como ADSL, </w:t>
      </w:r>
      <w:proofErr w:type="spellStart"/>
      <w:r w:rsidR="00574B79">
        <w:rPr>
          <w:rFonts w:ascii="Arial" w:hAnsi="Arial" w:cs="Arial"/>
          <w:color w:val="202124"/>
          <w:sz w:val="30"/>
          <w:szCs w:val="30"/>
          <w:shd w:val="clear" w:color="auto" w:fill="FFFFFF"/>
        </w:rPr>
        <w:t>cablemódem</w:t>
      </w:r>
      <w:proofErr w:type="spellEnd"/>
      <w:r w:rsidR="00574B79">
        <w:rPr>
          <w:rFonts w:ascii="Arial" w:hAnsi="Arial" w:cs="Arial"/>
          <w:color w:val="202124"/>
          <w:sz w:val="30"/>
          <w:szCs w:val="30"/>
          <w:shd w:val="clear" w:color="auto" w:fill="FFFFFF"/>
        </w:rPr>
        <w:t xml:space="preserve">, GSM, dial-up, fibra óptica, satélite, </w:t>
      </w:r>
      <w:proofErr w:type="spellStart"/>
      <w:r w:rsidR="00574B79">
        <w:rPr>
          <w:rFonts w:ascii="Arial" w:hAnsi="Arial" w:cs="Arial"/>
          <w:color w:val="202124"/>
          <w:sz w:val="30"/>
          <w:szCs w:val="30"/>
          <w:shd w:val="clear" w:color="auto" w:fill="FFFFFF"/>
        </w:rPr>
        <w:t>streaming</w:t>
      </w:r>
      <w:proofErr w:type="spellEnd"/>
      <w:r w:rsidR="00574B79">
        <w:rPr>
          <w:rFonts w:ascii="Arial" w:hAnsi="Arial" w:cs="Arial"/>
          <w:color w:val="202124"/>
          <w:sz w:val="30"/>
          <w:szCs w:val="30"/>
          <w:shd w:val="clear" w:color="auto" w:fill="FFFFFF"/>
        </w:rPr>
        <w:t>, etc.</w:t>
      </w:r>
    </w:p>
    <w:p w:rsidR="00574B79" w:rsidRDefault="00574B79" w:rsidP="00C47019">
      <w:pPr>
        <w:shd w:val="clear" w:color="auto" w:fill="FFFFFF"/>
        <w:rPr>
          <w:rFonts w:ascii="Arial" w:hAnsi="Arial" w:cs="Arial"/>
          <w:color w:val="202124"/>
          <w:sz w:val="30"/>
          <w:szCs w:val="30"/>
          <w:shd w:val="clear" w:color="auto" w:fill="FFFFFF"/>
        </w:rPr>
      </w:pPr>
      <w:r>
        <w:rPr>
          <w:rFonts w:ascii="Arial" w:hAnsi="Arial" w:cs="Arial"/>
          <w:color w:val="202124"/>
          <w:sz w:val="30"/>
          <w:szCs w:val="30"/>
          <w:shd w:val="clear" w:color="auto" w:fill="FFFFFF"/>
        </w:rPr>
        <w:t>Un navegador: Un navegador web es un programa que </w:t>
      </w:r>
      <w:r>
        <w:rPr>
          <w:rFonts w:ascii="Arial" w:hAnsi="Arial" w:cs="Arial"/>
          <w:color w:val="040C28"/>
          <w:sz w:val="30"/>
          <w:szCs w:val="30"/>
        </w:rPr>
        <w:t>permite ver la información que contiene una página web</w:t>
      </w:r>
      <w:r>
        <w:rPr>
          <w:rFonts w:ascii="Arial" w:hAnsi="Arial" w:cs="Arial"/>
          <w:color w:val="202124"/>
          <w:sz w:val="30"/>
          <w:szCs w:val="30"/>
          <w:shd w:val="clear" w:color="auto" w:fill="FFFFFF"/>
        </w:rPr>
        <w:t>. El navegador interpreta el código, HTML generalmente, en el que está escrita la página web y lo presenta en pantalla permitiendo al usuario interactuar con su contenido y navegar.</w:t>
      </w:r>
    </w:p>
    <w:p w:rsidR="008F3060" w:rsidRDefault="008F3060" w:rsidP="00C47019">
      <w:pPr>
        <w:shd w:val="clear" w:color="auto" w:fill="FFFFFF"/>
        <w:rPr>
          <w:rFonts w:ascii="Arial" w:hAnsi="Arial" w:cs="Arial"/>
          <w:color w:val="202124"/>
          <w:sz w:val="30"/>
          <w:szCs w:val="30"/>
          <w:shd w:val="clear" w:color="auto" w:fill="FFFFFF"/>
        </w:rPr>
      </w:pPr>
      <w:r>
        <w:rPr>
          <w:rFonts w:ascii="Arial" w:hAnsi="Arial" w:cs="Arial"/>
          <w:noProof/>
          <w:color w:val="202124"/>
          <w:sz w:val="30"/>
          <w:szCs w:val="30"/>
          <w:shd w:val="clear" w:color="auto" w:fill="FFFFFF"/>
          <w:lang w:eastAsia="es-ES"/>
        </w:rPr>
        <w:drawing>
          <wp:inline distT="0" distB="0" distL="0" distR="0">
            <wp:extent cx="2857500" cy="1600200"/>
            <wp:effectExtent l="19050" t="0" r="0" b="0"/>
            <wp:docPr id="8" name="Imagen 8" descr="D:\Users\Secundaria\Videos\descarga (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Users\Secundaria\Videos\descarga (35).jpg"/>
                    <pic:cNvPicPr>
                      <a:picLocks noChangeAspect="1" noChangeArrowheads="1"/>
                    </pic:cNvPicPr>
                  </pic:nvPicPr>
                  <pic:blipFill>
                    <a:blip r:embed="rId11"/>
                    <a:srcRect/>
                    <a:stretch>
                      <a:fillRect/>
                    </a:stretch>
                  </pic:blipFill>
                  <pic:spPr bwMode="auto">
                    <a:xfrm>
                      <a:off x="0" y="0"/>
                      <a:ext cx="2857500" cy="1600200"/>
                    </a:xfrm>
                    <a:prstGeom prst="rect">
                      <a:avLst/>
                    </a:prstGeom>
                    <a:noFill/>
                    <a:ln w="9525">
                      <a:noFill/>
                      <a:miter lim="800000"/>
                      <a:headEnd/>
                      <a:tailEnd/>
                    </a:ln>
                  </pic:spPr>
                </pic:pic>
              </a:graphicData>
            </a:graphic>
          </wp:inline>
        </w:drawing>
      </w:r>
    </w:p>
    <w:p w:rsidR="00574B79" w:rsidRDefault="00574B79" w:rsidP="00C47019">
      <w:pPr>
        <w:shd w:val="clear" w:color="auto" w:fill="FFFFFF"/>
        <w:rPr>
          <w:rFonts w:ascii="Arial" w:hAnsi="Arial" w:cs="Arial"/>
          <w:color w:val="4D5156"/>
          <w:shd w:val="clear" w:color="auto" w:fill="FFFFFF"/>
        </w:rPr>
      </w:pPr>
      <w:r>
        <w:rPr>
          <w:rFonts w:ascii="Arial" w:hAnsi="Arial" w:cs="Arial"/>
          <w:color w:val="202124"/>
          <w:sz w:val="30"/>
          <w:szCs w:val="30"/>
          <w:shd w:val="clear" w:color="auto" w:fill="FFFFFF"/>
        </w:rPr>
        <w:t xml:space="preserve">D) </w:t>
      </w:r>
      <w:r>
        <w:rPr>
          <w:rFonts w:ascii="Arial" w:hAnsi="Arial" w:cs="Arial"/>
          <w:color w:val="4D5156"/>
          <w:shd w:val="clear" w:color="auto" w:fill="FFFFFF"/>
        </w:rPr>
        <w:t>Hoy en día, los servicios más usados en Internet son </w:t>
      </w:r>
      <w:r>
        <w:rPr>
          <w:rFonts w:ascii="Arial" w:hAnsi="Arial" w:cs="Arial"/>
          <w:color w:val="040C28"/>
        </w:rPr>
        <w:t xml:space="preserve">la </w:t>
      </w:r>
      <w:proofErr w:type="spellStart"/>
      <w:r>
        <w:rPr>
          <w:rFonts w:ascii="Arial" w:hAnsi="Arial" w:cs="Arial"/>
          <w:color w:val="040C28"/>
        </w:rPr>
        <w:t>World</w:t>
      </w:r>
      <w:proofErr w:type="spellEnd"/>
      <w:r>
        <w:rPr>
          <w:rFonts w:ascii="Arial" w:hAnsi="Arial" w:cs="Arial"/>
          <w:color w:val="040C28"/>
        </w:rPr>
        <w:t xml:space="preserve"> </w:t>
      </w:r>
      <w:proofErr w:type="spellStart"/>
      <w:r>
        <w:rPr>
          <w:rFonts w:ascii="Arial" w:hAnsi="Arial" w:cs="Arial"/>
          <w:color w:val="040C28"/>
        </w:rPr>
        <w:t>Wide</w:t>
      </w:r>
      <w:proofErr w:type="spellEnd"/>
      <w:r>
        <w:rPr>
          <w:rFonts w:ascii="Arial" w:hAnsi="Arial" w:cs="Arial"/>
          <w:color w:val="040C28"/>
        </w:rPr>
        <w:t xml:space="preserve"> Web, el Correo Electrónico, el FTP, los Grupos de Noticias, el IRC (chat) y los Servicios de Telefonía</w:t>
      </w:r>
      <w:r>
        <w:rPr>
          <w:rFonts w:ascii="Arial" w:hAnsi="Arial" w:cs="Arial"/>
          <w:color w:val="4D5156"/>
          <w:shd w:val="clear" w:color="auto" w:fill="FFFFFF"/>
        </w:rPr>
        <w:t>.</w:t>
      </w:r>
    </w:p>
    <w:p w:rsidR="00574B79" w:rsidRDefault="00574B79" w:rsidP="00C47019">
      <w:pPr>
        <w:shd w:val="clear" w:color="auto" w:fill="FFFFFF"/>
        <w:rPr>
          <w:rFonts w:ascii="Arial" w:hAnsi="Arial" w:cs="Arial"/>
          <w:color w:val="4D5156"/>
          <w:sz w:val="21"/>
          <w:szCs w:val="21"/>
          <w:shd w:val="clear" w:color="auto" w:fill="FFFFFF"/>
        </w:rPr>
      </w:pPr>
      <w:r>
        <w:rPr>
          <w:rFonts w:ascii="Arial" w:hAnsi="Arial" w:cs="Arial"/>
          <w:color w:val="4D5156"/>
          <w:shd w:val="clear" w:color="auto" w:fill="FFFFFF"/>
        </w:rPr>
        <w:t xml:space="preserve">La </w:t>
      </w:r>
      <w:proofErr w:type="spellStart"/>
      <w:r>
        <w:rPr>
          <w:rFonts w:ascii="Arial" w:hAnsi="Arial" w:cs="Arial"/>
          <w:color w:val="4D5156"/>
          <w:shd w:val="clear" w:color="auto" w:fill="FFFFFF"/>
        </w:rPr>
        <w:t>World</w:t>
      </w:r>
      <w:proofErr w:type="spellEnd"/>
      <w:r>
        <w:rPr>
          <w:rFonts w:ascii="Arial" w:hAnsi="Arial" w:cs="Arial"/>
          <w:color w:val="4D5156"/>
          <w:shd w:val="clear" w:color="auto" w:fill="FFFFFF"/>
        </w:rPr>
        <w:t xml:space="preserve"> </w:t>
      </w:r>
      <w:proofErr w:type="spellStart"/>
      <w:r>
        <w:rPr>
          <w:rFonts w:ascii="Arial" w:hAnsi="Arial" w:cs="Arial"/>
          <w:color w:val="4D5156"/>
          <w:shd w:val="clear" w:color="auto" w:fill="FFFFFF"/>
        </w:rPr>
        <w:t>Wide</w:t>
      </w:r>
      <w:proofErr w:type="spellEnd"/>
      <w:r>
        <w:rPr>
          <w:rFonts w:ascii="Arial" w:hAnsi="Arial" w:cs="Arial"/>
          <w:color w:val="4D5156"/>
          <w:shd w:val="clear" w:color="auto" w:fill="FFFFFF"/>
        </w:rPr>
        <w:t xml:space="preserve"> Web: </w:t>
      </w:r>
      <w:r>
        <w:rPr>
          <w:rFonts w:ascii="Arial" w:hAnsi="Arial" w:cs="Arial"/>
          <w:color w:val="4D5156"/>
          <w:sz w:val="21"/>
          <w:szCs w:val="21"/>
          <w:shd w:val="clear" w:color="auto" w:fill="FFFFFF"/>
        </w:rPr>
        <w:t xml:space="preserve">En informática, la </w:t>
      </w:r>
      <w:proofErr w:type="spellStart"/>
      <w:r>
        <w:rPr>
          <w:rFonts w:ascii="Arial" w:hAnsi="Arial" w:cs="Arial"/>
          <w:color w:val="4D5156"/>
          <w:sz w:val="21"/>
          <w:szCs w:val="21"/>
          <w:shd w:val="clear" w:color="auto" w:fill="FFFFFF"/>
        </w:rPr>
        <w:t>World</w:t>
      </w:r>
      <w:proofErr w:type="spellEnd"/>
      <w:r>
        <w:rPr>
          <w:rFonts w:ascii="Arial" w:hAnsi="Arial" w:cs="Arial"/>
          <w:color w:val="4D5156"/>
          <w:sz w:val="21"/>
          <w:szCs w:val="21"/>
          <w:shd w:val="clear" w:color="auto" w:fill="FFFFFF"/>
        </w:rPr>
        <w:t xml:space="preserve"> </w:t>
      </w:r>
      <w:proofErr w:type="spellStart"/>
      <w:r>
        <w:rPr>
          <w:rFonts w:ascii="Arial" w:hAnsi="Arial" w:cs="Arial"/>
          <w:color w:val="4D5156"/>
          <w:sz w:val="21"/>
          <w:szCs w:val="21"/>
          <w:shd w:val="clear" w:color="auto" w:fill="FFFFFF"/>
        </w:rPr>
        <w:t>Wide</w:t>
      </w:r>
      <w:proofErr w:type="spellEnd"/>
      <w:r>
        <w:rPr>
          <w:rFonts w:ascii="Arial" w:hAnsi="Arial" w:cs="Arial"/>
          <w:color w:val="4D5156"/>
          <w:sz w:val="21"/>
          <w:szCs w:val="21"/>
          <w:shd w:val="clear" w:color="auto" w:fill="FFFFFF"/>
        </w:rPr>
        <w:t xml:space="preserve"> Web o red informática mundial​ es un sistema que funciona a través de internet, por el cual se pueden transmitir diversos tipos de datos a través del Protocolo de Transferencia de Hipertextos o HTTP, que son los enlaces de la página web. </w:t>
      </w:r>
    </w:p>
    <w:p w:rsidR="00574B79" w:rsidRDefault="00574B79" w:rsidP="00C47019">
      <w:pPr>
        <w:shd w:val="clear" w:color="auto" w:fill="FFFFFF"/>
        <w:rPr>
          <w:rFonts w:ascii="Arial" w:hAnsi="Arial" w:cs="Arial"/>
          <w:color w:val="4D5156"/>
          <w:sz w:val="21"/>
          <w:szCs w:val="21"/>
          <w:shd w:val="clear" w:color="auto" w:fill="FFFFFF"/>
        </w:rPr>
      </w:pPr>
      <w:r>
        <w:rPr>
          <w:rFonts w:ascii="Arial" w:hAnsi="Arial" w:cs="Arial"/>
          <w:color w:val="040C28"/>
        </w:rPr>
        <w:t>Correo Electrónico</w:t>
      </w:r>
      <w:r w:rsidR="00C148EA">
        <w:rPr>
          <w:rFonts w:ascii="Arial" w:hAnsi="Arial" w:cs="Arial"/>
          <w:color w:val="040C28"/>
        </w:rPr>
        <w:t xml:space="preserve">: </w:t>
      </w:r>
      <w:r w:rsidR="00C148EA">
        <w:rPr>
          <w:rFonts w:ascii="Arial" w:hAnsi="Arial" w:cs="Arial"/>
          <w:color w:val="4D5156"/>
          <w:sz w:val="21"/>
          <w:szCs w:val="21"/>
          <w:shd w:val="clear" w:color="auto" w:fill="FFFFFF"/>
        </w:rPr>
        <w:t>El correo electrónico —también llamado simplemente correo—​ ​​​ es un servicio de red que permite a los usuarios enviar y recibir mensajes mediante redes de comunicación electrónica.</w:t>
      </w:r>
    </w:p>
    <w:p w:rsidR="00C148EA" w:rsidRDefault="00C148EA" w:rsidP="00C47019">
      <w:pPr>
        <w:shd w:val="clear" w:color="auto" w:fill="FFFFFF"/>
        <w:rPr>
          <w:rFonts w:ascii="Arial" w:hAnsi="Arial" w:cs="Arial"/>
          <w:color w:val="4D5156"/>
          <w:sz w:val="21"/>
          <w:szCs w:val="21"/>
          <w:shd w:val="clear" w:color="auto" w:fill="FFFFFF"/>
        </w:rPr>
      </w:pPr>
      <w:r>
        <w:rPr>
          <w:rFonts w:ascii="Arial" w:hAnsi="Arial" w:cs="Arial"/>
          <w:color w:val="4D5156"/>
          <w:sz w:val="21"/>
          <w:szCs w:val="21"/>
          <w:shd w:val="clear" w:color="auto" w:fill="FFFFFF"/>
        </w:rPr>
        <w:t>El FTP: El Protocolo de transferencia de archivos es un protocolo de red para la transferencia de archivos entre sistemas conectados a una red TCP, basado en la arquitectura cliente-servidor.</w:t>
      </w:r>
    </w:p>
    <w:p w:rsidR="00C148EA" w:rsidRDefault="00C148EA" w:rsidP="00C47019">
      <w:pPr>
        <w:shd w:val="clear" w:color="auto" w:fill="FFFFFF"/>
        <w:rPr>
          <w:rFonts w:ascii="Arial" w:hAnsi="Arial" w:cs="Arial"/>
          <w:color w:val="4D5156"/>
          <w:sz w:val="21"/>
          <w:szCs w:val="21"/>
          <w:shd w:val="clear" w:color="auto" w:fill="FFFFFF"/>
        </w:rPr>
      </w:pPr>
      <w:r>
        <w:rPr>
          <w:rFonts w:ascii="Arial" w:hAnsi="Arial" w:cs="Arial"/>
          <w:color w:val="4D5156"/>
          <w:sz w:val="21"/>
          <w:szCs w:val="21"/>
          <w:shd w:val="clear" w:color="auto" w:fill="FFFFFF"/>
        </w:rPr>
        <w:t xml:space="preserve">Los grupos de noticias: Los grupos de noticias son un medio de comunicación dentro del sistema </w:t>
      </w:r>
      <w:proofErr w:type="spellStart"/>
      <w:r>
        <w:rPr>
          <w:rFonts w:ascii="Arial" w:hAnsi="Arial" w:cs="Arial"/>
          <w:color w:val="4D5156"/>
          <w:sz w:val="21"/>
          <w:szCs w:val="21"/>
          <w:shd w:val="clear" w:color="auto" w:fill="FFFFFF"/>
        </w:rPr>
        <w:t>Usenet</w:t>
      </w:r>
      <w:proofErr w:type="spellEnd"/>
      <w:r>
        <w:rPr>
          <w:rFonts w:ascii="Arial" w:hAnsi="Arial" w:cs="Arial"/>
          <w:color w:val="4D5156"/>
          <w:sz w:val="21"/>
          <w:szCs w:val="21"/>
          <w:shd w:val="clear" w:color="auto" w:fill="FFFFFF"/>
        </w:rPr>
        <w:t xml:space="preserve"> en el cual los usuarios leen y envían mensajes textuales a distintos tablones distribuidos entre servidores con la posibilidad de enviar y contestar a los mensajes. </w:t>
      </w:r>
    </w:p>
    <w:p w:rsidR="00C148EA" w:rsidRDefault="00C148EA" w:rsidP="00C47019">
      <w:pPr>
        <w:shd w:val="clear" w:color="auto" w:fill="FFFFFF"/>
        <w:rPr>
          <w:rFonts w:ascii="Arial" w:hAnsi="Arial" w:cs="Arial"/>
          <w:color w:val="4D5156"/>
          <w:sz w:val="21"/>
          <w:szCs w:val="21"/>
          <w:shd w:val="clear" w:color="auto" w:fill="FFFFFF"/>
        </w:rPr>
      </w:pPr>
      <w:r>
        <w:rPr>
          <w:rFonts w:ascii="Arial" w:hAnsi="Arial" w:cs="Arial"/>
          <w:color w:val="4D5156"/>
          <w:sz w:val="21"/>
          <w:szCs w:val="21"/>
          <w:shd w:val="clear" w:color="auto" w:fill="FFFFFF"/>
        </w:rPr>
        <w:t>El IRC (chat): IRC es un protocolo de comunicación en tiempo real basado en texto que permite debates entre dos o más personas.</w:t>
      </w:r>
    </w:p>
    <w:p w:rsidR="00C148EA" w:rsidRDefault="00C148EA" w:rsidP="00C47019">
      <w:pPr>
        <w:shd w:val="clear" w:color="auto" w:fill="FFFFFF"/>
        <w:rPr>
          <w:rFonts w:ascii="Arial" w:hAnsi="Arial" w:cs="Arial"/>
          <w:color w:val="4D5156"/>
          <w:shd w:val="clear" w:color="auto" w:fill="FFFFFF"/>
        </w:rPr>
      </w:pPr>
      <w:r>
        <w:rPr>
          <w:rFonts w:ascii="Arial" w:hAnsi="Arial" w:cs="Arial"/>
          <w:color w:val="4D5156"/>
          <w:sz w:val="21"/>
          <w:szCs w:val="21"/>
          <w:shd w:val="clear" w:color="auto" w:fill="FFFFFF"/>
        </w:rPr>
        <w:t xml:space="preserve">Los servicios de telefonía: </w:t>
      </w:r>
      <w:r>
        <w:rPr>
          <w:rFonts w:ascii="Arial" w:hAnsi="Arial" w:cs="Arial"/>
          <w:color w:val="4D5156"/>
          <w:shd w:val="clear" w:color="auto" w:fill="FFFFFF"/>
        </w:rPr>
        <w:t>Es un </w:t>
      </w:r>
      <w:r>
        <w:rPr>
          <w:rFonts w:ascii="Arial" w:hAnsi="Arial" w:cs="Arial"/>
          <w:color w:val="040C28"/>
        </w:rPr>
        <w:t>servicio</w:t>
      </w:r>
      <w:r>
        <w:rPr>
          <w:rFonts w:ascii="Arial" w:hAnsi="Arial" w:cs="Arial"/>
          <w:color w:val="4D5156"/>
          <w:shd w:val="clear" w:color="auto" w:fill="FFFFFF"/>
        </w:rPr>
        <w:t> de comunicaciones, entregado por empresas concesionarias, a través de las </w:t>
      </w:r>
      <w:r>
        <w:rPr>
          <w:rFonts w:ascii="Arial" w:hAnsi="Arial" w:cs="Arial"/>
          <w:color w:val="040C28"/>
        </w:rPr>
        <w:t>cuales</w:t>
      </w:r>
      <w:r>
        <w:rPr>
          <w:rFonts w:ascii="Arial" w:hAnsi="Arial" w:cs="Arial"/>
          <w:color w:val="4D5156"/>
          <w:shd w:val="clear" w:color="auto" w:fill="FFFFFF"/>
        </w:rPr>
        <w:t> usted puede contactarse con cualquier otro equipo telefónico, ya sea fijo o móvil, independiente del lugar a donde quiera llamar.</w:t>
      </w:r>
    </w:p>
    <w:p w:rsidR="008F3060" w:rsidRDefault="008F3060" w:rsidP="00C47019">
      <w:pPr>
        <w:shd w:val="clear" w:color="auto" w:fill="FFFFFF"/>
        <w:rPr>
          <w:rFonts w:ascii="Arial" w:hAnsi="Arial" w:cs="Arial"/>
          <w:color w:val="4D5156"/>
          <w:shd w:val="clear" w:color="auto" w:fill="FFFFFF"/>
        </w:rPr>
      </w:pPr>
      <w:r>
        <w:rPr>
          <w:rFonts w:ascii="Arial" w:hAnsi="Arial" w:cs="Arial"/>
          <w:noProof/>
          <w:color w:val="4D5156"/>
          <w:shd w:val="clear" w:color="auto" w:fill="FFFFFF"/>
          <w:lang w:eastAsia="es-ES"/>
        </w:rPr>
        <w:lastRenderedPageBreak/>
        <w:drawing>
          <wp:inline distT="0" distB="0" distL="0" distR="0">
            <wp:extent cx="2600325" cy="1752600"/>
            <wp:effectExtent l="19050" t="0" r="9525" b="0"/>
            <wp:docPr id="9" name="Imagen 9" descr="D:\Users\Secundaria\Videos\descarga (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Users\Secundaria\Videos\descarga (36).jpg"/>
                    <pic:cNvPicPr>
                      <a:picLocks noChangeAspect="1" noChangeArrowheads="1"/>
                    </pic:cNvPicPr>
                  </pic:nvPicPr>
                  <pic:blipFill>
                    <a:blip r:embed="rId12"/>
                    <a:srcRect/>
                    <a:stretch>
                      <a:fillRect/>
                    </a:stretch>
                  </pic:blipFill>
                  <pic:spPr bwMode="auto">
                    <a:xfrm>
                      <a:off x="0" y="0"/>
                      <a:ext cx="2600325" cy="1752600"/>
                    </a:xfrm>
                    <a:prstGeom prst="rect">
                      <a:avLst/>
                    </a:prstGeom>
                    <a:noFill/>
                    <a:ln w="9525">
                      <a:noFill/>
                      <a:miter lim="800000"/>
                      <a:headEnd/>
                      <a:tailEnd/>
                    </a:ln>
                  </pic:spPr>
                </pic:pic>
              </a:graphicData>
            </a:graphic>
          </wp:inline>
        </w:drawing>
      </w:r>
    </w:p>
    <w:p w:rsidR="008F3060" w:rsidRDefault="008F3060" w:rsidP="00C47019">
      <w:pPr>
        <w:shd w:val="clear" w:color="auto" w:fill="FFFFFF"/>
        <w:rPr>
          <w:rFonts w:ascii="Arial" w:hAnsi="Arial" w:cs="Arial"/>
          <w:color w:val="4D5156"/>
          <w:shd w:val="clear" w:color="auto" w:fill="FFFFFF"/>
        </w:rPr>
      </w:pPr>
    </w:p>
    <w:p w:rsidR="008F3060" w:rsidRDefault="008F3060" w:rsidP="00C47019">
      <w:pPr>
        <w:shd w:val="clear" w:color="auto" w:fill="FFFFFF"/>
        <w:rPr>
          <w:rFonts w:ascii="Arial" w:hAnsi="Arial" w:cs="Arial"/>
          <w:color w:val="4D5156"/>
          <w:shd w:val="clear" w:color="auto" w:fill="FFFFFF"/>
        </w:rPr>
      </w:pPr>
    </w:p>
    <w:p w:rsidR="008F3060" w:rsidRDefault="008F3060" w:rsidP="00C47019">
      <w:pPr>
        <w:shd w:val="clear" w:color="auto" w:fill="FFFFFF"/>
        <w:rPr>
          <w:rFonts w:ascii="Arial" w:hAnsi="Arial" w:cs="Arial"/>
          <w:color w:val="4D5156"/>
          <w:shd w:val="clear" w:color="auto" w:fill="FFFFFF"/>
        </w:rPr>
      </w:pPr>
    </w:p>
    <w:p w:rsidR="008F3060" w:rsidRDefault="008F3060" w:rsidP="00C47019">
      <w:pPr>
        <w:shd w:val="clear" w:color="auto" w:fill="FFFFFF"/>
        <w:rPr>
          <w:rFonts w:ascii="Arial" w:hAnsi="Arial" w:cs="Arial"/>
          <w:color w:val="4D5156"/>
          <w:shd w:val="clear" w:color="auto" w:fill="FFFFFF"/>
        </w:rPr>
      </w:pPr>
    </w:p>
    <w:p w:rsidR="008F3060" w:rsidRDefault="008F3060" w:rsidP="00C47019">
      <w:pPr>
        <w:shd w:val="clear" w:color="auto" w:fill="FFFFFF"/>
        <w:rPr>
          <w:rFonts w:ascii="Arial" w:hAnsi="Arial" w:cs="Arial"/>
          <w:color w:val="4D5156"/>
          <w:shd w:val="clear" w:color="auto" w:fill="FFFFFF"/>
        </w:rPr>
      </w:pPr>
    </w:p>
    <w:p w:rsidR="008F3060" w:rsidRDefault="008F3060" w:rsidP="00C47019">
      <w:pPr>
        <w:shd w:val="clear" w:color="auto" w:fill="FFFFFF"/>
        <w:rPr>
          <w:rFonts w:ascii="Arial" w:hAnsi="Arial" w:cs="Arial"/>
          <w:color w:val="4D5156"/>
          <w:shd w:val="clear" w:color="auto" w:fill="FFFFFF"/>
        </w:rPr>
      </w:pPr>
    </w:p>
    <w:p w:rsidR="008F3060" w:rsidRDefault="008F3060" w:rsidP="00C47019">
      <w:pPr>
        <w:shd w:val="clear" w:color="auto" w:fill="FFFFFF"/>
        <w:rPr>
          <w:rFonts w:ascii="Arial" w:hAnsi="Arial" w:cs="Arial"/>
          <w:color w:val="4D5156"/>
          <w:shd w:val="clear" w:color="auto" w:fill="FFFFFF"/>
        </w:rPr>
      </w:pPr>
    </w:p>
    <w:p w:rsidR="008F3060" w:rsidRDefault="008F3060" w:rsidP="00C47019">
      <w:pPr>
        <w:shd w:val="clear" w:color="auto" w:fill="FFFFFF"/>
        <w:rPr>
          <w:rFonts w:ascii="Arial" w:hAnsi="Arial" w:cs="Arial"/>
          <w:color w:val="4D5156"/>
          <w:shd w:val="clear" w:color="auto" w:fill="FFFFFF"/>
        </w:rPr>
      </w:pPr>
    </w:p>
    <w:p w:rsidR="008F3060" w:rsidRDefault="008F3060" w:rsidP="00C47019">
      <w:pPr>
        <w:shd w:val="clear" w:color="auto" w:fill="FFFFFF"/>
        <w:rPr>
          <w:rFonts w:ascii="Arial" w:hAnsi="Arial" w:cs="Arial"/>
          <w:color w:val="4D5156"/>
          <w:shd w:val="clear" w:color="auto" w:fill="FFFFFF"/>
        </w:rPr>
      </w:pPr>
    </w:p>
    <w:p w:rsidR="00C148EA" w:rsidRDefault="00C148EA" w:rsidP="00C47019">
      <w:pPr>
        <w:shd w:val="clear" w:color="auto" w:fill="FFFFFF"/>
        <w:rPr>
          <w:rFonts w:ascii="Arial" w:hAnsi="Arial" w:cs="Arial"/>
          <w:color w:val="4D5156"/>
          <w:shd w:val="clear" w:color="auto" w:fill="FFFFFF"/>
        </w:rPr>
      </w:pPr>
      <w:r>
        <w:rPr>
          <w:rFonts w:ascii="Arial" w:hAnsi="Arial" w:cs="Arial"/>
          <w:color w:val="4D5156"/>
          <w:shd w:val="clear" w:color="auto" w:fill="FFFFFF"/>
        </w:rPr>
        <w:t>E)</w:t>
      </w:r>
    </w:p>
    <w:p w:rsidR="00C148EA" w:rsidRPr="00C148EA" w:rsidRDefault="00C148EA" w:rsidP="00C148EA">
      <w:pPr>
        <w:numPr>
          <w:ilvl w:val="0"/>
          <w:numId w:val="4"/>
        </w:numPr>
        <w:shd w:val="clear" w:color="auto" w:fill="FFFFFF"/>
        <w:spacing w:after="60" w:line="240" w:lineRule="auto"/>
        <w:ind w:left="0"/>
        <w:rPr>
          <w:rFonts w:ascii="Arial" w:eastAsia="Times New Roman" w:hAnsi="Arial" w:cs="Arial"/>
          <w:color w:val="202124"/>
          <w:sz w:val="24"/>
          <w:szCs w:val="24"/>
          <w:lang w:eastAsia="es-ES"/>
        </w:rPr>
      </w:pPr>
      <w:r w:rsidRPr="00C148EA">
        <w:rPr>
          <w:rFonts w:ascii="Arial" w:eastAsia="Times New Roman" w:hAnsi="Arial" w:cs="Arial"/>
          <w:color w:val="202124"/>
          <w:sz w:val="24"/>
          <w:szCs w:val="24"/>
          <w:lang w:eastAsia="es-ES"/>
        </w:rPr>
        <w:t>Publica información personal de forma limitada y profesional. ...</w:t>
      </w:r>
    </w:p>
    <w:p w:rsidR="00C148EA" w:rsidRPr="00C148EA" w:rsidRDefault="00C148EA" w:rsidP="00C148EA">
      <w:pPr>
        <w:numPr>
          <w:ilvl w:val="0"/>
          <w:numId w:val="4"/>
        </w:numPr>
        <w:shd w:val="clear" w:color="auto" w:fill="FFFFFF"/>
        <w:spacing w:after="60" w:line="240" w:lineRule="auto"/>
        <w:ind w:left="0"/>
        <w:rPr>
          <w:rFonts w:ascii="Arial" w:eastAsia="Times New Roman" w:hAnsi="Arial" w:cs="Arial"/>
          <w:color w:val="202124"/>
          <w:sz w:val="24"/>
          <w:szCs w:val="24"/>
          <w:lang w:eastAsia="es-ES"/>
        </w:rPr>
      </w:pPr>
      <w:r w:rsidRPr="00C148EA">
        <w:rPr>
          <w:rFonts w:ascii="Arial" w:eastAsia="Times New Roman" w:hAnsi="Arial" w:cs="Arial"/>
          <w:color w:val="202124"/>
          <w:sz w:val="24"/>
          <w:szCs w:val="24"/>
          <w:lang w:eastAsia="es-ES"/>
        </w:rPr>
        <w:t>Mantén la configuración de privacidad activada. ...</w:t>
      </w:r>
    </w:p>
    <w:p w:rsidR="00C148EA" w:rsidRPr="00C148EA" w:rsidRDefault="00C148EA" w:rsidP="00C148EA">
      <w:pPr>
        <w:numPr>
          <w:ilvl w:val="0"/>
          <w:numId w:val="4"/>
        </w:numPr>
        <w:shd w:val="clear" w:color="auto" w:fill="FFFFFF"/>
        <w:spacing w:after="60" w:line="240" w:lineRule="auto"/>
        <w:ind w:left="0"/>
        <w:rPr>
          <w:rFonts w:ascii="Arial" w:eastAsia="Times New Roman" w:hAnsi="Arial" w:cs="Arial"/>
          <w:color w:val="202124"/>
          <w:sz w:val="24"/>
          <w:szCs w:val="24"/>
          <w:lang w:eastAsia="es-ES"/>
        </w:rPr>
      </w:pPr>
      <w:r w:rsidRPr="00C148EA">
        <w:rPr>
          <w:rFonts w:ascii="Arial" w:eastAsia="Times New Roman" w:hAnsi="Arial" w:cs="Arial"/>
          <w:color w:val="202124"/>
          <w:sz w:val="24"/>
          <w:szCs w:val="24"/>
          <w:lang w:eastAsia="es-ES"/>
        </w:rPr>
        <w:t>Practica la navegación segura. ...</w:t>
      </w:r>
    </w:p>
    <w:p w:rsidR="00C148EA" w:rsidRPr="00C148EA" w:rsidRDefault="00C148EA" w:rsidP="00C148EA">
      <w:pPr>
        <w:numPr>
          <w:ilvl w:val="0"/>
          <w:numId w:val="4"/>
        </w:numPr>
        <w:shd w:val="clear" w:color="auto" w:fill="FFFFFF"/>
        <w:spacing w:after="60" w:line="240" w:lineRule="auto"/>
        <w:ind w:left="0"/>
        <w:rPr>
          <w:rFonts w:ascii="Arial" w:eastAsia="Times New Roman" w:hAnsi="Arial" w:cs="Arial"/>
          <w:color w:val="202124"/>
          <w:sz w:val="24"/>
          <w:szCs w:val="24"/>
          <w:lang w:eastAsia="es-ES"/>
        </w:rPr>
      </w:pPr>
      <w:r w:rsidRPr="00C148EA">
        <w:rPr>
          <w:rFonts w:ascii="Arial" w:eastAsia="Times New Roman" w:hAnsi="Arial" w:cs="Arial"/>
          <w:color w:val="202124"/>
          <w:sz w:val="24"/>
          <w:szCs w:val="24"/>
          <w:lang w:eastAsia="es-ES"/>
        </w:rPr>
        <w:t>Asegúrate de que tu conexión a </w:t>
      </w:r>
      <w:r w:rsidRPr="00C148EA">
        <w:rPr>
          <w:rFonts w:ascii="Arial" w:eastAsia="Times New Roman" w:hAnsi="Arial" w:cs="Arial"/>
          <w:b/>
          <w:bCs/>
          <w:color w:val="202124"/>
          <w:sz w:val="24"/>
          <w:szCs w:val="24"/>
          <w:lang w:eastAsia="es-ES"/>
        </w:rPr>
        <w:t>Internet</w:t>
      </w:r>
      <w:r w:rsidRPr="00C148EA">
        <w:rPr>
          <w:rFonts w:ascii="Arial" w:eastAsia="Times New Roman" w:hAnsi="Arial" w:cs="Arial"/>
          <w:color w:val="202124"/>
          <w:sz w:val="24"/>
          <w:szCs w:val="24"/>
          <w:lang w:eastAsia="es-ES"/>
        </w:rPr>
        <w:t> es segura. ...</w:t>
      </w:r>
    </w:p>
    <w:p w:rsidR="00C148EA" w:rsidRPr="00C148EA" w:rsidRDefault="00C148EA" w:rsidP="00C148EA">
      <w:pPr>
        <w:numPr>
          <w:ilvl w:val="0"/>
          <w:numId w:val="4"/>
        </w:numPr>
        <w:shd w:val="clear" w:color="auto" w:fill="FFFFFF"/>
        <w:spacing w:after="60" w:line="240" w:lineRule="auto"/>
        <w:ind w:left="0"/>
        <w:rPr>
          <w:rFonts w:ascii="Arial" w:eastAsia="Times New Roman" w:hAnsi="Arial" w:cs="Arial"/>
          <w:color w:val="202124"/>
          <w:sz w:val="24"/>
          <w:szCs w:val="24"/>
          <w:lang w:eastAsia="es-ES"/>
        </w:rPr>
      </w:pPr>
      <w:r w:rsidRPr="00C148EA">
        <w:rPr>
          <w:rFonts w:ascii="Arial" w:eastAsia="Times New Roman" w:hAnsi="Arial" w:cs="Arial"/>
          <w:color w:val="202124"/>
          <w:sz w:val="24"/>
          <w:szCs w:val="24"/>
          <w:lang w:eastAsia="es-ES"/>
        </w:rPr>
        <w:t>Ten </w:t>
      </w:r>
      <w:r w:rsidRPr="00C148EA">
        <w:rPr>
          <w:rFonts w:ascii="Arial" w:eastAsia="Times New Roman" w:hAnsi="Arial" w:cs="Arial"/>
          <w:b/>
          <w:bCs/>
          <w:color w:val="202124"/>
          <w:sz w:val="24"/>
          <w:szCs w:val="24"/>
          <w:lang w:eastAsia="es-ES"/>
        </w:rPr>
        <w:t>cuidado</w:t>
      </w:r>
      <w:r w:rsidRPr="00C148EA">
        <w:rPr>
          <w:rFonts w:ascii="Arial" w:eastAsia="Times New Roman" w:hAnsi="Arial" w:cs="Arial"/>
          <w:color w:val="202124"/>
          <w:sz w:val="24"/>
          <w:szCs w:val="24"/>
          <w:lang w:eastAsia="es-ES"/>
        </w:rPr>
        <w:t> con lo que descargas. ...</w:t>
      </w:r>
    </w:p>
    <w:p w:rsidR="00C148EA" w:rsidRDefault="00C148EA" w:rsidP="00C148EA">
      <w:pPr>
        <w:numPr>
          <w:ilvl w:val="0"/>
          <w:numId w:val="4"/>
        </w:numPr>
        <w:shd w:val="clear" w:color="auto" w:fill="FFFFFF"/>
        <w:spacing w:after="60" w:line="240" w:lineRule="auto"/>
        <w:ind w:left="0"/>
        <w:rPr>
          <w:rFonts w:ascii="Arial" w:eastAsia="Times New Roman" w:hAnsi="Arial" w:cs="Arial"/>
          <w:color w:val="202124"/>
          <w:sz w:val="24"/>
          <w:szCs w:val="24"/>
          <w:lang w:eastAsia="es-ES"/>
        </w:rPr>
      </w:pPr>
      <w:r w:rsidRPr="00C148EA">
        <w:rPr>
          <w:rFonts w:ascii="Arial" w:eastAsia="Times New Roman" w:hAnsi="Arial" w:cs="Arial"/>
          <w:color w:val="202124"/>
          <w:sz w:val="24"/>
          <w:szCs w:val="24"/>
          <w:lang w:eastAsia="es-ES"/>
        </w:rPr>
        <w:t>Elige contraseñas seguras.</w:t>
      </w:r>
    </w:p>
    <w:p w:rsidR="008F3060" w:rsidRPr="00C148EA" w:rsidRDefault="008F3060" w:rsidP="008F3060">
      <w:pPr>
        <w:shd w:val="clear" w:color="auto" w:fill="FFFFFF"/>
        <w:spacing w:after="60" w:line="240" w:lineRule="auto"/>
        <w:rPr>
          <w:rFonts w:ascii="Arial" w:eastAsia="Times New Roman" w:hAnsi="Arial" w:cs="Arial"/>
          <w:color w:val="202124"/>
          <w:sz w:val="24"/>
          <w:szCs w:val="24"/>
          <w:lang w:eastAsia="es-ES"/>
        </w:rPr>
      </w:pPr>
    </w:p>
    <w:p w:rsidR="00C148EA" w:rsidRDefault="008F3060" w:rsidP="00C47019">
      <w:pPr>
        <w:shd w:val="clear" w:color="auto" w:fill="FFFFFF"/>
        <w:rPr>
          <w:rFonts w:ascii="Arial" w:hAnsi="Arial" w:cs="Arial"/>
          <w:color w:val="4D5156"/>
          <w:sz w:val="21"/>
          <w:szCs w:val="21"/>
          <w:shd w:val="clear" w:color="auto" w:fill="FFFFFF"/>
        </w:rPr>
      </w:pPr>
      <w:r>
        <w:rPr>
          <w:rFonts w:ascii="Arial" w:hAnsi="Arial" w:cs="Arial"/>
          <w:noProof/>
          <w:color w:val="4D5156"/>
          <w:sz w:val="21"/>
          <w:szCs w:val="21"/>
          <w:shd w:val="clear" w:color="auto" w:fill="FFFFFF"/>
          <w:lang w:eastAsia="es-ES"/>
        </w:rPr>
        <w:drawing>
          <wp:inline distT="0" distB="0" distL="0" distR="0">
            <wp:extent cx="2466975" cy="1847850"/>
            <wp:effectExtent l="19050" t="0" r="9525" b="0"/>
            <wp:docPr id="10" name="Imagen 10" descr="D:\Users\Secundaria\Videos\descarga (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Users\Secundaria\Videos\descarga (9).png"/>
                    <pic:cNvPicPr>
                      <a:picLocks noChangeAspect="1" noChangeArrowheads="1"/>
                    </pic:cNvPicPr>
                  </pic:nvPicPr>
                  <pic:blipFill>
                    <a:blip r:embed="rId13"/>
                    <a:srcRect/>
                    <a:stretch>
                      <a:fillRect/>
                    </a:stretch>
                  </pic:blipFill>
                  <pic:spPr bwMode="auto">
                    <a:xfrm>
                      <a:off x="0" y="0"/>
                      <a:ext cx="2466975" cy="1847850"/>
                    </a:xfrm>
                    <a:prstGeom prst="rect">
                      <a:avLst/>
                    </a:prstGeom>
                    <a:noFill/>
                    <a:ln w="9525">
                      <a:noFill/>
                      <a:miter lim="800000"/>
                      <a:headEnd/>
                      <a:tailEnd/>
                    </a:ln>
                  </pic:spPr>
                </pic:pic>
              </a:graphicData>
            </a:graphic>
          </wp:inline>
        </w:drawing>
      </w:r>
    </w:p>
    <w:p w:rsidR="008F3060" w:rsidRDefault="008F3060" w:rsidP="00C47019">
      <w:pPr>
        <w:shd w:val="clear" w:color="auto" w:fill="FFFFFF"/>
        <w:rPr>
          <w:rFonts w:ascii="Arial" w:hAnsi="Arial" w:cs="Arial"/>
          <w:color w:val="4D5156"/>
          <w:sz w:val="21"/>
          <w:szCs w:val="21"/>
          <w:shd w:val="clear" w:color="auto" w:fill="FFFFFF"/>
        </w:rPr>
      </w:pPr>
    </w:p>
    <w:p w:rsidR="008F3060" w:rsidRDefault="008F3060" w:rsidP="00C47019">
      <w:pPr>
        <w:shd w:val="clear" w:color="auto" w:fill="FFFFFF"/>
        <w:rPr>
          <w:rFonts w:ascii="Arial" w:hAnsi="Arial" w:cs="Arial"/>
          <w:color w:val="4D5156"/>
          <w:sz w:val="21"/>
          <w:szCs w:val="21"/>
          <w:shd w:val="clear" w:color="auto" w:fill="FFFFFF"/>
        </w:rPr>
      </w:pPr>
      <w:r>
        <w:rPr>
          <w:rFonts w:ascii="Arial" w:hAnsi="Arial" w:cs="Arial"/>
          <w:color w:val="4D5156"/>
          <w:sz w:val="21"/>
          <w:szCs w:val="21"/>
          <w:shd w:val="clear" w:color="auto" w:fill="FFFFFF"/>
        </w:rPr>
        <w:lastRenderedPageBreak/>
        <w:t>Fuente de toda la información: wikipedia</w:t>
      </w:r>
    </w:p>
    <w:p w:rsidR="00C148EA" w:rsidRDefault="00C148EA" w:rsidP="00C47019">
      <w:pPr>
        <w:shd w:val="clear" w:color="auto" w:fill="FFFFFF"/>
        <w:rPr>
          <w:rFonts w:ascii="Arial" w:hAnsi="Arial" w:cs="Arial"/>
          <w:color w:val="4D5156"/>
          <w:sz w:val="21"/>
          <w:szCs w:val="21"/>
          <w:shd w:val="clear" w:color="auto" w:fill="FFFFFF"/>
        </w:rPr>
      </w:pPr>
    </w:p>
    <w:p w:rsidR="00C148EA" w:rsidRDefault="00C148EA" w:rsidP="00C47019">
      <w:pPr>
        <w:shd w:val="clear" w:color="auto" w:fill="FFFFFF"/>
        <w:rPr>
          <w:rFonts w:ascii="Arial" w:hAnsi="Arial" w:cs="Arial"/>
          <w:color w:val="4D5156"/>
          <w:sz w:val="21"/>
          <w:szCs w:val="21"/>
          <w:shd w:val="clear" w:color="auto" w:fill="FFFFFF"/>
        </w:rPr>
      </w:pPr>
    </w:p>
    <w:p w:rsidR="00574B79" w:rsidRPr="00C47019" w:rsidRDefault="00574B79" w:rsidP="00C47019">
      <w:pPr>
        <w:shd w:val="clear" w:color="auto" w:fill="FFFFFF"/>
        <w:rPr>
          <w:rFonts w:ascii="Arial" w:eastAsia="Times New Roman" w:hAnsi="Arial" w:cs="Arial"/>
          <w:color w:val="202124"/>
          <w:sz w:val="27"/>
          <w:szCs w:val="27"/>
          <w:lang w:eastAsia="es-ES"/>
        </w:rPr>
      </w:pPr>
    </w:p>
    <w:p w:rsidR="00C47019" w:rsidRPr="00841B1E" w:rsidRDefault="001C42E3" w:rsidP="00C47019">
      <w:pPr>
        <w:shd w:val="clear" w:color="auto" w:fill="FFFFFF"/>
        <w:spacing w:after="60" w:line="240" w:lineRule="auto"/>
        <w:rPr>
          <w:rFonts w:ascii="Arial" w:eastAsia="Times New Roman" w:hAnsi="Arial" w:cs="Arial"/>
          <w:color w:val="202124"/>
          <w:sz w:val="24"/>
          <w:szCs w:val="24"/>
          <w:lang w:eastAsia="es-ES"/>
        </w:rPr>
      </w:pPr>
      <w:r>
        <w:rPr>
          <w:rFonts w:ascii="Arial" w:eastAsia="Times New Roman" w:hAnsi="Arial" w:cs="Arial"/>
          <w:noProof/>
          <w:color w:val="202124"/>
          <w:sz w:val="24"/>
          <w:szCs w:val="24"/>
          <w:lang w:eastAsia="es-ES"/>
        </w:rPr>
        <w:pict>
          <v:shape id="_x0000_s1032" type="#_x0000_t12" style="position:absolute;margin-left:139.2pt;margin-top:5.05pt;width:324pt;height:304.5pt;z-index:-251655168">
            <v:fill r:id="rId14" o:title="Papel seda rosa" type="tile"/>
            <v:shadow on="t" opacity=".5" offset="6pt,-6pt"/>
          </v:shape>
        </w:pict>
      </w:r>
    </w:p>
    <w:p w:rsidR="00841B1E" w:rsidRDefault="00841B1E" w:rsidP="00841B1E">
      <w:pPr>
        <w:pStyle w:val="Default"/>
        <w:ind w:left="1080"/>
        <w:rPr>
          <w:rFonts w:ascii="Arial" w:hAnsi="Arial" w:cs="Arial"/>
          <w:color w:val="4D5156"/>
          <w:shd w:val="clear" w:color="auto" w:fill="FFFFFF"/>
        </w:rPr>
      </w:pPr>
    </w:p>
    <w:p w:rsidR="00841B1E" w:rsidRDefault="00841B1E" w:rsidP="00841B1E">
      <w:pPr>
        <w:pStyle w:val="Default"/>
        <w:ind w:left="360"/>
        <w:rPr>
          <w:rFonts w:cstheme="minorBidi"/>
          <w:color w:val="auto"/>
          <w:sz w:val="40"/>
          <w:szCs w:val="40"/>
        </w:rPr>
      </w:pPr>
    </w:p>
    <w:p w:rsidR="00E9317D" w:rsidRDefault="00E9317D" w:rsidP="00841B1E">
      <w:pPr>
        <w:pStyle w:val="Default"/>
        <w:rPr>
          <w:rFonts w:cstheme="minorBidi"/>
          <w:color w:val="auto"/>
          <w:sz w:val="40"/>
          <w:szCs w:val="40"/>
        </w:rPr>
      </w:pPr>
      <w:r>
        <w:rPr>
          <w:rFonts w:cstheme="minorBidi"/>
          <w:color w:val="auto"/>
          <w:sz w:val="40"/>
          <w:szCs w:val="40"/>
        </w:rPr>
        <w:t xml:space="preserve">                                                                 La </w:t>
      </w:r>
    </w:p>
    <w:p w:rsidR="00841B1E" w:rsidRDefault="00E9317D" w:rsidP="00841B1E">
      <w:pPr>
        <w:pStyle w:val="Default"/>
        <w:rPr>
          <w:rFonts w:cstheme="minorBidi"/>
          <w:color w:val="auto"/>
          <w:sz w:val="40"/>
          <w:szCs w:val="40"/>
        </w:rPr>
      </w:pPr>
      <w:r>
        <w:rPr>
          <w:rFonts w:cstheme="minorBidi"/>
          <w:color w:val="auto"/>
          <w:sz w:val="40"/>
          <w:szCs w:val="40"/>
        </w:rPr>
        <w:t xml:space="preserve">                                                              Quiero</w:t>
      </w:r>
    </w:p>
    <w:p w:rsidR="00E9317D" w:rsidRDefault="00E9317D" w:rsidP="00841B1E">
      <w:pPr>
        <w:pStyle w:val="Default"/>
        <w:rPr>
          <w:rFonts w:cstheme="minorBidi"/>
          <w:color w:val="auto"/>
          <w:sz w:val="40"/>
          <w:szCs w:val="40"/>
        </w:rPr>
      </w:pPr>
      <w:r>
        <w:rPr>
          <w:rFonts w:cstheme="minorBidi"/>
          <w:color w:val="auto"/>
          <w:sz w:val="40"/>
          <w:szCs w:val="40"/>
        </w:rPr>
        <w:t xml:space="preserve">                                                             Mucho</w:t>
      </w:r>
    </w:p>
    <w:p w:rsidR="00E9317D" w:rsidRDefault="00E9317D" w:rsidP="00841B1E">
      <w:pPr>
        <w:pStyle w:val="Default"/>
        <w:rPr>
          <w:rFonts w:cstheme="minorBidi"/>
          <w:color w:val="auto"/>
          <w:sz w:val="40"/>
          <w:szCs w:val="40"/>
        </w:rPr>
      </w:pPr>
    </w:p>
    <w:p w:rsidR="00E9317D" w:rsidRDefault="001C42E3" w:rsidP="00841B1E">
      <w:pPr>
        <w:pStyle w:val="Default"/>
        <w:rPr>
          <w:rFonts w:cstheme="minorBidi"/>
          <w:color w:val="auto"/>
          <w:sz w:val="40"/>
          <w:szCs w:val="40"/>
        </w:rPr>
      </w:pPr>
      <w:r>
        <w:rPr>
          <w:rFonts w:cstheme="minorBidi"/>
          <w:noProof/>
          <w:color w:val="auto"/>
          <w:sz w:val="40"/>
          <w:szCs w:val="40"/>
          <w:lang w:eastAsia="es-ES"/>
        </w:rPr>
        <w:pict>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_x0000_s1033" type="#_x0000_t187" style="position:absolute;margin-left:264.45pt;margin-top:16.95pt;width:80.25pt;height:63.75pt;z-index:251662336">
            <v:fill r:id="rId15" o:title="Mármol blanco" type="tile"/>
          </v:shape>
        </w:pict>
      </w:r>
      <w:r w:rsidR="00E9317D">
        <w:rPr>
          <w:rFonts w:cstheme="minorBidi"/>
          <w:color w:val="auto"/>
          <w:sz w:val="40"/>
          <w:szCs w:val="40"/>
        </w:rPr>
        <w:t xml:space="preserve">                                                                        </w:t>
      </w:r>
      <w:r w:rsidRPr="001C42E3">
        <w:rPr>
          <w:rFonts w:cstheme="minorBidi"/>
          <w:color w:val="auto"/>
          <w:sz w:val="40"/>
          <w:szCs w:val="40"/>
        </w:rPr>
        <w:pict>
          <v:shape id="_x0000_i1028" type="#_x0000_t136" style="width:218.25pt;height:21pt" fillcolor="#dcebf5">
            <v:fill color2="#55261c" colors="0 #dcebf5;5243f #83a7c3;8520f #768fb9;13763f #83a7c3;34079f white;36700f #9c6563;38011f #80302d;46531f #c0524e;61604f #ebdad4;1 #55261c" method="none" focus="100%" type="gradient"/>
            <v:shadow color="#868686"/>
            <o:extrusion v:ext="view" color="silver" on="t" rotationangle=",-6" viewpoint=",34.72222mm" viewpointorigin=",.5" skewangle="135" brightness="4000f" lightposition="0,50000" lightlevel="52000f" lightposition2="0,-50000" lightlevel2="14000f" type="perspective" lightharsh2="t"/>
            <v:textpath style="font-family:&quot;Arial Black&quot;;v-text-kern:t" trim="t" fitpath="t" string="LA MEJOR PROFE&#10;"/>
          </v:shape>
        </w:pict>
      </w:r>
    </w:p>
    <w:p w:rsidR="0023685B" w:rsidRDefault="0023685B" w:rsidP="00841B1E">
      <w:pPr>
        <w:pStyle w:val="Default"/>
        <w:spacing w:after="49"/>
        <w:rPr>
          <w:rFonts w:cstheme="minorBidi"/>
          <w:color w:val="auto"/>
          <w:sz w:val="40"/>
          <w:szCs w:val="40"/>
        </w:rPr>
      </w:pPr>
    </w:p>
    <w:p w:rsidR="0023685B" w:rsidRDefault="0023685B">
      <w:pPr>
        <w:rPr>
          <w:sz w:val="52"/>
          <w:szCs w:val="52"/>
        </w:rPr>
      </w:pPr>
    </w:p>
    <w:p w:rsidR="00E54252" w:rsidRPr="00E54252" w:rsidRDefault="00E54252">
      <w:pPr>
        <w:rPr>
          <w:sz w:val="52"/>
          <w:szCs w:val="52"/>
        </w:rPr>
      </w:pPr>
    </w:p>
    <w:sectPr w:rsidR="00E54252" w:rsidRPr="00E54252" w:rsidSect="005F528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5D64" w:rsidRDefault="00105D64" w:rsidP="00C47019">
      <w:pPr>
        <w:spacing w:after="0" w:line="240" w:lineRule="auto"/>
      </w:pPr>
      <w:r>
        <w:separator/>
      </w:r>
    </w:p>
  </w:endnote>
  <w:endnote w:type="continuationSeparator" w:id="1">
    <w:p w:rsidR="00105D64" w:rsidRDefault="00105D64" w:rsidP="00C470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5D64" w:rsidRDefault="00105D64" w:rsidP="00C47019">
      <w:pPr>
        <w:spacing w:after="0" w:line="240" w:lineRule="auto"/>
      </w:pPr>
      <w:r>
        <w:separator/>
      </w:r>
    </w:p>
  </w:footnote>
  <w:footnote w:type="continuationSeparator" w:id="1">
    <w:p w:rsidR="00105D64" w:rsidRDefault="00105D64" w:rsidP="00C470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B634A"/>
    <w:multiLevelType w:val="multilevel"/>
    <w:tmpl w:val="D6B8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7B2506"/>
    <w:multiLevelType w:val="multilevel"/>
    <w:tmpl w:val="12CC9D3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3FEF7370"/>
    <w:multiLevelType w:val="hybridMultilevel"/>
    <w:tmpl w:val="579EBCFC"/>
    <w:lvl w:ilvl="0" w:tplc="30C67566">
      <w:start w:val="1"/>
      <w:numFmt w:val="lowerLetter"/>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558B0B8B"/>
    <w:multiLevelType w:val="hybridMultilevel"/>
    <w:tmpl w:val="1F569E60"/>
    <w:lvl w:ilvl="0" w:tplc="9F2CFA40">
      <w:start w:val="1"/>
      <w:numFmt w:val="lowerLetter"/>
      <w:lvlText w:val="%1)"/>
      <w:lvlJc w:val="left"/>
      <w:pPr>
        <w:ind w:left="1080" w:hanging="720"/>
      </w:pPr>
      <w:rPr>
        <w:rFonts w:ascii="Cambria" w:hAnsi="Cambria" w:cstheme="minorBidi" w:hint="default"/>
        <w:color w:val="auto"/>
        <w:sz w:val="4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E54252"/>
    <w:rsid w:val="00006C90"/>
    <w:rsid w:val="00105D64"/>
    <w:rsid w:val="001C42E3"/>
    <w:rsid w:val="0023685B"/>
    <w:rsid w:val="003A559D"/>
    <w:rsid w:val="003B2DDB"/>
    <w:rsid w:val="00574B79"/>
    <w:rsid w:val="005F5282"/>
    <w:rsid w:val="00841B1E"/>
    <w:rsid w:val="008F3060"/>
    <w:rsid w:val="00A13A91"/>
    <w:rsid w:val="00A4432D"/>
    <w:rsid w:val="00C148EA"/>
    <w:rsid w:val="00C47019"/>
    <w:rsid w:val="00D65FBA"/>
    <w:rsid w:val="00E54252"/>
    <w:rsid w:val="00E9317D"/>
    <w:rsid w:val="00F77C9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28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5425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54252"/>
    <w:rPr>
      <w:rFonts w:ascii="Tahoma" w:hAnsi="Tahoma" w:cs="Tahoma"/>
      <w:sz w:val="16"/>
      <w:szCs w:val="16"/>
    </w:rPr>
  </w:style>
  <w:style w:type="paragraph" w:customStyle="1" w:styleId="Default">
    <w:name w:val="Default"/>
    <w:rsid w:val="0023685B"/>
    <w:pPr>
      <w:autoSpaceDE w:val="0"/>
      <w:autoSpaceDN w:val="0"/>
      <w:adjustRightInd w:val="0"/>
      <w:spacing w:after="0" w:line="240" w:lineRule="auto"/>
    </w:pPr>
    <w:rPr>
      <w:rFonts w:ascii="Cambria" w:hAnsi="Cambria" w:cs="Cambria"/>
      <w:color w:val="000000"/>
      <w:sz w:val="24"/>
      <w:szCs w:val="24"/>
    </w:rPr>
  </w:style>
  <w:style w:type="paragraph" w:styleId="Encabezado">
    <w:name w:val="header"/>
    <w:basedOn w:val="Normal"/>
    <w:link w:val="EncabezadoCar"/>
    <w:uiPriority w:val="99"/>
    <w:semiHidden/>
    <w:unhideWhenUsed/>
    <w:rsid w:val="00C4701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C47019"/>
  </w:style>
  <w:style w:type="paragraph" w:styleId="Piedepgina">
    <w:name w:val="footer"/>
    <w:basedOn w:val="Normal"/>
    <w:link w:val="PiedepginaCar"/>
    <w:uiPriority w:val="99"/>
    <w:semiHidden/>
    <w:unhideWhenUsed/>
    <w:rsid w:val="00C4701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C47019"/>
  </w:style>
  <w:style w:type="character" w:customStyle="1" w:styleId="hgkelc">
    <w:name w:val="hgkelc"/>
    <w:basedOn w:val="Fuentedeprrafopredeter"/>
    <w:rsid w:val="00C47019"/>
  </w:style>
</w:styles>
</file>

<file path=word/webSettings.xml><?xml version="1.0" encoding="utf-8"?>
<w:webSettings xmlns:r="http://schemas.openxmlformats.org/officeDocument/2006/relationships" xmlns:w="http://schemas.openxmlformats.org/wordprocessingml/2006/main">
  <w:divs>
    <w:div w:id="370422980">
      <w:bodyDiv w:val="1"/>
      <w:marLeft w:val="0"/>
      <w:marRight w:val="0"/>
      <w:marTop w:val="0"/>
      <w:marBottom w:val="0"/>
      <w:divBdr>
        <w:top w:val="none" w:sz="0" w:space="0" w:color="auto"/>
        <w:left w:val="none" w:sz="0" w:space="0" w:color="auto"/>
        <w:bottom w:val="none" w:sz="0" w:space="0" w:color="auto"/>
        <w:right w:val="none" w:sz="0" w:space="0" w:color="auto"/>
      </w:divBdr>
      <w:divsChild>
        <w:div w:id="1160271475">
          <w:marLeft w:val="0"/>
          <w:marRight w:val="0"/>
          <w:marTop w:val="0"/>
          <w:marBottom w:val="0"/>
          <w:divBdr>
            <w:top w:val="none" w:sz="0" w:space="0" w:color="auto"/>
            <w:left w:val="none" w:sz="0" w:space="0" w:color="auto"/>
            <w:bottom w:val="none" w:sz="0" w:space="0" w:color="auto"/>
            <w:right w:val="none" w:sz="0" w:space="0" w:color="auto"/>
          </w:divBdr>
          <w:divsChild>
            <w:div w:id="577831534">
              <w:marLeft w:val="0"/>
              <w:marRight w:val="0"/>
              <w:marTop w:val="0"/>
              <w:marBottom w:val="0"/>
              <w:divBdr>
                <w:top w:val="none" w:sz="0" w:space="0" w:color="auto"/>
                <w:left w:val="none" w:sz="0" w:space="0" w:color="auto"/>
                <w:bottom w:val="none" w:sz="0" w:space="0" w:color="auto"/>
                <w:right w:val="none" w:sz="0" w:space="0" w:color="auto"/>
              </w:divBdr>
              <w:divsChild>
                <w:div w:id="142248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263692">
      <w:bodyDiv w:val="1"/>
      <w:marLeft w:val="0"/>
      <w:marRight w:val="0"/>
      <w:marTop w:val="0"/>
      <w:marBottom w:val="0"/>
      <w:divBdr>
        <w:top w:val="none" w:sz="0" w:space="0" w:color="auto"/>
        <w:left w:val="none" w:sz="0" w:space="0" w:color="auto"/>
        <w:bottom w:val="none" w:sz="0" w:space="0" w:color="auto"/>
        <w:right w:val="none" w:sz="0" w:space="0" w:color="auto"/>
      </w:divBdr>
    </w:div>
    <w:div w:id="153199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7</Pages>
  <Words>859</Words>
  <Characters>4725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Secundaria</cp:lastModifiedBy>
  <cp:revision>6</cp:revision>
  <dcterms:created xsi:type="dcterms:W3CDTF">2023-10-03T18:18:00Z</dcterms:created>
  <dcterms:modified xsi:type="dcterms:W3CDTF">2023-10-09T19:03:00Z</dcterms:modified>
</cp:coreProperties>
</file>