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A4CD" w14:textId="6EDCD368" w:rsidR="006906AD" w:rsidRPr="00AA4A0A" w:rsidRDefault="00992633">
      <w:pPr>
        <w:rPr>
          <w:b/>
          <w:bCs/>
          <w:sz w:val="28"/>
          <w:szCs w:val="28"/>
          <w:lang w:val="es-ES"/>
        </w:rPr>
      </w:pPr>
      <w:r w:rsidRPr="00AA4A0A">
        <w:rPr>
          <w:b/>
          <w:bCs/>
          <w:sz w:val="28"/>
          <w:szCs w:val="28"/>
          <w:lang w:val="es-ES"/>
        </w:rPr>
        <w:t>Resolución 0550-ME-2023</w:t>
      </w:r>
    </w:p>
    <w:p w14:paraId="2DF339E3" w14:textId="77777777" w:rsidR="00992633" w:rsidRDefault="00992633">
      <w:pPr>
        <w:rPr>
          <w:lang w:val="es-ES"/>
        </w:rPr>
      </w:pPr>
    </w:p>
    <w:p w14:paraId="023FBF87" w14:textId="71A4A785" w:rsidR="006C5239" w:rsidRDefault="00992633">
      <w:pPr>
        <w:rPr>
          <w:lang w:val="es-ES"/>
        </w:rPr>
      </w:pPr>
      <w:r>
        <w:rPr>
          <w:lang w:val="es-ES"/>
        </w:rPr>
        <w:t>El Ciclo Lectivo est</w:t>
      </w:r>
      <w:r w:rsidR="00A0285D">
        <w:rPr>
          <w:lang w:val="es-ES"/>
        </w:rPr>
        <w:t>á</w:t>
      </w:r>
      <w:r>
        <w:rPr>
          <w:lang w:val="es-ES"/>
        </w:rPr>
        <w:t xml:space="preserve"> comprendido por </w:t>
      </w:r>
      <w:r w:rsidRPr="00AA4A0A">
        <w:rPr>
          <w:b/>
          <w:bCs/>
          <w:lang w:val="es-ES"/>
        </w:rPr>
        <w:t>2 cuatrimestres</w:t>
      </w:r>
      <w:r>
        <w:rPr>
          <w:lang w:val="es-ES"/>
        </w:rPr>
        <w:t>. El proceso form</w:t>
      </w:r>
      <w:r w:rsidR="00A0285D">
        <w:rPr>
          <w:lang w:val="es-ES"/>
        </w:rPr>
        <w:t>al</w:t>
      </w:r>
      <w:r>
        <w:rPr>
          <w:lang w:val="es-ES"/>
        </w:rPr>
        <w:t xml:space="preserve"> de los estudiantes</w:t>
      </w:r>
      <w:r w:rsidR="006C5239">
        <w:rPr>
          <w:lang w:val="es-ES"/>
        </w:rPr>
        <w:t xml:space="preserve"> debe ser </w:t>
      </w:r>
      <w:r w:rsidR="006C5239" w:rsidRPr="00AA4A0A">
        <w:rPr>
          <w:b/>
          <w:bCs/>
          <w:lang w:val="es-ES"/>
        </w:rPr>
        <w:t>una retroalimentación continua entre lo enseñado y lo aprendido</w:t>
      </w:r>
      <w:r w:rsidR="00A0285D">
        <w:rPr>
          <w:lang w:val="es-ES"/>
        </w:rPr>
        <w:t>, d</w:t>
      </w:r>
      <w:r w:rsidR="006C5239">
        <w:rPr>
          <w:lang w:val="es-ES"/>
        </w:rPr>
        <w:t>onde se habilita espacios de valor a través de diversas producciones mediante los cuales los estudiantes integren saberes.</w:t>
      </w:r>
    </w:p>
    <w:p w14:paraId="3A34061D" w14:textId="77777777" w:rsidR="006C5239" w:rsidRDefault="006C5239">
      <w:pPr>
        <w:rPr>
          <w:lang w:val="es-ES"/>
        </w:rPr>
      </w:pPr>
      <w:r>
        <w:rPr>
          <w:lang w:val="es-ES"/>
        </w:rPr>
        <w:t>Evaluación/valoración</w:t>
      </w:r>
    </w:p>
    <w:p w14:paraId="76087F41" w14:textId="77777777" w:rsidR="003478EF" w:rsidRDefault="003478EF" w:rsidP="003478E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El docente realizará una valoración cuantitativa (1 al 10) expresado con números enteros y sin centésimos. </w:t>
      </w:r>
    </w:p>
    <w:p w14:paraId="47E07F57" w14:textId="77777777" w:rsidR="005E3942" w:rsidRDefault="003478EF" w:rsidP="003478E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Valoraciones finales: será la resultante de las valoraciones del primer y segundo cuatrimestre- Lo saca AEL</w:t>
      </w:r>
      <w:r w:rsidR="005E3942">
        <w:rPr>
          <w:lang w:val="es-ES"/>
        </w:rPr>
        <w:t>-</w:t>
      </w:r>
      <w:r>
        <w:rPr>
          <w:lang w:val="es-ES"/>
        </w:rPr>
        <w:t>.</w:t>
      </w:r>
    </w:p>
    <w:p w14:paraId="439C185D" w14:textId="56EECCE2" w:rsidR="003478EF" w:rsidRDefault="003478EF" w:rsidP="003478E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</w:t>
      </w:r>
      <w:r w:rsidRPr="00AA4A0A">
        <w:rPr>
          <w:b/>
          <w:bCs/>
          <w:lang w:val="es-ES"/>
        </w:rPr>
        <w:t>Para acreditar el estudiante deberá alcanzar un promedio de 6(seis) o más</w:t>
      </w:r>
      <w:r>
        <w:rPr>
          <w:lang w:val="es-ES"/>
        </w:rPr>
        <w:t xml:space="preserve">, </w:t>
      </w:r>
      <w:r w:rsidRPr="00AA4A0A">
        <w:rPr>
          <w:b/>
          <w:bCs/>
          <w:lang w:val="es-ES"/>
        </w:rPr>
        <w:t>entre los dos cuatrimestres</w:t>
      </w:r>
      <w:r>
        <w:rPr>
          <w:lang w:val="es-ES"/>
        </w:rPr>
        <w:t>. Si esto no sucediera deberá asistir al periodo</w:t>
      </w:r>
      <w:r w:rsidR="00F57C5C">
        <w:rPr>
          <w:lang w:val="es-ES"/>
        </w:rPr>
        <w:t xml:space="preserve"> de </w:t>
      </w:r>
      <w:r w:rsidR="005E3942">
        <w:rPr>
          <w:lang w:val="es-ES"/>
        </w:rPr>
        <w:t>fortalecimiento</w:t>
      </w:r>
      <w:r w:rsidR="00C5296F">
        <w:rPr>
          <w:lang w:val="es-ES"/>
        </w:rPr>
        <w:t xml:space="preserve"> fecha: 1 al 6 de diciembre</w:t>
      </w:r>
      <w:r w:rsidR="005E3942">
        <w:rPr>
          <w:lang w:val="es-ES"/>
        </w:rPr>
        <w:t xml:space="preserve"> (al cierre del II cuatrimestre) para acreditar los saberes del espacio curricular.</w:t>
      </w:r>
    </w:p>
    <w:p w14:paraId="37BCE66B" w14:textId="7606B69E" w:rsidR="005E3942" w:rsidRDefault="005E3942" w:rsidP="003478E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Si el </w:t>
      </w:r>
      <w:r w:rsidRPr="00C5296F">
        <w:rPr>
          <w:b/>
          <w:bCs/>
          <w:lang w:val="es-ES"/>
        </w:rPr>
        <w:t>estudiante no acreditara en el periodo de fortalecimiento</w:t>
      </w:r>
      <w:r>
        <w:rPr>
          <w:lang w:val="es-ES"/>
        </w:rPr>
        <w:t xml:space="preserve"> podrá hacerlo en la </w:t>
      </w:r>
      <w:r w:rsidRPr="00C5296F">
        <w:rPr>
          <w:u w:val="single"/>
          <w:lang w:val="es-ES"/>
        </w:rPr>
        <w:t>instancia</w:t>
      </w:r>
      <w:r w:rsidR="00F65FF8" w:rsidRPr="00C5296F">
        <w:rPr>
          <w:u w:val="single"/>
          <w:lang w:val="es-ES"/>
        </w:rPr>
        <w:t xml:space="preserve"> de diciembre</w:t>
      </w:r>
      <w:r w:rsidR="00C5296F">
        <w:rPr>
          <w:lang w:val="es-ES"/>
        </w:rPr>
        <w:t xml:space="preserve">: </w:t>
      </w:r>
      <w:r w:rsidR="00C5296F" w:rsidRPr="00C5296F">
        <w:rPr>
          <w:b/>
          <w:bCs/>
          <w:lang w:val="es-ES"/>
        </w:rPr>
        <w:t>fecha del 7 al 15 de diciembre</w:t>
      </w:r>
      <w:r w:rsidR="00C5296F">
        <w:rPr>
          <w:lang w:val="es-ES"/>
        </w:rPr>
        <w:t xml:space="preserve"> </w:t>
      </w:r>
      <w:r w:rsidR="00F65FF8">
        <w:rPr>
          <w:lang w:val="es-ES"/>
        </w:rPr>
        <w:t>/</w:t>
      </w:r>
      <w:r w:rsidR="00C5296F">
        <w:rPr>
          <w:lang w:val="es-ES"/>
        </w:rPr>
        <w:t xml:space="preserve"> </w:t>
      </w:r>
      <w:r w:rsidR="00F65FF8">
        <w:rPr>
          <w:lang w:val="es-ES"/>
        </w:rPr>
        <w:t>febrero</w:t>
      </w:r>
      <w:r w:rsidR="00C5296F">
        <w:rPr>
          <w:lang w:val="es-ES"/>
        </w:rPr>
        <w:t xml:space="preserve"> sin fecha aún</w:t>
      </w:r>
    </w:p>
    <w:p w14:paraId="2D79C4BA" w14:textId="24B6965E" w:rsidR="00F65FF8" w:rsidRDefault="00F65FF8" w:rsidP="003478E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Compartimos una tabla para interpretar lo escrito</w:t>
      </w:r>
    </w:p>
    <w:p w14:paraId="3DAB5739" w14:textId="77777777" w:rsidR="00AA4A0A" w:rsidRDefault="00AA4A0A" w:rsidP="00AA4A0A">
      <w:pPr>
        <w:pStyle w:val="Prrafodelista"/>
        <w:rPr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55"/>
        <w:gridCol w:w="1355"/>
        <w:gridCol w:w="1277"/>
        <w:gridCol w:w="1272"/>
        <w:gridCol w:w="1240"/>
        <w:gridCol w:w="1275"/>
      </w:tblGrid>
      <w:tr w:rsidR="00F65FF8" w14:paraId="083052D4" w14:textId="77777777" w:rsidTr="001C7E13">
        <w:tc>
          <w:tcPr>
            <w:tcW w:w="7774" w:type="dxa"/>
            <w:gridSpan w:val="6"/>
          </w:tcPr>
          <w:p w14:paraId="354737B1" w14:textId="003C341A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Tabl</w:t>
            </w:r>
            <w:r w:rsidRPr="00F65FF8">
              <w:rPr>
                <w:sz w:val="32"/>
                <w:szCs w:val="32"/>
                <w:lang w:val="es-ES"/>
              </w:rPr>
              <w:t>a de Ejemplos</w:t>
            </w:r>
          </w:p>
        </w:tc>
      </w:tr>
      <w:tr w:rsidR="00F65FF8" w14:paraId="3C3BC8E5" w14:textId="77777777" w:rsidTr="00F65FF8">
        <w:tc>
          <w:tcPr>
            <w:tcW w:w="1295" w:type="dxa"/>
          </w:tcPr>
          <w:p w14:paraId="40E6341B" w14:textId="06A12A70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I cuatrimestre</w:t>
            </w:r>
          </w:p>
        </w:tc>
        <w:tc>
          <w:tcPr>
            <w:tcW w:w="1295" w:type="dxa"/>
          </w:tcPr>
          <w:p w14:paraId="122210B1" w14:textId="77777777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II</w:t>
            </w:r>
          </w:p>
          <w:p w14:paraId="5A69C646" w14:textId="6DFF365D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cuatrimestre</w:t>
            </w:r>
          </w:p>
        </w:tc>
        <w:tc>
          <w:tcPr>
            <w:tcW w:w="1296" w:type="dxa"/>
          </w:tcPr>
          <w:p w14:paraId="232D38D7" w14:textId="3D01F241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Evaluación</w:t>
            </w:r>
          </w:p>
          <w:p w14:paraId="26E85CCC" w14:textId="4726EDF4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final</w:t>
            </w:r>
          </w:p>
        </w:tc>
        <w:tc>
          <w:tcPr>
            <w:tcW w:w="1296" w:type="dxa"/>
          </w:tcPr>
          <w:p w14:paraId="3B3CD121" w14:textId="2F91BA18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Diciembre</w:t>
            </w:r>
          </w:p>
        </w:tc>
        <w:tc>
          <w:tcPr>
            <w:tcW w:w="1296" w:type="dxa"/>
          </w:tcPr>
          <w:p w14:paraId="272FC2B8" w14:textId="79E73875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Febrero</w:t>
            </w:r>
          </w:p>
        </w:tc>
        <w:tc>
          <w:tcPr>
            <w:tcW w:w="1296" w:type="dxa"/>
          </w:tcPr>
          <w:p w14:paraId="6E4DDD9D" w14:textId="25C7FB69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Valoración definitiva</w:t>
            </w:r>
          </w:p>
        </w:tc>
      </w:tr>
      <w:tr w:rsidR="00F65FF8" w14:paraId="62AFA319" w14:textId="77777777" w:rsidTr="00F65FF8">
        <w:tc>
          <w:tcPr>
            <w:tcW w:w="1295" w:type="dxa"/>
          </w:tcPr>
          <w:p w14:paraId="5C96D294" w14:textId="0404B39B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1295" w:type="dxa"/>
          </w:tcPr>
          <w:p w14:paraId="21196C5B" w14:textId="0236BDA2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1296" w:type="dxa"/>
          </w:tcPr>
          <w:p w14:paraId="675EAACF" w14:textId="274454E6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7,5</w:t>
            </w:r>
          </w:p>
        </w:tc>
        <w:tc>
          <w:tcPr>
            <w:tcW w:w="1296" w:type="dxa"/>
          </w:tcPr>
          <w:p w14:paraId="35CBB98A" w14:textId="5DF6723C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---</w:t>
            </w:r>
          </w:p>
        </w:tc>
        <w:tc>
          <w:tcPr>
            <w:tcW w:w="1296" w:type="dxa"/>
          </w:tcPr>
          <w:p w14:paraId="6399C403" w14:textId="7C4A3A8E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---</w:t>
            </w:r>
          </w:p>
        </w:tc>
        <w:tc>
          <w:tcPr>
            <w:tcW w:w="1296" w:type="dxa"/>
          </w:tcPr>
          <w:p w14:paraId="1D01A1FA" w14:textId="1E4398D8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7,5</w:t>
            </w:r>
          </w:p>
        </w:tc>
      </w:tr>
      <w:tr w:rsidR="00F65FF8" w14:paraId="0D8B86F3" w14:textId="77777777" w:rsidTr="00F65FF8">
        <w:tc>
          <w:tcPr>
            <w:tcW w:w="1295" w:type="dxa"/>
          </w:tcPr>
          <w:p w14:paraId="0710E787" w14:textId="436AE739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295" w:type="dxa"/>
          </w:tcPr>
          <w:p w14:paraId="2E8ED9AC" w14:textId="09159758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1296" w:type="dxa"/>
          </w:tcPr>
          <w:p w14:paraId="394154BB" w14:textId="0379BFD2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1296" w:type="dxa"/>
          </w:tcPr>
          <w:p w14:paraId="1A5C5B15" w14:textId="032B270C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---</w:t>
            </w:r>
          </w:p>
        </w:tc>
        <w:tc>
          <w:tcPr>
            <w:tcW w:w="1296" w:type="dxa"/>
          </w:tcPr>
          <w:p w14:paraId="641F039A" w14:textId="3920DB28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---</w:t>
            </w:r>
          </w:p>
        </w:tc>
        <w:tc>
          <w:tcPr>
            <w:tcW w:w="1296" w:type="dxa"/>
          </w:tcPr>
          <w:p w14:paraId="14DA1605" w14:textId="7083F93C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</w:tr>
      <w:tr w:rsidR="00F65FF8" w14:paraId="6388D455" w14:textId="77777777" w:rsidTr="00F65FF8">
        <w:tc>
          <w:tcPr>
            <w:tcW w:w="1295" w:type="dxa"/>
          </w:tcPr>
          <w:p w14:paraId="3CC4D68B" w14:textId="77354C19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1295" w:type="dxa"/>
          </w:tcPr>
          <w:p w14:paraId="66676A29" w14:textId="1C5BB3E2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1296" w:type="dxa"/>
          </w:tcPr>
          <w:p w14:paraId="286094AB" w14:textId="70C07A9B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1296" w:type="dxa"/>
          </w:tcPr>
          <w:p w14:paraId="1C341B92" w14:textId="58B4B3AC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---</w:t>
            </w:r>
          </w:p>
        </w:tc>
        <w:tc>
          <w:tcPr>
            <w:tcW w:w="1296" w:type="dxa"/>
          </w:tcPr>
          <w:p w14:paraId="16127367" w14:textId="6789C47F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---</w:t>
            </w:r>
          </w:p>
        </w:tc>
        <w:tc>
          <w:tcPr>
            <w:tcW w:w="1296" w:type="dxa"/>
          </w:tcPr>
          <w:p w14:paraId="5CE1F535" w14:textId="10D257EE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</w:tr>
      <w:tr w:rsidR="00F65FF8" w14:paraId="5FE0A0EA" w14:textId="77777777" w:rsidTr="00F65FF8">
        <w:tc>
          <w:tcPr>
            <w:tcW w:w="1295" w:type="dxa"/>
          </w:tcPr>
          <w:p w14:paraId="1346B82B" w14:textId="52B5457B" w:rsidR="00F65FF8" w:rsidRDefault="00F65FF8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1295" w:type="dxa"/>
          </w:tcPr>
          <w:p w14:paraId="1B1403B1" w14:textId="0510B652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1296" w:type="dxa"/>
          </w:tcPr>
          <w:p w14:paraId="69DE6E5F" w14:textId="232C89AA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1296" w:type="dxa"/>
          </w:tcPr>
          <w:p w14:paraId="153D20E2" w14:textId="275DA693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296" w:type="dxa"/>
          </w:tcPr>
          <w:p w14:paraId="652346EE" w14:textId="2B442916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1296" w:type="dxa"/>
          </w:tcPr>
          <w:p w14:paraId="15650795" w14:textId="2CB4028B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</w:tr>
      <w:tr w:rsidR="00F65FF8" w14:paraId="25CC0D6F" w14:textId="77777777" w:rsidTr="00F65FF8">
        <w:tc>
          <w:tcPr>
            <w:tcW w:w="1295" w:type="dxa"/>
          </w:tcPr>
          <w:p w14:paraId="478A1D47" w14:textId="1CAD80A5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1295" w:type="dxa"/>
          </w:tcPr>
          <w:p w14:paraId="189218B1" w14:textId="6D2F081E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296" w:type="dxa"/>
          </w:tcPr>
          <w:p w14:paraId="37CA075B" w14:textId="7EAA143F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1296" w:type="dxa"/>
          </w:tcPr>
          <w:p w14:paraId="5C890BB8" w14:textId="56933D8A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Aus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1296" w:type="dxa"/>
          </w:tcPr>
          <w:p w14:paraId="10936DA2" w14:textId="70E8E883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296" w:type="dxa"/>
          </w:tcPr>
          <w:p w14:paraId="02E1A6E3" w14:textId="394BD195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Adeuda</w:t>
            </w:r>
          </w:p>
        </w:tc>
      </w:tr>
      <w:tr w:rsidR="00F65FF8" w14:paraId="7C50A58A" w14:textId="77777777" w:rsidTr="00F65FF8">
        <w:tc>
          <w:tcPr>
            <w:tcW w:w="1295" w:type="dxa"/>
          </w:tcPr>
          <w:p w14:paraId="202C334B" w14:textId="472CF80F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1295" w:type="dxa"/>
          </w:tcPr>
          <w:p w14:paraId="5AB8982A" w14:textId="73677A4F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1296" w:type="dxa"/>
          </w:tcPr>
          <w:p w14:paraId="76B26DE1" w14:textId="658812D3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5,5</w:t>
            </w:r>
          </w:p>
        </w:tc>
        <w:tc>
          <w:tcPr>
            <w:tcW w:w="1296" w:type="dxa"/>
          </w:tcPr>
          <w:p w14:paraId="362E3CC9" w14:textId="0BB3E4C6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1296" w:type="dxa"/>
          </w:tcPr>
          <w:p w14:paraId="26DEC22A" w14:textId="1E385CE5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---</w:t>
            </w:r>
          </w:p>
        </w:tc>
        <w:tc>
          <w:tcPr>
            <w:tcW w:w="1296" w:type="dxa"/>
          </w:tcPr>
          <w:p w14:paraId="4ACB8240" w14:textId="6848B2F7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</w:tr>
      <w:tr w:rsidR="00F65FF8" w14:paraId="3F6614C6" w14:textId="77777777" w:rsidTr="00F65FF8">
        <w:tc>
          <w:tcPr>
            <w:tcW w:w="1295" w:type="dxa"/>
          </w:tcPr>
          <w:p w14:paraId="155C3BA8" w14:textId="679FA673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Aus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1295" w:type="dxa"/>
          </w:tcPr>
          <w:p w14:paraId="0E695A4D" w14:textId="63CC27ED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1296" w:type="dxa"/>
          </w:tcPr>
          <w:p w14:paraId="7AB9ED46" w14:textId="30472735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296" w:type="dxa"/>
          </w:tcPr>
          <w:p w14:paraId="49D08433" w14:textId="0F5C33DC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1296" w:type="dxa"/>
          </w:tcPr>
          <w:p w14:paraId="5F6C7669" w14:textId="1178343D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---</w:t>
            </w:r>
          </w:p>
        </w:tc>
        <w:tc>
          <w:tcPr>
            <w:tcW w:w="1296" w:type="dxa"/>
          </w:tcPr>
          <w:p w14:paraId="5F078AD6" w14:textId="7255FFF1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</w:tr>
      <w:tr w:rsidR="00F65FF8" w14:paraId="58E11E3F" w14:textId="77777777" w:rsidTr="00F65FF8">
        <w:tc>
          <w:tcPr>
            <w:tcW w:w="1295" w:type="dxa"/>
          </w:tcPr>
          <w:p w14:paraId="4A37D263" w14:textId="72C171C6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295" w:type="dxa"/>
          </w:tcPr>
          <w:p w14:paraId="5A8EED5D" w14:textId="2A24996C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296" w:type="dxa"/>
          </w:tcPr>
          <w:p w14:paraId="3834FAFA" w14:textId="076E3B6C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2,5</w:t>
            </w:r>
          </w:p>
        </w:tc>
        <w:tc>
          <w:tcPr>
            <w:tcW w:w="1296" w:type="dxa"/>
          </w:tcPr>
          <w:p w14:paraId="638D1BC4" w14:textId="4C0E2AF8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Aus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1296" w:type="dxa"/>
          </w:tcPr>
          <w:p w14:paraId="376F0AF7" w14:textId="4B78CD52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1296" w:type="dxa"/>
          </w:tcPr>
          <w:p w14:paraId="3A047AA0" w14:textId="7D2E3FE4" w:rsidR="00F65FF8" w:rsidRDefault="00AA4A0A" w:rsidP="00F65FF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Adeuda</w:t>
            </w:r>
          </w:p>
        </w:tc>
      </w:tr>
    </w:tbl>
    <w:p w14:paraId="6143CB6C" w14:textId="77777777" w:rsidR="00C5296F" w:rsidRDefault="00C5296F" w:rsidP="00C5296F">
      <w:pPr>
        <w:rPr>
          <w:lang w:val="es-ES"/>
        </w:rPr>
      </w:pPr>
    </w:p>
    <w:p w14:paraId="42947284" w14:textId="58BAB53A" w:rsidR="00C5296F" w:rsidRPr="00C5296F" w:rsidRDefault="00C5296F" w:rsidP="00C5296F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C5296F">
        <w:rPr>
          <w:b/>
          <w:bCs/>
          <w:lang w:val="es-ES"/>
        </w:rPr>
        <w:t>Examen de equivalente y pendiente del 18 al 22 de diciembre</w:t>
      </w:r>
    </w:p>
    <w:sectPr w:rsidR="00C5296F" w:rsidRPr="00C52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F31"/>
    <w:multiLevelType w:val="hybridMultilevel"/>
    <w:tmpl w:val="C46637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81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33"/>
    <w:rsid w:val="003478EF"/>
    <w:rsid w:val="00351BB8"/>
    <w:rsid w:val="005E3942"/>
    <w:rsid w:val="006906AD"/>
    <w:rsid w:val="006C5239"/>
    <w:rsid w:val="00992633"/>
    <w:rsid w:val="00A0285D"/>
    <w:rsid w:val="00AA4A0A"/>
    <w:rsid w:val="00C5296F"/>
    <w:rsid w:val="00F57C5C"/>
    <w:rsid w:val="00F6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5128"/>
  <w15:chartTrackingRefBased/>
  <w15:docId w15:val="{24CFB13E-E216-43A0-8307-08B3266E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8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DIRECCION</cp:lastModifiedBy>
  <cp:revision>5</cp:revision>
  <dcterms:created xsi:type="dcterms:W3CDTF">2023-10-27T13:10:00Z</dcterms:created>
  <dcterms:modified xsi:type="dcterms:W3CDTF">2023-10-27T13:58:00Z</dcterms:modified>
</cp:coreProperties>
</file>