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43ED2" w14:textId="77777777" w:rsidR="00101A08" w:rsidRDefault="00101A08" w:rsidP="00631E59">
      <w:pPr>
        <w:spacing w:after="0"/>
        <w:ind w:left="3686"/>
      </w:pPr>
    </w:p>
    <w:p w14:paraId="376AD9B4" w14:textId="77777777" w:rsidR="00101A08" w:rsidRDefault="00101A08">
      <w:pPr>
        <w:spacing w:after="0"/>
        <w:ind w:left="3230"/>
      </w:pPr>
    </w:p>
    <w:p w14:paraId="192E98F2" w14:textId="77777777" w:rsidR="0087237F" w:rsidRDefault="000B5A10" w:rsidP="00631E59">
      <w:pPr>
        <w:spacing w:after="0"/>
        <w:ind w:left="3686"/>
      </w:pPr>
      <w:r>
        <w:rPr>
          <w:noProof/>
          <w:lang w:val="es-AR" w:eastAsia="es-AR"/>
        </w:rPr>
        <w:drawing>
          <wp:inline distT="0" distB="0" distL="0" distR="0" wp14:anchorId="382B20F2" wp14:editId="699BAF84">
            <wp:extent cx="927036" cy="1291590"/>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8"/>
                    <a:stretch>
                      <a:fillRect/>
                    </a:stretch>
                  </pic:blipFill>
                  <pic:spPr>
                    <a:xfrm>
                      <a:off x="0" y="0"/>
                      <a:ext cx="927036" cy="1291590"/>
                    </a:xfrm>
                    <a:prstGeom prst="rect">
                      <a:avLst/>
                    </a:prstGeom>
                  </pic:spPr>
                </pic:pic>
              </a:graphicData>
            </a:graphic>
          </wp:inline>
        </w:drawing>
      </w:r>
    </w:p>
    <w:p w14:paraId="2BAE4B7D" w14:textId="77777777" w:rsidR="0087237F" w:rsidRDefault="000B5A10" w:rsidP="001B1D57">
      <w:pPr>
        <w:spacing w:after="2"/>
        <w:ind w:left="110" w:right="993"/>
        <w:jc w:val="center"/>
      </w:pPr>
      <w:r>
        <w:rPr>
          <w:rFonts w:ascii="Tahoma" w:eastAsia="Tahoma" w:hAnsi="Tahoma" w:cs="Tahoma"/>
          <w:b/>
          <w:sz w:val="36"/>
        </w:rPr>
        <w:t xml:space="preserve"> </w:t>
      </w:r>
    </w:p>
    <w:p w14:paraId="5892D080" w14:textId="77777777" w:rsidR="0087237F" w:rsidRPr="007F67E0" w:rsidRDefault="000B5A10" w:rsidP="001B1D57">
      <w:pPr>
        <w:spacing w:after="5"/>
        <w:ind w:left="18" w:right="993" w:hanging="10"/>
        <w:jc w:val="center"/>
        <w:rPr>
          <w:lang w:val="es-ES"/>
        </w:rPr>
      </w:pPr>
      <w:r w:rsidRPr="007F67E0">
        <w:rPr>
          <w:rFonts w:ascii="Tahoma" w:eastAsia="Tahoma" w:hAnsi="Tahoma" w:cs="Tahoma"/>
          <w:b/>
          <w:sz w:val="36"/>
          <w:lang w:val="es-ES"/>
        </w:rPr>
        <w:t xml:space="preserve">COLEGIO DEL PRADO </w:t>
      </w:r>
    </w:p>
    <w:p w14:paraId="1355B364" w14:textId="77777777" w:rsidR="0087237F" w:rsidRPr="007F67E0" w:rsidRDefault="000B5A10" w:rsidP="001B1D57">
      <w:pPr>
        <w:spacing w:after="5"/>
        <w:ind w:left="18" w:right="993" w:hanging="10"/>
        <w:jc w:val="center"/>
        <w:rPr>
          <w:lang w:val="es-ES"/>
        </w:rPr>
      </w:pPr>
      <w:r w:rsidRPr="007F67E0">
        <w:rPr>
          <w:rFonts w:ascii="Tahoma" w:eastAsia="Tahoma" w:hAnsi="Tahoma" w:cs="Tahoma"/>
          <w:b/>
          <w:sz w:val="36"/>
          <w:lang w:val="es-ES"/>
        </w:rPr>
        <w:t xml:space="preserve">EDUCACIÓN SECUNDARIA </w:t>
      </w:r>
    </w:p>
    <w:p w14:paraId="59CFC497" w14:textId="77777777" w:rsidR="0087237F" w:rsidRPr="007F67E0" w:rsidRDefault="000B5A10" w:rsidP="001B1D57">
      <w:pPr>
        <w:spacing w:after="5"/>
        <w:ind w:left="18" w:right="993" w:hanging="10"/>
        <w:jc w:val="center"/>
        <w:rPr>
          <w:lang w:val="es-ES"/>
        </w:rPr>
      </w:pPr>
      <w:r w:rsidRPr="007F67E0">
        <w:rPr>
          <w:rFonts w:ascii="Tahoma" w:eastAsia="Tahoma" w:hAnsi="Tahoma" w:cs="Tahoma"/>
          <w:b/>
          <w:sz w:val="36"/>
          <w:lang w:val="es-ES"/>
        </w:rPr>
        <w:t xml:space="preserve">CIENCIAS SOCIALES Y HUMANIDADES </w:t>
      </w:r>
    </w:p>
    <w:p w14:paraId="12B5B6B7" w14:textId="77777777" w:rsidR="0087237F" w:rsidRPr="007F67E0" w:rsidRDefault="000B5A10" w:rsidP="001B1D57">
      <w:pPr>
        <w:spacing w:after="2"/>
        <w:ind w:left="110" w:right="993"/>
        <w:jc w:val="center"/>
        <w:rPr>
          <w:lang w:val="es-ES"/>
        </w:rPr>
      </w:pPr>
      <w:r w:rsidRPr="007F67E0">
        <w:rPr>
          <w:rFonts w:ascii="Tahoma" w:eastAsia="Tahoma" w:hAnsi="Tahoma" w:cs="Tahoma"/>
          <w:b/>
          <w:sz w:val="36"/>
          <w:lang w:val="es-ES"/>
        </w:rPr>
        <w:t xml:space="preserve"> </w:t>
      </w:r>
    </w:p>
    <w:p w14:paraId="602F467F" w14:textId="77777777" w:rsidR="0087237F" w:rsidRPr="007F67E0" w:rsidRDefault="000B5A10" w:rsidP="001B1D57">
      <w:pPr>
        <w:spacing w:after="29" w:line="253" w:lineRule="auto"/>
        <w:ind w:left="371" w:right="993" w:hanging="10"/>
        <w:rPr>
          <w:lang w:val="es-ES"/>
        </w:rPr>
      </w:pPr>
      <w:r w:rsidRPr="007F67E0">
        <w:rPr>
          <w:rFonts w:ascii="Tahoma" w:eastAsia="Tahoma" w:hAnsi="Tahoma" w:cs="Tahoma"/>
          <w:b/>
          <w:sz w:val="36"/>
          <w:lang w:val="es-ES"/>
        </w:rPr>
        <w:t>INVESTIGACIÓN E INTERVENCIÓN SOCIO-</w:t>
      </w:r>
    </w:p>
    <w:p w14:paraId="10B062F0" w14:textId="77777777" w:rsidR="0087237F" w:rsidRPr="007F67E0" w:rsidRDefault="000B5A10" w:rsidP="001B1D57">
      <w:pPr>
        <w:spacing w:after="5"/>
        <w:ind w:left="18" w:right="993" w:hanging="10"/>
        <w:jc w:val="center"/>
        <w:rPr>
          <w:lang w:val="es-ES"/>
        </w:rPr>
      </w:pPr>
      <w:r w:rsidRPr="007F67E0">
        <w:rPr>
          <w:rFonts w:ascii="Tahoma" w:eastAsia="Tahoma" w:hAnsi="Tahoma" w:cs="Tahoma"/>
          <w:b/>
          <w:sz w:val="36"/>
          <w:lang w:val="es-ES"/>
        </w:rPr>
        <w:t xml:space="preserve">COMUNITARIA </w:t>
      </w:r>
    </w:p>
    <w:p w14:paraId="59D03AC5" w14:textId="77777777" w:rsidR="0087237F" w:rsidRPr="007F67E0" w:rsidRDefault="000B5A10" w:rsidP="001B1D57">
      <w:pPr>
        <w:spacing w:after="7"/>
        <w:ind w:left="110" w:right="993"/>
        <w:jc w:val="center"/>
        <w:rPr>
          <w:lang w:val="es-ES"/>
        </w:rPr>
      </w:pPr>
      <w:r w:rsidRPr="007F67E0">
        <w:rPr>
          <w:rFonts w:ascii="Tahoma" w:eastAsia="Tahoma" w:hAnsi="Tahoma" w:cs="Tahoma"/>
          <w:b/>
          <w:sz w:val="36"/>
          <w:lang w:val="es-ES"/>
        </w:rPr>
        <w:t xml:space="preserve"> </w:t>
      </w:r>
    </w:p>
    <w:p w14:paraId="246B9081" w14:textId="77777777" w:rsidR="0087237F" w:rsidRPr="00EA5C39" w:rsidRDefault="000B5A10" w:rsidP="001B1D57">
      <w:pPr>
        <w:spacing w:after="5"/>
        <w:ind w:left="18" w:right="993" w:hanging="10"/>
        <w:jc w:val="center"/>
        <w:rPr>
          <w:sz w:val="28"/>
          <w:lang w:val="es-ES"/>
        </w:rPr>
      </w:pPr>
      <w:r w:rsidRPr="00480F63">
        <w:rPr>
          <w:rFonts w:ascii="Tahoma" w:eastAsia="Tahoma" w:hAnsi="Tahoma" w:cs="Tahoma"/>
          <w:b/>
          <w:sz w:val="36"/>
          <w:lang w:val="es-ES"/>
        </w:rPr>
        <w:t>TEMA DEL PROYECTO:</w:t>
      </w:r>
      <w:r w:rsidRPr="007F67E0">
        <w:rPr>
          <w:rFonts w:ascii="Tahoma" w:eastAsia="Tahoma" w:hAnsi="Tahoma" w:cs="Tahoma"/>
          <w:b/>
          <w:sz w:val="36"/>
          <w:lang w:val="es-ES"/>
        </w:rPr>
        <w:t xml:space="preserve"> </w:t>
      </w:r>
      <w:r w:rsidR="00480F63" w:rsidRPr="00480F63">
        <w:rPr>
          <w:rFonts w:ascii="Tahoma" w:eastAsia="Tahoma" w:hAnsi="Tahoma" w:cs="Tahoma"/>
          <w:i/>
          <w:color w:val="auto"/>
          <w:sz w:val="32"/>
          <w:szCs w:val="28"/>
          <w:lang w:val="es-ES"/>
        </w:rPr>
        <w:t xml:space="preserve">“Las vivencias educativas de los alumnos con </w:t>
      </w:r>
      <w:r w:rsidR="00EA5C39" w:rsidRPr="00480F63">
        <w:rPr>
          <w:rFonts w:ascii="Tahoma" w:eastAsia="Tahoma" w:hAnsi="Tahoma" w:cs="Tahoma"/>
          <w:i/>
          <w:color w:val="auto"/>
          <w:sz w:val="32"/>
          <w:szCs w:val="28"/>
          <w:lang w:val="es-ES"/>
        </w:rPr>
        <w:t xml:space="preserve">TDAH </w:t>
      </w:r>
      <w:r w:rsidR="00121136">
        <w:rPr>
          <w:rFonts w:ascii="Tahoma" w:eastAsia="Tahoma" w:hAnsi="Tahoma" w:cs="Tahoma"/>
          <w:i/>
          <w:color w:val="auto"/>
          <w:sz w:val="32"/>
          <w:szCs w:val="28"/>
          <w:lang w:val="es-ES"/>
        </w:rPr>
        <w:t>(Trastorno por</w:t>
      </w:r>
      <w:r w:rsidR="00EA5C39" w:rsidRPr="00480F63">
        <w:rPr>
          <w:rFonts w:ascii="Tahoma" w:eastAsia="Tahoma" w:hAnsi="Tahoma" w:cs="Tahoma"/>
          <w:i/>
          <w:color w:val="auto"/>
          <w:sz w:val="32"/>
          <w:szCs w:val="28"/>
          <w:lang w:val="es-ES"/>
        </w:rPr>
        <w:t xml:space="preserve"> </w:t>
      </w:r>
      <w:r w:rsidR="00A03158" w:rsidRPr="00480F63">
        <w:rPr>
          <w:rFonts w:ascii="Tahoma" w:eastAsia="Tahoma" w:hAnsi="Tahoma" w:cs="Tahoma"/>
          <w:i/>
          <w:color w:val="auto"/>
          <w:sz w:val="32"/>
          <w:szCs w:val="28"/>
          <w:lang w:val="es-ES"/>
        </w:rPr>
        <w:t>Déficit</w:t>
      </w:r>
      <w:r w:rsidR="00EA5C39" w:rsidRPr="00480F63">
        <w:rPr>
          <w:rFonts w:ascii="Tahoma" w:eastAsia="Tahoma" w:hAnsi="Tahoma" w:cs="Tahoma"/>
          <w:i/>
          <w:color w:val="auto"/>
          <w:sz w:val="32"/>
          <w:szCs w:val="28"/>
          <w:lang w:val="es-ES"/>
        </w:rPr>
        <w:t xml:space="preserve"> de </w:t>
      </w:r>
      <w:r w:rsidR="00A03158" w:rsidRPr="00480F63">
        <w:rPr>
          <w:rFonts w:ascii="Tahoma" w:eastAsia="Tahoma" w:hAnsi="Tahoma" w:cs="Tahoma"/>
          <w:i/>
          <w:color w:val="auto"/>
          <w:sz w:val="32"/>
          <w:szCs w:val="28"/>
          <w:lang w:val="es-ES"/>
        </w:rPr>
        <w:t>Atención</w:t>
      </w:r>
      <w:r w:rsidR="00480F63" w:rsidRPr="00480F63">
        <w:rPr>
          <w:rFonts w:ascii="Tahoma" w:eastAsia="Tahoma" w:hAnsi="Tahoma" w:cs="Tahoma"/>
          <w:i/>
          <w:color w:val="auto"/>
          <w:sz w:val="32"/>
          <w:szCs w:val="28"/>
          <w:lang w:val="es-ES"/>
        </w:rPr>
        <w:t xml:space="preserve"> e Hiperactividad”.</w:t>
      </w:r>
      <w:r w:rsidR="00480F63" w:rsidRPr="00480F63">
        <w:rPr>
          <w:rFonts w:ascii="Tahoma" w:eastAsia="Tahoma" w:hAnsi="Tahoma" w:cs="Tahoma"/>
          <w:color w:val="auto"/>
          <w:sz w:val="32"/>
          <w:lang w:val="es-ES"/>
        </w:rPr>
        <w:t xml:space="preserve"> </w:t>
      </w:r>
    </w:p>
    <w:p w14:paraId="4D935EC8" w14:textId="77777777" w:rsidR="0087237F" w:rsidRPr="007F67E0" w:rsidRDefault="000B5A10" w:rsidP="001B1D57">
      <w:pPr>
        <w:spacing w:after="22"/>
        <w:ind w:left="716" w:right="993"/>
        <w:rPr>
          <w:lang w:val="es-ES"/>
        </w:rPr>
      </w:pPr>
      <w:r w:rsidRPr="007F67E0">
        <w:rPr>
          <w:rFonts w:ascii="Tahoma" w:eastAsia="Tahoma" w:hAnsi="Tahoma" w:cs="Tahoma"/>
          <w:b/>
          <w:sz w:val="36"/>
          <w:lang w:val="es-ES"/>
        </w:rPr>
        <w:t xml:space="preserve"> </w:t>
      </w:r>
    </w:p>
    <w:p w14:paraId="29A80828" w14:textId="77777777" w:rsidR="006F2AD9" w:rsidRDefault="000B5A10" w:rsidP="0070541C">
      <w:pPr>
        <w:spacing w:after="29" w:line="360" w:lineRule="auto"/>
        <w:ind w:left="-6" w:hanging="11"/>
        <w:rPr>
          <w:rFonts w:ascii="Tahoma" w:eastAsia="Tahoma" w:hAnsi="Tahoma" w:cs="Tahoma"/>
          <w:b/>
          <w:sz w:val="32"/>
          <w:lang w:val="es-ES"/>
        </w:rPr>
      </w:pPr>
      <w:r w:rsidRPr="006823CD">
        <w:rPr>
          <w:rFonts w:ascii="Tahoma" w:eastAsia="Tahoma" w:hAnsi="Tahoma" w:cs="Tahoma"/>
          <w:b/>
          <w:sz w:val="32"/>
          <w:lang w:val="es-ES"/>
        </w:rPr>
        <w:t xml:space="preserve">Alumnos: </w:t>
      </w:r>
    </w:p>
    <w:p w14:paraId="2E4DB6C8" w14:textId="77777777" w:rsidR="006F2AD9" w:rsidRDefault="006F2AD9" w:rsidP="0070541C">
      <w:pPr>
        <w:spacing w:after="29" w:line="360" w:lineRule="auto"/>
        <w:ind w:left="-6" w:hanging="11"/>
        <w:rPr>
          <w:rFonts w:ascii="Tahoma" w:eastAsia="Tahoma" w:hAnsi="Tahoma" w:cs="Tahoma"/>
          <w:sz w:val="32"/>
          <w:lang w:val="es-ES"/>
        </w:rPr>
      </w:pPr>
      <w:r>
        <w:rPr>
          <w:rFonts w:ascii="Tahoma" w:eastAsia="Tahoma" w:hAnsi="Tahoma" w:cs="Tahoma"/>
          <w:sz w:val="32"/>
          <w:lang w:val="es-ES"/>
        </w:rPr>
        <w:t>Cárdenas Marisel</w:t>
      </w:r>
    </w:p>
    <w:p w14:paraId="7669DEBC" w14:textId="77777777" w:rsidR="006F2AD9" w:rsidRDefault="006F2AD9" w:rsidP="0070541C">
      <w:pPr>
        <w:spacing w:after="29" w:line="360" w:lineRule="auto"/>
        <w:ind w:left="-6" w:hanging="11"/>
        <w:rPr>
          <w:rFonts w:ascii="Tahoma" w:eastAsia="Tahoma" w:hAnsi="Tahoma" w:cs="Tahoma"/>
          <w:sz w:val="32"/>
          <w:lang w:val="es-ES"/>
        </w:rPr>
      </w:pPr>
      <w:r>
        <w:rPr>
          <w:noProof/>
          <w:lang w:val="es-AR" w:eastAsia="es-AR"/>
        </w:rPr>
        <w:drawing>
          <wp:anchor distT="0" distB="0" distL="114300" distR="114300" simplePos="0" relativeHeight="251658240" behindDoc="1" locked="0" layoutInCell="1" allowOverlap="1" wp14:anchorId="14A93F5C" wp14:editId="3BF06F2F">
            <wp:simplePos x="0" y="0"/>
            <wp:positionH relativeFrom="column">
              <wp:posOffset>3034665</wp:posOffset>
            </wp:positionH>
            <wp:positionV relativeFrom="paragraph">
              <wp:posOffset>97790</wp:posOffset>
            </wp:positionV>
            <wp:extent cx="2762250" cy="2762250"/>
            <wp:effectExtent l="0" t="0" r="0" b="0"/>
            <wp:wrapTight wrapText="bothSides">
              <wp:wrapPolygon edited="0">
                <wp:start x="0" y="0"/>
                <wp:lineTo x="0" y="21451"/>
                <wp:lineTo x="21451" y="21451"/>
                <wp:lineTo x="21451"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762250" cy="2762250"/>
                    </a:xfrm>
                    <a:prstGeom prst="rect">
                      <a:avLst/>
                    </a:prstGeom>
                  </pic:spPr>
                </pic:pic>
              </a:graphicData>
            </a:graphic>
            <wp14:sizeRelH relativeFrom="margin">
              <wp14:pctWidth>0</wp14:pctWidth>
            </wp14:sizeRelH>
            <wp14:sizeRelV relativeFrom="margin">
              <wp14:pctHeight>0</wp14:pctHeight>
            </wp14:sizeRelV>
          </wp:anchor>
        </w:drawing>
      </w:r>
      <w:r>
        <w:rPr>
          <w:rFonts w:ascii="Tahoma" w:eastAsia="Tahoma" w:hAnsi="Tahoma" w:cs="Tahoma"/>
          <w:sz w:val="32"/>
          <w:lang w:val="es-ES"/>
        </w:rPr>
        <w:t>Castro Martina</w:t>
      </w:r>
    </w:p>
    <w:p w14:paraId="5692C875" w14:textId="77777777" w:rsidR="006F2AD9" w:rsidRDefault="006F2AD9" w:rsidP="0070541C">
      <w:pPr>
        <w:spacing w:after="29" w:line="360" w:lineRule="auto"/>
        <w:ind w:left="-6" w:hanging="11"/>
        <w:rPr>
          <w:rFonts w:ascii="Tahoma" w:eastAsia="Tahoma" w:hAnsi="Tahoma" w:cs="Tahoma"/>
          <w:sz w:val="32"/>
          <w:lang w:val="es-ES"/>
        </w:rPr>
      </w:pPr>
      <w:r>
        <w:rPr>
          <w:rFonts w:ascii="Tahoma" w:eastAsia="Tahoma" w:hAnsi="Tahoma" w:cs="Tahoma"/>
          <w:sz w:val="32"/>
          <w:lang w:val="es-ES"/>
        </w:rPr>
        <w:t>Martin Verónica</w:t>
      </w:r>
    </w:p>
    <w:p w14:paraId="58211B93" w14:textId="77777777" w:rsidR="0087237F" w:rsidRPr="006823CD" w:rsidRDefault="006F2AD9" w:rsidP="0070541C">
      <w:pPr>
        <w:spacing w:after="29" w:line="360" w:lineRule="auto"/>
        <w:ind w:left="-6" w:hanging="11"/>
        <w:rPr>
          <w:sz w:val="20"/>
          <w:lang w:val="es-ES"/>
        </w:rPr>
      </w:pPr>
      <w:r>
        <w:rPr>
          <w:rFonts w:ascii="Tahoma" w:eastAsia="Tahoma" w:hAnsi="Tahoma" w:cs="Tahoma"/>
          <w:sz w:val="32"/>
          <w:lang w:val="es-ES"/>
        </w:rPr>
        <w:t>Torres Giuliana</w:t>
      </w:r>
    </w:p>
    <w:p w14:paraId="092BC5E6" w14:textId="77777777" w:rsidR="0087237F" w:rsidRPr="006823CD" w:rsidRDefault="000B5A10">
      <w:pPr>
        <w:spacing w:after="17"/>
        <w:rPr>
          <w:sz w:val="20"/>
          <w:lang w:val="es-ES"/>
        </w:rPr>
      </w:pPr>
      <w:r w:rsidRPr="006823CD">
        <w:rPr>
          <w:rFonts w:ascii="Tahoma" w:eastAsia="Tahoma" w:hAnsi="Tahoma" w:cs="Tahoma"/>
          <w:b/>
          <w:sz w:val="32"/>
          <w:lang w:val="es-ES"/>
        </w:rPr>
        <w:t xml:space="preserve"> </w:t>
      </w:r>
    </w:p>
    <w:p w14:paraId="6F53C6D1" w14:textId="77777777" w:rsidR="0087237F" w:rsidRPr="006823CD" w:rsidRDefault="000B5A10">
      <w:pPr>
        <w:spacing w:after="29" w:line="253" w:lineRule="auto"/>
        <w:ind w:left="-5" w:hanging="10"/>
        <w:rPr>
          <w:sz w:val="20"/>
          <w:lang w:val="es-ES"/>
        </w:rPr>
      </w:pPr>
      <w:r w:rsidRPr="006823CD">
        <w:rPr>
          <w:rFonts w:ascii="Tahoma" w:eastAsia="Tahoma" w:hAnsi="Tahoma" w:cs="Tahoma"/>
          <w:b/>
          <w:sz w:val="32"/>
          <w:lang w:val="es-ES"/>
        </w:rPr>
        <w:t xml:space="preserve">Profesora: </w:t>
      </w:r>
      <w:r w:rsidR="006F2AD9">
        <w:rPr>
          <w:rFonts w:ascii="Tahoma" w:eastAsia="Tahoma" w:hAnsi="Tahoma" w:cs="Tahoma"/>
          <w:sz w:val="32"/>
          <w:lang w:val="es-ES"/>
        </w:rPr>
        <w:t xml:space="preserve">Agüero </w:t>
      </w:r>
      <w:r w:rsidR="006F2AD9" w:rsidRPr="006823CD">
        <w:rPr>
          <w:rFonts w:ascii="Tahoma" w:eastAsia="Tahoma" w:hAnsi="Tahoma" w:cs="Tahoma"/>
          <w:sz w:val="32"/>
          <w:lang w:val="es-ES"/>
        </w:rPr>
        <w:t>Gabriela</w:t>
      </w:r>
    </w:p>
    <w:p w14:paraId="7BFF3DF4" w14:textId="77777777" w:rsidR="0087237F" w:rsidRPr="006823CD" w:rsidRDefault="000B5A10">
      <w:pPr>
        <w:spacing w:after="22"/>
        <w:rPr>
          <w:sz w:val="20"/>
          <w:lang w:val="es-ES"/>
        </w:rPr>
      </w:pPr>
      <w:r w:rsidRPr="006823CD">
        <w:rPr>
          <w:rFonts w:ascii="Tahoma" w:eastAsia="Tahoma" w:hAnsi="Tahoma" w:cs="Tahoma"/>
          <w:b/>
          <w:sz w:val="32"/>
          <w:lang w:val="es-ES"/>
        </w:rPr>
        <w:t xml:space="preserve"> </w:t>
      </w:r>
    </w:p>
    <w:p w14:paraId="09F8A790" w14:textId="77777777" w:rsidR="0087237F" w:rsidRPr="006823CD" w:rsidRDefault="000B5A10">
      <w:pPr>
        <w:spacing w:after="29" w:line="253" w:lineRule="auto"/>
        <w:ind w:left="-5" w:hanging="10"/>
        <w:rPr>
          <w:sz w:val="20"/>
          <w:lang w:val="es-ES"/>
        </w:rPr>
      </w:pPr>
      <w:r w:rsidRPr="006823CD">
        <w:rPr>
          <w:rFonts w:ascii="Tahoma" w:eastAsia="Tahoma" w:hAnsi="Tahoma" w:cs="Tahoma"/>
          <w:b/>
          <w:sz w:val="32"/>
          <w:lang w:val="es-ES"/>
        </w:rPr>
        <w:t xml:space="preserve">Curso: </w:t>
      </w:r>
      <w:r w:rsidR="006823CD" w:rsidRPr="006F2AD9">
        <w:rPr>
          <w:rFonts w:ascii="Tahoma" w:eastAsia="Tahoma" w:hAnsi="Tahoma" w:cs="Tahoma"/>
          <w:sz w:val="32"/>
          <w:lang w:val="es-ES"/>
        </w:rPr>
        <w:t>6 “B”</w:t>
      </w:r>
    </w:p>
    <w:p w14:paraId="234104C6" w14:textId="77777777" w:rsidR="0087237F" w:rsidRPr="007F67E0" w:rsidRDefault="000B5A10">
      <w:pPr>
        <w:spacing w:after="22"/>
        <w:rPr>
          <w:lang w:val="es-ES"/>
        </w:rPr>
      </w:pPr>
      <w:r w:rsidRPr="007F67E0">
        <w:rPr>
          <w:rFonts w:ascii="Tahoma" w:eastAsia="Tahoma" w:hAnsi="Tahoma" w:cs="Tahoma"/>
          <w:b/>
          <w:sz w:val="36"/>
          <w:lang w:val="es-ES"/>
        </w:rPr>
        <w:t xml:space="preserve">  </w:t>
      </w:r>
    </w:p>
    <w:p w14:paraId="1060E205" w14:textId="77777777" w:rsidR="007F67E0" w:rsidRPr="006823CD" w:rsidRDefault="007F67E0" w:rsidP="006823CD">
      <w:pPr>
        <w:spacing w:after="29" w:line="253" w:lineRule="auto"/>
        <w:ind w:left="1871" w:hanging="1886"/>
        <w:rPr>
          <w:rFonts w:ascii="Tahoma" w:eastAsia="Tahoma" w:hAnsi="Tahoma" w:cs="Tahoma"/>
          <w:b/>
          <w:sz w:val="36"/>
          <w:lang w:val="es-ES"/>
        </w:rPr>
      </w:pPr>
      <w:r>
        <w:rPr>
          <w:rFonts w:ascii="Tahoma" w:eastAsia="Tahoma" w:hAnsi="Tahoma" w:cs="Tahoma"/>
          <w:b/>
          <w:sz w:val="36"/>
          <w:lang w:val="es-ES"/>
        </w:rPr>
        <w:t xml:space="preserve">                   </w:t>
      </w:r>
    </w:p>
    <w:p w14:paraId="6FCB953B" w14:textId="77777777" w:rsidR="007F67E0" w:rsidRDefault="007F67E0" w:rsidP="007F67E0">
      <w:pPr>
        <w:spacing w:after="3" w:line="265" w:lineRule="auto"/>
        <w:rPr>
          <w:rFonts w:ascii="Tahoma" w:eastAsia="Tahoma" w:hAnsi="Tahoma" w:cs="Tahoma"/>
          <w:b/>
          <w:sz w:val="24"/>
          <w:shd w:val="clear" w:color="auto" w:fill="FFFF00"/>
          <w:lang w:val="es-ES"/>
        </w:rPr>
      </w:pPr>
    </w:p>
    <w:p w14:paraId="7028FA35" w14:textId="77777777" w:rsidR="006F2AD9" w:rsidRDefault="006F2AD9" w:rsidP="007F67E0">
      <w:pPr>
        <w:spacing w:after="3" w:line="265" w:lineRule="auto"/>
        <w:rPr>
          <w:rFonts w:ascii="Tahoma" w:eastAsia="Tahoma" w:hAnsi="Tahoma" w:cs="Tahoma"/>
          <w:b/>
          <w:sz w:val="24"/>
          <w:shd w:val="clear" w:color="auto" w:fill="FFFF00"/>
          <w:lang w:val="es-ES"/>
        </w:rPr>
      </w:pPr>
    </w:p>
    <w:p w14:paraId="6F13B42B" w14:textId="77777777" w:rsidR="00480F63" w:rsidRDefault="00480F63" w:rsidP="006F2AD9">
      <w:pPr>
        <w:spacing w:after="0" w:line="360" w:lineRule="auto"/>
        <w:rPr>
          <w:rFonts w:ascii="Tahoma" w:eastAsia="Tahoma" w:hAnsi="Tahoma" w:cs="Tahoma"/>
          <w:b/>
          <w:sz w:val="24"/>
          <w:shd w:val="clear" w:color="auto" w:fill="FFFF00"/>
          <w:lang w:val="es-ES"/>
        </w:rPr>
      </w:pPr>
    </w:p>
    <w:p w14:paraId="61F3CBA2" w14:textId="77777777" w:rsidR="00AB5FF3" w:rsidRDefault="00AB5FF3" w:rsidP="006F2AD9">
      <w:pPr>
        <w:spacing w:after="0" w:line="360" w:lineRule="auto"/>
        <w:rPr>
          <w:rFonts w:ascii="Tahoma" w:eastAsia="Tahoma" w:hAnsi="Tahoma" w:cs="Tahoma"/>
          <w:b/>
          <w:sz w:val="24"/>
          <w:shd w:val="clear" w:color="auto" w:fill="FFFF00"/>
          <w:lang w:val="es-ES"/>
        </w:rPr>
      </w:pPr>
    </w:p>
    <w:p w14:paraId="60D7E2FC" w14:textId="77777777" w:rsidR="00AB5FF3" w:rsidRDefault="00AB5FF3" w:rsidP="00356934">
      <w:pPr>
        <w:spacing w:after="0" w:line="360" w:lineRule="auto"/>
        <w:ind w:left="-567"/>
        <w:rPr>
          <w:rFonts w:ascii="Tahoma" w:eastAsia="Tahoma" w:hAnsi="Tahoma" w:cs="Tahoma"/>
          <w:b/>
          <w:sz w:val="24"/>
          <w:shd w:val="clear" w:color="auto" w:fill="FFFF00"/>
          <w:lang w:val="es-ES"/>
        </w:rPr>
      </w:pPr>
    </w:p>
    <w:p w14:paraId="552BD548" w14:textId="77777777" w:rsidR="007F67E0" w:rsidRPr="006F2AD9" w:rsidRDefault="007F67E0" w:rsidP="00356934">
      <w:pPr>
        <w:spacing w:after="0" w:line="360" w:lineRule="auto"/>
        <w:ind w:left="-567"/>
        <w:rPr>
          <w:rFonts w:ascii="Times New Roman" w:eastAsia="Tahoma" w:hAnsi="Times New Roman" w:cs="Times New Roman"/>
          <w:b/>
          <w:sz w:val="28"/>
          <w:lang w:val="es-ES"/>
        </w:rPr>
      </w:pPr>
      <w:r w:rsidRPr="006F2AD9">
        <w:rPr>
          <w:rFonts w:ascii="Times New Roman" w:eastAsia="Tahoma" w:hAnsi="Times New Roman" w:cs="Times New Roman"/>
          <w:b/>
          <w:sz w:val="28"/>
          <w:lang w:val="es-ES"/>
        </w:rPr>
        <w:t>ÍNDICE</w:t>
      </w:r>
      <w:r w:rsidR="006F2AD9" w:rsidRPr="006F2AD9">
        <w:rPr>
          <w:rFonts w:ascii="Times New Roman" w:eastAsia="Tahoma" w:hAnsi="Times New Roman" w:cs="Times New Roman"/>
          <w:b/>
          <w:sz w:val="28"/>
          <w:lang w:val="es-ES"/>
        </w:rPr>
        <w:t>.</w:t>
      </w:r>
    </w:p>
    <w:sdt>
      <w:sdtPr>
        <w:rPr>
          <w:lang w:val="es-ES"/>
        </w:rPr>
        <w:id w:val="1705451683"/>
        <w:docPartObj>
          <w:docPartGallery w:val="Table of Contents"/>
          <w:docPartUnique/>
        </w:docPartObj>
      </w:sdtPr>
      <w:sdtEndPr>
        <w:rPr>
          <w:rFonts w:ascii="Times New Roman" w:hAnsi="Times New Roman" w:cs="Times New Roman"/>
          <w:b/>
          <w:bCs/>
          <w:sz w:val="24"/>
          <w:szCs w:val="24"/>
        </w:rPr>
      </w:sdtEndPr>
      <w:sdtContent>
        <w:p w14:paraId="0DA20F0A" w14:textId="77777777" w:rsidR="00AB5FF3" w:rsidRPr="00AB5FF3" w:rsidRDefault="00AB5FF3" w:rsidP="00356934">
          <w:pPr>
            <w:spacing w:after="0" w:line="360" w:lineRule="auto"/>
            <w:ind w:left="-567" w:hanging="10"/>
            <w:rPr>
              <w:rFonts w:ascii="Times New Roman" w:hAnsi="Times New Roman" w:cs="Times New Roman"/>
              <w:sz w:val="24"/>
              <w:szCs w:val="24"/>
              <w:lang w:val="es-ES"/>
            </w:rPr>
          </w:pPr>
          <w:r w:rsidRPr="00AB5FF3">
            <w:rPr>
              <w:rFonts w:ascii="Times New Roman" w:eastAsia="Tahoma" w:hAnsi="Times New Roman" w:cs="Times New Roman"/>
              <w:sz w:val="24"/>
              <w:szCs w:val="24"/>
              <w:lang w:val="es-ES"/>
            </w:rPr>
            <w:t>Dedicatoria……………………………………………………………………………</w:t>
          </w:r>
          <w:r>
            <w:rPr>
              <w:rFonts w:ascii="Times New Roman" w:eastAsia="Tahoma" w:hAnsi="Times New Roman" w:cs="Times New Roman"/>
              <w:sz w:val="24"/>
              <w:szCs w:val="24"/>
              <w:lang w:val="es-ES"/>
            </w:rPr>
            <w:t>..</w:t>
          </w:r>
          <w:r w:rsidRPr="00AB5FF3">
            <w:rPr>
              <w:rFonts w:ascii="Times New Roman" w:eastAsia="Tahoma" w:hAnsi="Times New Roman" w:cs="Times New Roman"/>
              <w:sz w:val="24"/>
              <w:szCs w:val="24"/>
              <w:lang w:val="es-ES"/>
            </w:rPr>
            <w:t>2 Introducción……………………………………………………………………………3</w:t>
          </w:r>
        </w:p>
        <w:p w14:paraId="1D27AAFB" w14:textId="77777777" w:rsidR="00AB5FF3" w:rsidRPr="00AB5FF3" w:rsidRDefault="00AB5FF3" w:rsidP="00356934">
          <w:pPr>
            <w:spacing w:after="0" w:line="360" w:lineRule="auto"/>
            <w:ind w:left="-567" w:hanging="10"/>
            <w:rPr>
              <w:rFonts w:ascii="Times New Roman" w:hAnsi="Times New Roman" w:cs="Times New Roman"/>
              <w:sz w:val="24"/>
              <w:szCs w:val="24"/>
              <w:lang w:val="es-ES"/>
            </w:rPr>
          </w:pPr>
          <w:r w:rsidRPr="00AB5FF3">
            <w:rPr>
              <w:rFonts w:ascii="Times New Roman" w:eastAsia="Tahoma" w:hAnsi="Times New Roman" w:cs="Times New Roman"/>
              <w:sz w:val="24"/>
              <w:szCs w:val="24"/>
              <w:lang w:val="es-ES"/>
            </w:rPr>
            <w:t xml:space="preserve">Planteo del problema:  </w:t>
          </w:r>
        </w:p>
        <w:p w14:paraId="15D72971" w14:textId="77777777" w:rsidR="00AB5FF3" w:rsidRPr="00AB5FF3" w:rsidRDefault="00AB5FF3" w:rsidP="00356934">
          <w:pPr>
            <w:spacing w:after="0" w:line="360" w:lineRule="auto"/>
            <w:ind w:left="-567" w:hanging="10"/>
            <w:rPr>
              <w:rFonts w:ascii="Times New Roman" w:hAnsi="Times New Roman" w:cs="Times New Roman"/>
              <w:sz w:val="24"/>
              <w:szCs w:val="24"/>
              <w:lang w:val="es-ES"/>
            </w:rPr>
          </w:pPr>
          <w:r w:rsidRPr="00AB5FF3">
            <w:rPr>
              <w:rFonts w:ascii="Times New Roman" w:eastAsia="Tahoma" w:hAnsi="Times New Roman" w:cs="Times New Roman"/>
              <w:sz w:val="24"/>
              <w:szCs w:val="24"/>
              <w:lang w:val="es-ES"/>
            </w:rPr>
            <w:t xml:space="preserve">Justificación……………………………………………………………………………5 </w:t>
          </w:r>
        </w:p>
        <w:p w14:paraId="7A5D87C0" w14:textId="77777777" w:rsidR="00AB5FF3" w:rsidRPr="00AB5FF3" w:rsidRDefault="00AB5FF3" w:rsidP="00356934">
          <w:pPr>
            <w:spacing w:after="0" w:line="360" w:lineRule="auto"/>
            <w:ind w:left="-567" w:hanging="10"/>
            <w:rPr>
              <w:rFonts w:ascii="Times New Roman" w:hAnsi="Times New Roman" w:cs="Times New Roman"/>
              <w:sz w:val="24"/>
              <w:szCs w:val="24"/>
              <w:lang w:val="es-ES"/>
            </w:rPr>
          </w:pPr>
          <w:r w:rsidRPr="00AB5FF3">
            <w:rPr>
              <w:rFonts w:ascii="Times New Roman" w:eastAsia="Tahoma" w:hAnsi="Times New Roman" w:cs="Times New Roman"/>
              <w:sz w:val="24"/>
              <w:szCs w:val="24"/>
              <w:lang w:val="es-ES"/>
            </w:rPr>
            <w:t>Preguntas …………………………………………………………………………</w:t>
          </w:r>
          <w:r>
            <w:rPr>
              <w:rFonts w:ascii="Times New Roman" w:eastAsia="Tahoma" w:hAnsi="Times New Roman" w:cs="Times New Roman"/>
              <w:sz w:val="24"/>
              <w:szCs w:val="24"/>
              <w:lang w:val="es-ES"/>
            </w:rPr>
            <w:t>...</w:t>
          </w:r>
          <w:r w:rsidRPr="00AB5FF3">
            <w:rPr>
              <w:rFonts w:ascii="Times New Roman" w:eastAsia="Tahoma" w:hAnsi="Times New Roman" w:cs="Times New Roman"/>
              <w:sz w:val="24"/>
              <w:szCs w:val="24"/>
              <w:lang w:val="es-ES"/>
            </w:rPr>
            <w:t>…5</w:t>
          </w:r>
        </w:p>
        <w:p w14:paraId="712DB753" w14:textId="77777777" w:rsidR="00AB5FF3" w:rsidRPr="00AB5FF3" w:rsidRDefault="00AB5FF3" w:rsidP="00356934">
          <w:pPr>
            <w:spacing w:after="0" w:line="360" w:lineRule="auto"/>
            <w:ind w:left="-567" w:hanging="10"/>
            <w:rPr>
              <w:rFonts w:ascii="Times New Roman" w:hAnsi="Times New Roman" w:cs="Times New Roman"/>
              <w:sz w:val="24"/>
              <w:szCs w:val="24"/>
              <w:lang w:val="es-ES"/>
            </w:rPr>
          </w:pPr>
          <w:r w:rsidRPr="00AB5FF3">
            <w:rPr>
              <w:rFonts w:ascii="Times New Roman" w:eastAsia="Tahoma" w:hAnsi="Times New Roman" w:cs="Times New Roman"/>
              <w:sz w:val="24"/>
              <w:szCs w:val="24"/>
              <w:lang w:val="es-ES"/>
            </w:rPr>
            <w:t>Viabilidad ………………………………………………………………………</w:t>
          </w:r>
          <w:r>
            <w:rPr>
              <w:rFonts w:ascii="Times New Roman" w:eastAsia="Tahoma" w:hAnsi="Times New Roman" w:cs="Times New Roman"/>
              <w:sz w:val="24"/>
              <w:szCs w:val="24"/>
              <w:lang w:val="es-ES"/>
            </w:rPr>
            <w:t>…..</w:t>
          </w:r>
          <w:r w:rsidR="001B1D57">
            <w:rPr>
              <w:rFonts w:ascii="Times New Roman" w:eastAsia="Tahoma" w:hAnsi="Times New Roman" w:cs="Times New Roman"/>
              <w:sz w:val="24"/>
              <w:szCs w:val="24"/>
              <w:lang w:val="es-ES"/>
            </w:rPr>
            <w:t>…5</w:t>
          </w:r>
        </w:p>
        <w:p w14:paraId="01DEDE9F" w14:textId="77777777" w:rsidR="00AB5FF3" w:rsidRPr="00AB5FF3" w:rsidRDefault="00AB5FF3" w:rsidP="00356934">
          <w:pPr>
            <w:spacing w:line="360" w:lineRule="auto"/>
            <w:ind w:left="-567"/>
            <w:rPr>
              <w:rFonts w:ascii="Times New Roman" w:hAnsi="Times New Roman" w:cs="Times New Roman"/>
              <w:b/>
              <w:sz w:val="24"/>
              <w:szCs w:val="24"/>
              <w:highlight w:val="green"/>
            </w:rPr>
          </w:pPr>
          <w:r w:rsidRPr="0008578E">
            <w:rPr>
              <w:rFonts w:ascii="Times New Roman" w:hAnsi="Times New Roman" w:cs="Times New Roman"/>
              <w:sz w:val="24"/>
              <w:szCs w:val="24"/>
            </w:rPr>
            <w:t>Objetivos</w:t>
          </w:r>
          <w:r w:rsidRPr="00AB5FF3">
            <w:rPr>
              <w:rFonts w:ascii="Times New Roman" w:hAnsi="Times New Roman" w:cs="Times New Roman"/>
              <w:sz w:val="24"/>
              <w:szCs w:val="24"/>
            </w:rPr>
            <w:t>………………………………………………………………………</w:t>
          </w:r>
          <w:r w:rsidR="001B1D57">
            <w:rPr>
              <w:rFonts w:ascii="Times New Roman" w:hAnsi="Times New Roman" w:cs="Times New Roman"/>
              <w:sz w:val="24"/>
              <w:szCs w:val="24"/>
            </w:rPr>
            <w:t>…........6</w:t>
          </w:r>
        </w:p>
        <w:p w14:paraId="5E0F29CA" w14:textId="77777777" w:rsidR="00AB5FF3" w:rsidRPr="0008578E" w:rsidRDefault="00AB5FF3" w:rsidP="00356934">
          <w:pPr>
            <w:spacing w:line="360" w:lineRule="auto"/>
            <w:ind w:left="-567"/>
            <w:rPr>
              <w:rFonts w:ascii="Times New Roman" w:hAnsi="Times New Roman" w:cs="Times New Roman"/>
              <w:sz w:val="24"/>
              <w:szCs w:val="24"/>
            </w:rPr>
          </w:pPr>
          <w:r w:rsidRPr="0008578E">
            <w:rPr>
              <w:rFonts w:ascii="Times New Roman" w:hAnsi="Times New Roman" w:cs="Times New Roman"/>
              <w:sz w:val="24"/>
              <w:szCs w:val="24"/>
            </w:rPr>
            <w:t>Marco teórico:</w:t>
          </w:r>
        </w:p>
        <w:p w14:paraId="06C314CA" w14:textId="77777777" w:rsidR="00AB5FF3" w:rsidRPr="0008578E" w:rsidRDefault="00AB5FF3" w:rsidP="00356934">
          <w:pPr>
            <w:spacing w:line="360" w:lineRule="auto"/>
            <w:ind w:left="-567"/>
            <w:rPr>
              <w:rFonts w:ascii="Times New Roman" w:hAnsi="Times New Roman" w:cs="Times New Roman"/>
              <w:b/>
              <w:sz w:val="24"/>
              <w:szCs w:val="24"/>
            </w:rPr>
          </w:pPr>
          <w:r w:rsidRPr="0008578E">
            <w:rPr>
              <w:rFonts w:ascii="Times New Roman" w:hAnsi="Times New Roman" w:cs="Times New Roman"/>
              <w:sz w:val="24"/>
              <w:szCs w:val="24"/>
            </w:rPr>
            <w:t>Marco histórico…………………………………………………………………….</w:t>
          </w:r>
          <w:r w:rsidR="001B1D57">
            <w:rPr>
              <w:rFonts w:ascii="Times New Roman" w:hAnsi="Times New Roman" w:cs="Times New Roman"/>
              <w:sz w:val="24"/>
              <w:szCs w:val="24"/>
            </w:rPr>
            <w:t>7</w:t>
          </w:r>
        </w:p>
        <w:p w14:paraId="05012ACE" w14:textId="77777777" w:rsidR="00AB5FF3" w:rsidRPr="0008578E" w:rsidRDefault="00AB5FF3" w:rsidP="00356934">
          <w:pPr>
            <w:spacing w:line="360" w:lineRule="auto"/>
            <w:ind w:left="-567"/>
            <w:rPr>
              <w:rFonts w:ascii="Times New Roman" w:hAnsi="Times New Roman" w:cs="Times New Roman"/>
              <w:b/>
              <w:sz w:val="24"/>
              <w:szCs w:val="24"/>
            </w:rPr>
          </w:pPr>
          <w:r w:rsidRPr="00231C41">
            <w:rPr>
              <w:rFonts w:ascii="Times New Roman" w:hAnsi="Times New Roman" w:cs="Times New Roman"/>
              <w:sz w:val="24"/>
              <w:szCs w:val="24"/>
            </w:rPr>
            <w:t>Marco legal</w:t>
          </w:r>
          <w:r w:rsidRPr="0008578E">
            <w:rPr>
              <w:rFonts w:ascii="Times New Roman" w:hAnsi="Times New Roman" w:cs="Times New Roman"/>
              <w:sz w:val="24"/>
              <w:szCs w:val="24"/>
            </w:rPr>
            <w:t>…………………………………………………………………….</w:t>
          </w:r>
          <w:r w:rsidR="001B1D57">
            <w:rPr>
              <w:rFonts w:ascii="Times New Roman" w:hAnsi="Times New Roman" w:cs="Times New Roman"/>
              <w:sz w:val="24"/>
              <w:szCs w:val="24"/>
            </w:rPr>
            <w:t>7</w:t>
          </w:r>
        </w:p>
        <w:p w14:paraId="18D3D4C4" w14:textId="77777777" w:rsidR="00AB5FF3" w:rsidRPr="00231C41" w:rsidRDefault="00AB5FF3" w:rsidP="00356934">
          <w:pPr>
            <w:spacing w:line="360" w:lineRule="auto"/>
            <w:ind w:left="-567"/>
            <w:rPr>
              <w:rFonts w:ascii="Times New Roman" w:hAnsi="Times New Roman" w:cs="Times New Roman"/>
              <w:b/>
              <w:sz w:val="24"/>
              <w:szCs w:val="24"/>
            </w:rPr>
          </w:pPr>
          <w:r w:rsidRPr="00231C41">
            <w:rPr>
              <w:rFonts w:ascii="Times New Roman" w:hAnsi="Times New Roman" w:cs="Times New Roman"/>
              <w:sz w:val="24"/>
              <w:szCs w:val="24"/>
            </w:rPr>
            <w:t>Marco conceptual…………………………………………………………………….</w:t>
          </w:r>
          <w:r w:rsidR="001B1D57">
            <w:rPr>
              <w:rFonts w:ascii="Times New Roman" w:hAnsi="Times New Roman" w:cs="Times New Roman"/>
              <w:sz w:val="24"/>
              <w:szCs w:val="24"/>
            </w:rPr>
            <w:t>10</w:t>
          </w:r>
        </w:p>
        <w:p w14:paraId="119611F6" w14:textId="77777777" w:rsidR="00AB5FF3" w:rsidRPr="00231C41" w:rsidRDefault="00AB5FF3" w:rsidP="00356934">
          <w:pPr>
            <w:spacing w:line="360" w:lineRule="auto"/>
            <w:ind w:left="-567"/>
            <w:rPr>
              <w:rFonts w:ascii="Times New Roman" w:hAnsi="Times New Roman" w:cs="Times New Roman"/>
              <w:sz w:val="24"/>
              <w:szCs w:val="24"/>
            </w:rPr>
          </w:pPr>
          <w:r w:rsidRPr="00231C41">
            <w:rPr>
              <w:rFonts w:ascii="Times New Roman" w:hAnsi="Times New Roman" w:cs="Times New Roman"/>
              <w:sz w:val="24"/>
              <w:szCs w:val="24"/>
            </w:rPr>
            <w:t>Hipótesis, variables y unidad de análisis…………………………………</w:t>
          </w:r>
          <w:r w:rsidR="001B1D57">
            <w:rPr>
              <w:rFonts w:ascii="Times New Roman" w:hAnsi="Times New Roman" w:cs="Times New Roman"/>
              <w:sz w:val="24"/>
              <w:szCs w:val="24"/>
            </w:rPr>
            <w:t>12</w:t>
          </w:r>
        </w:p>
        <w:p w14:paraId="453BCB08" w14:textId="77777777" w:rsidR="00AB5FF3" w:rsidRPr="00231C41" w:rsidRDefault="00AB5FF3" w:rsidP="00356934">
          <w:pPr>
            <w:spacing w:line="360" w:lineRule="auto"/>
            <w:ind w:left="-567"/>
            <w:rPr>
              <w:rFonts w:ascii="Times New Roman" w:hAnsi="Times New Roman" w:cs="Times New Roman"/>
              <w:sz w:val="24"/>
              <w:szCs w:val="24"/>
            </w:rPr>
          </w:pPr>
          <w:r w:rsidRPr="00231C41">
            <w:rPr>
              <w:rFonts w:ascii="Times New Roman" w:hAnsi="Times New Roman" w:cs="Times New Roman"/>
              <w:sz w:val="24"/>
              <w:szCs w:val="24"/>
            </w:rPr>
            <w:t>Bibliografía</w:t>
          </w:r>
          <w:r w:rsidR="00231C41">
            <w:rPr>
              <w:rFonts w:ascii="Times New Roman" w:hAnsi="Times New Roman" w:cs="Times New Roman"/>
              <w:b/>
              <w:sz w:val="24"/>
              <w:szCs w:val="24"/>
            </w:rPr>
            <w:t>:</w:t>
          </w:r>
          <w:r w:rsidRPr="00231C41">
            <w:rPr>
              <w:rFonts w:ascii="Times New Roman" w:hAnsi="Times New Roman" w:cs="Times New Roman"/>
              <w:sz w:val="24"/>
              <w:szCs w:val="24"/>
            </w:rPr>
            <w:t>…………………………………………………………………………</w:t>
          </w:r>
          <w:r w:rsidR="001B1D57">
            <w:rPr>
              <w:rFonts w:ascii="Times New Roman" w:hAnsi="Times New Roman" w:cs="Times New Roman"/>
              <w:sz w:val="24"/>
              <w:szCs w:val="24"/>
            </w:rPr>
            <w:t>13</w:t>
          </w:r>
        </w:p>
      </w:sdtContent>
    </w:sdt>
    <w:p w14:paraId="21E8C262" w14:textId="77777777" w:rsidR="00AB5FF3" w:rsidRDefault="000B5A10" w:rsidP="00356934">
      <w:pPr>
        <w:spacing w:after="0"/>
        <w:ind w:left="-567"/>
        <w:rPr>
          <w:rFonts w:ascii="Tahoma" w:eastAsia="Tahoma" w:hAnsi="Tahoma" w:cs="Tahoma"/>
          <w:b/>
          <w:sz w:val="24"/>
          <w:lang w:val="es-ES"/>
        </w:rPr>
      </w:pPr>
      <w:r w:rsidRPr="007F67E0">
        <w:rPr>
          <w:rFonts w:ascii="Tahoma" w:eastAsia="Tahoma" w:hAnsi="Tahoma" w:cs="Tahoma"/>
          <w:b/>
          <w:sz w:val="24"/>
          <w:lang w:val="es-ES"/>
        </w:rPr>
        <w:tab/>
      </w:r>
    </w:p>
    <w:p w14:paraId="7975E039" w14:textId="77777777" w:rsidR="0087237F" w:rsidRPr="007F67E0" w:rsidRDefault="000B5A10" w:rsidP="00AB5FF3">
      <w:pPr>
        <w:spacing w:after="0"/>
        <w:jc w:val="both"/>
        <w:rPr>
          <w:lang w:val="es-ES"/>
        </w:rPr>
      </w:pPr>
      <w:r w:rsidRPr="007F67E0">
        <w:rPr>
          <w:lang w:val="es-ES"/>
        </w:rPr>
        <w:br w:type="page"/>
      </w:r>
    </w:p>
    <w:p w14:paraId="3A27D482" w14:textId="77777777" w:rsidR="0087237F" w:rsidRPr="00A03158" w:rsidRDefault="00A03158" w:rsidP="006F2AD9">
      <w:pPr>
        <w:spacing w:after="0" w:line="360" w:lineRule="auto"/>
        <w:ind w:hanging="11"/>
        <w:rPr>
          <w:rFonts w:ascii="Times New Roman" w:eastAsia="Tahoma" w:hAnsi="Times New Roman" w:cs="Times New Roman"/>
          <w:b/>
          <w:sz w:val="28"/>
          <w:u w:val="single" w:color="00B0F0"/>
          <w:lang w:val="es-ES"/>
        </w:rPr>
      </w:pPr>
      <w:r w:rsidRPr="00A03158">
        <w:rPr>
          <w:rFonts w:ascii="Times New Roman" w:eastAsia="Tahoma" w:hAnsi="Times New Roman" w:cs="Times New Roman"/>
          <w:b/>
          <w:sz w:val="28"/>
          <w:u w:val="single" w:color="00B0F0"/>
          <w:lang w:val="es-ES"/>
        </w:rPr>
        <w:lastRenderedPageBreak/>
        <w:t>DEDICATORIA</w:t>
      </w:r>
      <w:r w:rsidR="000B5A10" w:rsidRPr="00A03158">
        <w:rPr>
          <w:rFonts w:ascii="Times New Roman" w:eastAsia="Tahoma" w:hAnsi="Times New Roman" w:cs="Times New Roman"/>
          <w:b/>
          <w:sz w:val="28"/>
          <w:u w:val="single" w:color="00B0F0"/>
          <w:lang w:val="es-ES"/>
        </w:rPr>
        <w:t xml:space="preserve"> </w:t>
      </w:r>
    </w:p>
    <w:p w14:paraId="251044FD" w14:textId="77777777" w:rsidR="008D4995" w:rsidRPr="001E6D42" w:rsidRDefault="008D4995" w:rsidP="00356934">
      <w:pPr>
        <w:spacing w:after="0" w:line="360" w:lineRule="auto"/>
        <w:ind w:left="-567" w:right="567"/>
        <w:jc w:val="both"/>
        <w:rPr>
          <w:rFonts w:ascii="Times New Roman" w:hAnsi="Times New Roman" w:cs="Times New Roman"/>
          <w:sz w:val="24"/>
          <w:lang w:val="es-ES"/>
        </w:rPr>
      </w:pPr>
      <w:r w:rsidRPr="001E6D42">
        <w:rPr>
          <w:rFonts w:ascii="Times New Roman" w:eastAsia="Tahoma" w:hAnsi="Times New Roman" w:cs="Times New Roman"/>
          <w:sz w:val="28"/>
          <w:lang w:val="es-ES"/>
        </w:rPr>
        <w:t xml:space="preserve">Este proyecto está dedicado </w:t>
      </w:r>
      <w:r w:rsidR="006F2AD9" w:rsidRPr="001E6D42">
        <w:rPr>
          <w:rFonts w:ascii="Times New Roman" w:eastAsia="Tahoma" w:hAnsi="Times New Roman" w:cs="Times New Roman"/>
          <w:sz w:val="28"/>
          <w:lang w:val="es-ES"/>
        </w:rPr>
        <w:t xml:space="preserve">a todas las personas para que se </w:t>
      </w:r>
      <w:r w:rsidRPr="001E6D42">
        <w:rPr>
          <w:rFonts w:ascii="Times New Roman" w:eastAsia="Tahoma" w:hAnsi="Times New Roman" w:cs="Times New Roman"/>
          <w:sz w:val="28"/>
          <w:lang w:val="es-ES"/>
        </w:rPr>
        <w:t xml:space="preserve">informen sobre el TDAH y </w:t>
      </w:r>
      <w:r w:rsidR="00AB5FF3" w:rsidRPr="001E6D42">
        <w:rPr>
          <w:rFonts w:ascii="Times New Roman" w:eastAsia="Tahoma" w:hAnsi="Times New Roman" w:cs="Times New Roman"/>
          <w:sz w:val="28"/>
          <w:lang w:val="es-ES"/>
        </w:rPr>
        <w:t>así</w:t>
      </w:r>
      <w:r w:rsidRPr="001E6D42">
        <w:rPr>
          <w:rFonts w:ascii="Times New Roman" w:eastAsia="Tahoma" w:hAnsi="Times New Roman" w:cs="Times New Roman"/>
          <w:sz w:val="28"/>
          <w:lang w:val="es-ES"/>
        </w:rPr>
        <w:t xml:space="preserve"> llegar a la inclusión que debería haber en el mundo. Agradeciendo principalmente a todos aquellos que nos inspiraron a llevar </w:t>
      </w:r>
      <w:r w:rsidR="00A03158" w:rsidRPr="001E6D42">
        <w:rPr>
          <w:rFonts w:ascii="Times New Roman" w:eastAsia="Tahoma" w:hAnsi="Times New Roman" w:cs="Times New Roman"/>
          <w:sz w:val="28"/>
          <w:lang w:val="es-ES"/>
        </w:rPr>
        <w:t>a cabo</w:t>
      </w:r>
      <w:r w:rsidRPr="001E6D42">
        <w:rPr>
          <w:rFonts w:ascii="Times New Roman" w:eastAsia="Tahoma" w:hAnsi="Times New Roman" w:cs="Times New Roman"/>
          <w:sz w:val="28"/>
          <w:lang w:val="es-ES"/>
        </w:rPr>
        <w:t xml:space="preserve"> este proyecto, </w:t>
      </w:r>
      <w:r w:rsidR="00AB5FF3" w:rsidRPr="001E6D42">
        <w:rPr>
          <w:rFonts w:ascii="Times New Roman" w:eastAsia="Tahoma" w:hAnsi="Times New Roman" w:cs="Times New Roman"/>
          <w:sz w:val="28"/>
          <w:lang w:val="es-ES"/>
        </w:rPr>
        <w:t>así</w:t>
      </w:r>
      <w:r w:rsidRPr="001E6D42">
        <w:rPr>
          <w:rFonts w:ascii="Times New Roman" w:eastAsia="Tahoma" w:hAnsi="Times New Roman" w:cs="Times New Roman"/>
          <w:sz w:val="28"/>
          <w:lang w:val="es-ES"/>
        </w:rPr>
        <w:t xml:space="preserve"> como también a las personas que entrevistamos por su gran aporte en este proyecto y sobre todo a nuestra docente Gabriela Agüero por guiarnos hacia este tema. Por los conocimientos que nos brinda, por su ayuda, paciencia y dedicación con cada uno de nosotros.</w:t>
      </w:r>
    </w:p>
    <w:p w14:paraId="7C335581" w14:textId="77777777" w:rsidR="0087237F" w:rsidRPr="007F67E0" w:rsidRDefault="000B5A10" w:rsidP="006F2AD9">
      <w:pPr>
        <w:spacing w:after="0" w:line="360" w:lineRule="auto"/>
        <w:ind w:left="701"/>
        <w:rPr>
          <w:lang w:val="es-ES"/>
        </w:rPr>
      </w:pPr>
      <w:r w:rsidRPr="007F67E0">
        <w:rPr>
          <w:rFonts w:ascii="Tahoma" w:eastAsia="Tahoma" w:hAnsi="Tahoma" w:cs="Tahoma"/>
          <w:b/>
          <w:sz w:val="24"/>
          <w:lang w:val="es-ES"/>
        </w:rPr>
        <w:t xml:space="preserve"> </w:t>
      </w:r>
    </w:p>
    <w:p w14:paraId="58642D86" w14:textId="77777777" w:rsidR="0087237F" w:rsidRPr="007F67E0" w:rsidRDefault="000B5A10">
      <w:pPr>
        <w:spacing w:after="0"/>
        <w:jc w:val="both"/>
        <w:rPr>
          <w:lang w:val="es-ES"/>
        </w:rPr>
      </w:pPr>
      <w:r w:rsidRPr="007F67E0">
        <w:rPr>
          <w:rFonts w:ascii="Tahoma" w:eastAsia="Tahoma" w:hAnsi="Tahoma" w:cs="Tahoma"/>
          <w:b/>
          <w:sz w:val="24"/>
          <w:lang w:val="es-ES"/>
        </w:rPr>
        <w:t xml:space="preserve"> </w:t>
      </w:r>
      <w:r w:rsidRPr="007F67E0">
        <w:rPr>
          <w:rFonts w:ascii="Tahoma" w:eastAsia="Tahoma" w:hAnsi="Tahoma" w:cs="Tahoma"/>
          <w:b/>
          <w:sz w:val="24"/>
          <w:lang w:val="es-ES"/>
        </w:rPr>
        <w:tab/>
        <w:t xml:space="preserve"> </w:t>
      </w:r>
      <w:r w:rsidRPr="007F67E0">
        <w:rPr>
          <w:lang w:val="es-ES"/>
        </w:rPr>
        <w:br w:type="page"/>
      </w:r>
    </w:p>
    <w:p w14:paraId="16334AAB" w14:textId="77777777" w:rsidR="005B12B8" w:rsidRPr="00A03158" w:rsidRDefault="00A03158" w:rsidP="00356934">
      <w:pPr>
        <w:spacing w:after="0" w:line="360" w:lineRule="auto"/>
        <w:ind w:left="-284" w:hanging="10"/>
        <w:jc w:val="both"/>
        <w:rPr>
          <w:rFonts w:ascii="Times New Roman" w:eastAsia="Tahoma" w:hAnsi="Times New Roman" w:cs="Times New Roman"/>
          <w:b/>
          <w:sz w:val="28"/>
          <w:u w:val="single" w:color="00B0F0"/>
          <w:lang w:val="es-ES"/>
        </w:rPr>
      </w:pPr>
      <w:r w:rsidRPr="00A03158">
        <w:rPr>
          <w:rFonts w:ascii="Times New Roman" w:eastAsia="Tahoma" w:hAnsi="Times New Roman" w:cs="Times New Roman"/>
          <w:b/>
          <w:sz w:val="28"/>
          <w:u w:val="single" w:color="00B0F0"/>
          <w:lang w:val="es-ES"/>
        </w:rPr>
        <w:lastRenderedPageBreak/>
        <w:t>INTRODUCCIÓN</w:t>
      </w:r>
    </w:p>
    <w:p w14:paraId="48C4458E" w14:textId="77777777" w:rsidR="00605D04" w:rsidRPr="006F2AD9" w:rsidRDefault="00440607" w:rsidP="00356934">
      <w:pPr>
        <w:spacing w:after="0" w:line="360" w:lineRule="auto"/>
        <w:ind w:left="-284" w:hanging="10"/>
        <w:jc w:val="both"/>
        <w:rPr>
          <w:rFonts w:ascii="Times New Roman" w:hAnsi="Times New Roman" w:cs="Times New Roman"/>
          <w:lang w:val="es-ES"/>
        </w:rPr>
      </w:pPr>
      <w:r w:rsidRPr="006F2AD9">
        <w:rPr>
          <w:rFonts w:ascii="Times New Roman" w:eastAsia="Tahoma" w:hAnsi="Times New Roman" w:cs="Times New Roman"/>
          <w:sz w:val="24"/>
          <w:lang w:val="es-ES"/>
        </w:rPr>
        <w:t>El Trastorno por Déficit de Atención e Hiperactividad, en adelante TDAH, es un trastorno conductual habitualmente diagnosticado en la infancia pero que persiste en la edad adulta. A lo largo de este proyecto profundizaremos en su definición y diagnóstico, veremos cómo se trata y por qué, cuál es el procedimiento habitual en las terapias y qué papel tiene la intervención familiar en su desarrollo.</w:t>
      </w:r>
      <w:r w:rsidR="000B5A10" w:rsidRPr="006F2AD9">
        <w:rPr>
          <w:rFonts w:ascii="Times New Roman" w:eastAsia="Tahoma" w:hAnsi="Times New Roman" w:cs="Times New Roman"/>
          <w:sz w:val="24"/>
          <w:lang w:val="es-ES"/>
        </w:rPr>
        <w:t xml:space="preserve"> </w:t>
      </w:r>
    </w:p>
    <w:p w14:paraId="2CAD44B5" w14:textId="77777777" w:rsidR="00605D04" w:rsidRPr="006F2AD9" w:rsidRDefault="00605D04" w:rsidP="00356934">
      <w:pPr>
        <w:pStyle w:val="Prrafodelista"/>
        <w:numPr>
          <w:ilvl w:val="0"/>
          <w:numId w:val="5"/>
        </w:numPr>
        <w:spacing w:after="0" w:line="360" w:lineRule="auto"/>
        <w:ind w:left="-284"/>
        <w:jc w:val="both"/>
        <w:rPr>
          <w:rFonts w:ascii="Times New Roman" w:eastAsia="Tahoma" w:hAnsi="Times New Roman" w:cs="Times New Roman"/>
          <w:sz w:val="24"/>
          <w:lang w:val="es-ES"/>
        </w:rPr>
      </w:pPr>
      <w:r w:rsidRPr="006F2AD9">
        <w:rPr>
          <w:rFonts w:ascii="Times New Roman" w:eastAsia="Tahoma" w:hAnsi="Times New Roman" w:cs="Times New Roman"/>
          <w:sz w:val="24"/>
          <w:lang w:val="es-ES"/>
        </w:rPr>
        <w:t>¿Qué es y cómo se diagnostica?</w:t>
      </w:r>
    </w:p>
    <w:p w14:paraId="0E31B1B8" w14:textId="77777777" w:rsidR="00605D04" w:rsidRPr="006F2AD9" w:rsidRDefault="00605D04" w:rsidP="00356934">
      <w:pPr>
        <w:spacing w:after="0" w:line="360" w:lineRule="auto"/>
        <w:ind w:left="-284"/>
        <w:jc w:val="both"/>
        <w:rPr>
          <w:rFonts w:ascii="Times New Roman" w:eastAsia="Tahoma" w:hAnsi="Times New Roman" w:cs="Times New Roman"/>
          <w:sz w:val="24"/>
          <w:lang w:val="es-ES"/>
        </w:rPr>
      </w:pPr>
      <w:r w:rsidRPr="006F2AD9">
        <w:rPr>
          <w:rFonts w:ascii="Times New Roman" w:eastAsia="Tahoma" w:hAnsi="Times New Roman" w:cs="Times New Roman"/>
          <w:sz w:val="24"/>
          <w:lang w:val="es-ES"/>
        </w:rPr>
        <w:t xml:space="preserve">Inatención, dificultad para ordenar sus actividades, distracción, interrupción constante a los demás... Existe una amplia lista de características que pueden generar sospechas de la aparición de un trastorno conductual como el TDAH. No obstante, para que se llegue a un diagnóstico real no solo tienen que darse muchas de </w:t>
      </w:r>
      <w:r w:rsidR="006F2AD9" w:rsidRPr="006F2AD9">
        <w:rPr>
          <w:rFonts w:ascii="Times New Roman" w:eastAsia="Tahoma" w:hAnsi="Times New Roman" w:cs="Times New Roman"/>
          <w:sz w:val="24"/>
          <w:lang w:val="es-ES"/>
        </w:rPr>
        <w:t>ellas,</w:t>
      </w:r>
      <w:r w:rsidRPr="006F2AD9">
        <w:rPr>
          <w:rFonts w:ascii="Times New Roman" w:eastAsia="Tahoma" w:hAnsi="Times New Roman" w:cs="Times New Roman"/>
          <w:sz w:val="24"/>
          <w:lang w:val="es-ES"/>
        </w:rPr>
        <w:t xml:space="preserve"> sino que han de darse con una frecuencia determinada.</w:t>
      </w:r>
    </w:p>
    <w:p w14:paraId="237B8AC8" w14:textId="77777777" w:rsidR="00605D04" w:rsidRPr="006F2AD9" w:rsidRDefault="00605D04" w:rsidP="00356934">
      <w:pPr>
        <w:pStyle w:val="Prrafodelista"/>
        <w:numPr>
          <w:ilvl w:val="0"/>
          <w:numId w:val="4"/>
        </w:numPr>
        <w:spacing w:after="0" w:line="360" w:lineRule="auto"/>
        <w:ind w:left="-284"/>
        <w:jc w:val="both"/>
        <w:rPr>
          <w:rFonts w:ascii="Times New Roman" w:eastAsia="Tahoma" w:hAnsi="Times New Roman" w:cs="Times New Roman"/>
          <w:sz w:val="24"/>
          <w:lang w:val="es-ES"/>
        </w:rPr>
      </w:pPr>
      <w:r w:rsidRPr="006F2AD9">
        <w:rPr>
          <w:rFonts w:ascii="Times New Roman" w:eastAsia="Tahoma" w:hAnsi="Times New Roman" w:cs="Times New Roman"/>
          <w:sz w:val="24"/>
          <w:lang w:val="es-ES"/>
        </w:rPr>
        <w:t>¿Cómo se trata el TDAH y por qué?</w:t>
      </w:r>
    </w:p>
    <w:p w14:paraId="5587D134" w14:textId="77777777" w:rsidR="00605D04" w:rsidRPr="006F2AD9" w:rsidRDefault="00605D04" w:rsidP="00356934">
      <w:pPr>
        <w:spacing w:after="0" w:line="360" w:lineRule="auto"/>
        <w:ind w:left="-284"/>
        <w:jc w:val="both"/>
        <w:rPr>
          <w:rFonts w:ascii="Times New Roman" w:eastAsia="Tahoma" w:hAnsi="Times New Roman" w:cs="Times New Roman"/>
          <w:sz w:val="24"/>
          <w:lang w:val="es-ES"/>
        </w:rPr>
      </w:pPr>
      <w:r w:rsidRPr="006F2AD9">
        <w:rPr>
          <w:rFonts w:ascii="Times New Roman" w:eastAsia="Tahoma" w:hAnsi="Times New Roman" w:cs="Times New Roman"/>
          <w:sz w:val="24"/>
          <w:lang w:val="es-ES"/>
        </w:rPr>
        <w:t>No existe una única manera de abordar el TDAH, por eso decimos que su tratamiento es multimodal porque requiere la implicación de distintos profesionales. El entorno social, educativo y familiar van a ser contextos convergentes que trabajarán de la mano de un tratamiento farmacológico. Solo así se obtendrán resultados globales en la mejora del paciente.</w:t>
      </w:r>
    </w:p>
    <w:p w14:paraId="56719AB8" w14:textId="77777777" w:rsidR="00605D04" w:rsidRPr="006F2AD9" w:rsidRDefault="00605D04" w:rsidP="00356934">
      <w:pPr>
        <w:pStyle w:val="Prrafodelista"/>
        <w:numPr>
          <w:ilvl w:val="0"/>
          <w:numId w:val="3"/>
        </w:numPr>
        <w:spacing w:after="0" w:line="360" w:lineRule="auto"/>
        <w:ind w:left="-284"/>
        <w:jc w:val="both"/>
        <w:rPr>
          <w:rFonts w:ascii="Times New Roman" w:eastAsia="Tahoma" w:hAnsi="Times New Roman" w:cs="Times New Roman"/>
          <w:sz w:val="24"/>
          <w:lang w:val="es-ES"/>
        </w:rPr>
      </w:pPr>
      <w:r w:rsidRPr="006F2AD9">
        <w:rPr>
          <w:rFonts w:ascii="Times New Roman" w:eastAsia="Tahoma" w:hAnsi="Times New Roman" w:cs="Times New Roman"/>
          <w:sz w:val="24"/>
          <w:lang w:val="es-ES"/>
        </w:rPr>
        <w:t>¿Qué se hace en las terapias?</w:t>
      </w:r>
    </w:p>
    <w:p w14:paraId="5F497516" w14:textId="77777777" w:rsidR="00605D04" w:rsidRPr="006F2AD9" w:rsidRDefault="00605D04" w:rsidP="00356934">
      <w:pPr>
        <w:spacing w:after="0" w:line="360" w:lineRule="auto"/>
        <w:ind w:left="-284"/>
        <w:jc w:val="both"/>
        <w:rPr>
          <w:rFonts w:ascii="Times New Roman" w:eastAsia="Tahoma" w:hAnsi="Times New Roman" w:cs="Times New Roman"/>
          <w:sz w:val="24"/>
          <w:lang w:val="es-ES"/>
        </w:rPr>
      </w:pPr>
      <w:r w:rsidRPr="006F2AD9">
        <w:rPr>
          <w:rFonts w:ascii="Times New Roman" w:eastAsia="Tahoma" w:hAnsi="Times New Roman" w:cs="Times New Roman"/>
          <w:sz w:val="24"/>
          <w:lang w:val="es-ES"/>
        </w:rPr>
        <w:t xml:space="preserve">Para llevar a cabo las terapias en pacientes de TDAH resulta fundamental partir de la base de que cada persona es diferente, por lo </w:t>
      </w:r>
      <w:r w:rsidR="005B12B8" w:rsidRPr="006F2AD9">
        <w:rPr>
          <w:rFonts w:ascii="Times New Roman" w:eastAsia="Tahoma" w:hAnsi="Times New Roman" w:cs="Times New Roman"/>
          <w:sz w:val="24"/>
          <w:lang w:val="es-ES"/>
        </w:rPr>
        <w:t>tanto,</w:t>
      </w:r>
      <w:r w:rsidRPr="006F2AD9">
        <w:rPr>
          <w:rFonts w:ascii="Times New Roman" w:eastAsia="Tahoma" w:hAnsi="Times New Roman" w:cs="Times New Roman"/>
          <w:sz w:val="24"/>
          <w:lang w:val="es-ES"/>
        </w:rPr>
        <w:t xml:space="preserve"> el trabajo se realizará de manera personalizada.</w:t>
      </w:r>
    </w:p>
    <w:p w14:paraId="201DAA94" w14:textId="77777777" w:rsidR="00605D04" w:rsidRPr="006F2AD9" w:rsidRDefault="00605D04" w:rsidP="00356934">
      <w:pPr>
        <w:pStyle w:val="Prrafodelista"/>
        <w:numPr>
          <w:ilvl w:val="0"/>
          <w:numId w:val="2"/>
        </w:numPr>
        <w:spacing w:after="0" w:line="360" w:lineRule="auto"/>
        <w:ind w:left="-284"/>
        <w:jc w:val="both"/>
        <w:rPr>
          <w:rFonts w:ascii="Times New Roman" w:eastAsia="Tahoma" w:hAnsi="Times New Roman" w:cs="Times New Roman"/>
          <w:sz w:val="24"/>
          <w:lang w:val="es-ES"/>
        </w:rPr>
      </w:pPr>
      <w:r w:rsidRPr="006F2AD9">
        <w:rPr>
          <w:rFonts w:ascii="Times New Roman" w:eastAsia="Tahoma" w:hAnsi="Times New Roman" w:cs="Times New Roman"/>
          <w:sz w:val="24"/>
          <w:lang w:val="es-ES"/>
        </w:rPr>
        <w:t>Intervención familiar</w:t>
      </w:r>
      <w:r w:rsidR="006F2AD9">
        <w:rPr>
          <w:rFonts w:ascii="Times New Roman" w:eastAsia="Tahoma" w:hAnsi="Times New Roman" w:cs="Times New Roman"/>
          <w:sz w:val="24"/>
          <w:lang w:val="es-ES"/>
        </w:rPr>
        <w:t>.</w:t>
      </w:r>
    </w:p>
    <w:p w14:paraId="2D25C496" w14:textId="77777777" w:rsidR="005B12B8" w:rsidRPr="006F2AD9" w:rsidRDefault="00605D04" w:rsidP="00356934">
      <w:pPr>
        <w:spacing w:after="0" w:line="360" w:lineRule="auto"/>
        <w:ind w:left="-284"/>
        <w:jc w:val="both"/>
        <w:rPr>
          <w:rFonts w:ascii="Times New Roman" w:eastAsia="Tahoma" w:hAnsi="Times New Roman" w:cs="Times New Roman"/>
          <w:sz w:val="24"/>
          <w:lang w:val="es-ES"/>
        </w:rPr>
      </w:pPr>
      <w:r w:rsidRPr="006F2AD9">
        <w:rPr>
          <w:rFonts w:ascii="Times New Roman" w:eastAsia="Tahoma" w:hAnsi="Times New Roman" w:cs="Times New Roman"/>
          <w:sz w:val="24"/>
          <w:lang w:val="es-ES"/>
        </w:rPr>
        <w:t>Las familias, tanto antes como después del diagnóstico de TDAH, están perdidas en cuanto a qué y cómo deben actuar. La intervención familiar pretende ayudar en esta tarea formándoles en aspectos psicoeducativos, entrenamiento en destrezas parentales y apoyo emocional.</w:t>
      </w:r>
    </w:p>
    <w:p w14:paraId="1CF379A6" w14:textId="77777777" w:rsidR="005B12B8" w:rsidRPr="006F2AD9" w:rsidRDefault="005B12B8" w:rsidP="00356934">
      <w:pPr>
        <w:spacing w:after="0" w:line="360" w:lineRule="auto"/>
        <w:ind w:left="-284"/>
        <w:jc w:val="both"/>
        <w:rPr>
          <w:rFonts w:ascii="Times New Roman" w:eastAsia="Tahoma" w:hAnsi="Times New Roman" w:cs="Times New Roman"/>
          <w:sz w:val="24"/>
          <w:lang w:val="es-ES"/>
        </w:rPr>
      </w:pPr>
      <w:r w:rsidRPr="006F2AD9">
        <w:rPr>
          <w:rFonts w:ascii="Times New Roman" w:eastAsia="Tahoma" w:hAnsi="Times New Roman" w:cs="Times New Roman"/>
          <w:sz w:val="24"/>
          <w:lang w:val="es-ES"/>
        </w:rPr>
        <w:t xml:space="preserve">En base a estas preguntas realizaremos encuestas, entrevistas y también veremos más en profundidad este tema mencionado estos ítems con </w:t>
      </w:r>
      <w:r w:rsidR="00AB5FF3" w:rsidRPr="006F2AD9">
        <w:rPr>
          <w:rFonts w:ascii="Times New Roman" w:eastAsia="Tahoma" w:hAnsi="Times New Roman" w:cs="Times New Roman"/>
          <w:sz w:val="24"/>
          <w:lang w:val="es-ES"/>
        </w:rPr>
        <w:t>más</w:t>
      </w:r>
      <w:r w:rsidRPr="006F2AD9">
        <w:rPr>
          <w:rFonts w:ascii="Times New Roman" w:eastAsia="Tahoma" w:hAnsi="Times New Roman" w:cs="Times New Roman"/>
          <w:sz w:val="24"/>
          <w:lang w:val="es-ES"/>
        </w:rPr>
        <w:t xml:space="preserve"> profundidad. </w:t>
      </w:r>
      <w:r w:rsidR="000B5A10" w:rsidRPr="006F2AD9">
        <w:rPr>
          <w:rFonts w:ascii="Times New Roman" w:eastAsia="Tahoma" w:hAnsi="Times New Roman" w:cs="Times New Roman"/>
          <w:sz w:val="24"/>
          <w:lang w:val="es-ES"/>
        </w:rPr>
        <w:tab/>
        <w:t xml:space="preserve"> </w:t>
      </w:r>
    </w:p>
    <w:p w14:paraId="438E8FE6" w14:textId="77777777" w:rsidR="0087237F" w:rsidRPr="006F2AD9" w:rsidRDefault="000B5A10" w:rsidP="006F2AD9">
      <w:pPr>
        <w:spacing w:after="0" w:line="360" w:lineRule="auto"/>
        <w:jc w:val="both"/>
        <w:rPr>
          <w:rFonts w:ascii="Times New Roman" w:hAnsi="Times New Roman" w:cs="Times New Roman"/>
          <w:lang w:val="es-ES"/>
        </w:rPr>
      </w:pPr>
      <w:r w:rsidRPr="006F2AD9">
        <w:rPr>
          <w:rFonts w:ascii="Times New Roman" w:hAnsi="Times New Roman" w:cs="Times New Roman"/>
          <w:lang w:val="es-ES"/>
        </w:rPr>
        <w:br w:type="page"/>
      </w:r>
    </w:p>
    <w:p w14:paraId="4F33460B" w14:textId="77777777" w:rsidR="004A0C9C" w:rsidRPr="00A03158" w:rsidRDefault="000B5A10" w:rsidP="00356934">
      <w:pPr>
        <w:spacing w:after="0" w:line="360" w:lineRule="auto"/>
        <w:ind w:left="-284" w:hanging="10"/>
        <w:jc w:val="both"/>
        <w:rPr>
          <w:rFonts w:ascii="Times New Roman" w:eastAsia="Tahoma" w:hAnsi="Times New Roman" w:cs="Times New Roman"/>
          <w:sz w:val="28"/>
          <w:u w:val="single" w:color="00B0F0"/>
          <w:lang w:val="es-ES"/>
        </w:rPr>
      </w:pPr>
      <w:r w:rsidRPr="00A03158">
        <w:rPr>
          <w:rFonts w:ascii="Times New Roman" w:eastAsia="Tahoma" w:hAnsi="Times New Roman" w:cs="Times New Roman"/>
          <w:b/>
          <w:sz w:val="28"/>
          <w:u w:val="single" w:color="00B0F0"/>
          <w:lang w:val="es-ES"/>
        </w:rPr>
        <w:lastRenderedPageBreak/>
        <w:t>PLANTEO DEL PROBLEMA</w:t>
      </w:r>
    </w:p>
    <w:p w14:paraId="7D12E584" w14:textId="77777777" w:rsidR="0087237F" w:rsidRPr="006F2AD9" w:rsidRDefault="000B5A10" w:rsidP="00356934">
      <w:pPr>
        <w:spacing w:after="0" w:line="360" w:lineRule="auto"/>
        <w:ind w:left="-284" w:hanging="10"/>
        <w:jc w:val="both"/>
        <w:rPr>
          <w:rFonts w:ascii="Times New Roman" w:eastAsia="Tahoma" w:hAnsi="Times New Roman" w:cs="Times New Roman"/>
          <w:sz w:val="28"/>
          <w:lang w:val="es-ES"/>
        </w:rPr>
      </w:pPr>
      <w:r w:rsidRPr="006F2AD9">
        <w:rPr>
          <w:rFonts w:ascii="Times New Roman" w:eastAsia="Tahoma" w:hAnsi="Times New Roman" w:cs="Times New Roman"/>
          <w:b/>
          <w:sz w:val="28"/>
          <w:lang w:val="es-ES"/>
        </w:rPr>
        <w:t>Justificación.</w:t>
      </w:r>
      <w:r w:rsidRPr="006F2AD9">
        <w:rPr>
          <w:rFonts w:ascii="Times New Roman" w:eastAsia="Tahoma" w:hAnsi="Times New Roman" w:cs="Times New Roman"/>
          <w:sz w:val="28"/>
          <w:lang w:val="es-ES"/>
        </w:rPr>
        <w:t xml:space="preserve"> </w:t>
      </w:r>
    </w:p>
    <w:p w14:paraId="58FBEAC5" w14:textId="77777777" w:rsidR="00744691" w:rsidRPr="006F2AD9" w:rsidRDefault="00744691" w:rsidP="00356934">
      <w:pPr>
        <w:spacing w:after="0" w:line="360" w:lineRule="auto"/>
        <w:ind w:left="-284" w:right="993" w:hanging="10"/>
        <w:jc w:val="both"/>
        <w:rPr>
          <w:rFonts w:ascii="Times New Roman" w:eastAsia="Tahoma" w:hAnsi="Times New Roman" w:cs="Times New Roman"/>
          <w:sz w:val="24"/>
          <w:lang w:val="es-ES"/>
        </w:rPr>
      </w:pPr>
      <w:r w:rsidRPr="006F2AD9">
        <w:rPr>
          <w:rFonts w:ascii="Times New Roman" w:eastAsia="Tahoma" w:hAnsi="Times New Roman" w:cs="Times New Roman"/>
          <w:sz w:val="24"/>
          <w:lang w:val="es-ES"/>
        </w:rPr>
        <w:t>Elegimos este tema porque nos dimos cuenta que hay mucha desinformación sobre este trastorno entre los adolescentes y adultos. Y además en las instituciones educativas</w:t>
      </w:r>
      <w:r w:rsidR="006F2AD9">
        <w:rPr>
          <w:rFonts w:ascii="Times New Roman" w:eastAsia="Tahoma" w:hAnsi="Times New Roman" w:cs="Times New Roman"/>
          <w:sz w:val="24"/>
          <w:lang w:val="es-ES"/>
        </w:rPr>
        <w:t>,</w:t>
      </w:r>
      <w:r w:rsidRPr="006F2AD9">
        <w:rPr>
          <w:rFonts w:ascii="Times New Roman" w:eastAsia="Tahoma" w:hAnsi="Times New Roman" w:cs="Times New Roman"/>
          <w:sz w:val="24"/>
          <w:lang w:val="es-ES"/>
        </w:rPr>
        <w:t xml:space="preserve"> ya que poco se trata este tema que es tan frecuente, queremos ayudar a informar a las personas y esto ayudaría a la inclusión en las instituciones escolares.</w:t>
      </w:r>
    </w:p>
    <w:p w14:paraId="536A5E1C" w14:textId="77777777" w:rsidR="00744691" w:rsidRPr="006F2AD9" w:rsidRDefault="000B5A10" w:rsidP="00356934">
      <w:pPr>
        <w:spacing w:after="0" w:line="360" w:lineRule="auto"/>
        <w:ind w:left="-284" w:right="993" w:hanging="10"/>
        <w:jc w:val="both"/>
        <w:rPr>
          <w:rFonts w:ascii="Times New Roman" w:eastAsia="Tahoma" w:hAnsi="Times New Roman" w:cs="Times New Roman"/>
          <w:b/>
          <w:sz w:val="28"/>
          <w:lang w:val="es-ES"/>
        </w:rPr>
      </w:pPr>
      <w:r w:rsidRPr="006F2AD9">
        <w:rPr>
          <w:rFonts w:ascii="Times New Roman" w:eastAsia="Tahoma" w:hAnsi="Times New Roman" w:cs="Times New Roman"/>
          <w:b/>
          <w:sz w:val="28"/>
          <w:lang w:val="es-ES"/>
        </w:rPr>
        <w:t xml:space="preserve">Viabilidad. </w:t>
      </w:r>
    </w:p>
    <w:p w14:paraId="32A92A25" w14:textId="77777777" w:rsidR="0087237F" w:rsidRPr="006F2AD9" w:rsidRDefault="00744691" w:rsidP="00356934">
      <w:pPr>
        <w:spacing w:after="0" w:line="360" w:lineRule="auto"/>
        <w:ind w:left="-284" w:right="993"/>
        <w:jc w:val="both"/>
        <w:rPr>
          <w:rFonts w:ascii="Times New Roman" w:hAnsi="Times New Roman" w:cs="Times New Roman"/>
          <w:lang w:val="es-ES"/>
        </w:rPr>
      </w:pPr>
      <w:r w:rsidRPr="006F2AD9">
        <w:rPr>
          <w:rFonts w:ascii="Times New Roman" w:eastAsia="Tahoma" w:hAnsi="Times New Roman" w:cs="Times New Roman"/>
          <w:sz w:val="24"/>
          <w:lang w:val="es-ES"/>
        </w:rPr>
        <w:t xml:space="preserve">La investigación es viable ya que disponemos de los recursos para su realización: Celulares, computadora e información de internet, etc. </w:t>
      </w:r>
      <w:r w:rsidR="006F2AD9" w:rsidRPr="006F2AD9">
        <w:rPr>
          <w:rFonts w:ascii="Times New Roman" w:eastAsia="Tahoma" w:hAnsi="Times New Roman" w:cs="Times New Roman"/>
          <w:sz w:val="24"/>
          <w:lang w:val="es-ES"/>
        </w:rPr>
        <w:t>Además,</w:t>
      </w:r>
      <w:r w:rsidRPr="006F2AD9">
        <w:rPr>
          <w:rFonts w:ascii="Times New Roman" w:eastAsia="Tahoma" w:hAnsi="Times New Roman" w:cs="Times New Roman"/>
          <w:sz w:val="24"/>
          <w:lang w:val="es-ES"/>
        </w:rPr>
        <w:t xml:space="preserve"> es un tema relevante tanto como para la comunidad educativa como para el departamento en general. Esto podría ayudar a tomar conciencia a cómo tratar a estas personas.</w:t>
      </w:r>
    </w:p>
    <w:p w14:paraId="1EC29C58" w14:textId="77777777" w:rsidR="00744691" w:rsidRPr="006F2AD9" w:rsidRDefault="000B5A10" w:rsidP="00356934">
      <w:pPr>
        <w:spacing w:after="0" w:line="360" w:lineRule="auto"/>
        <w:ind w:left="-284" w:right="993" w:hanging="10"/>
        <w:jc w:val="both"/>
        <w:rPr>
          <w:rFonts w:ascii="Times New Roman" w:eastAsia="Tahoma" w:hAnsi="Times New Roman" w:cs="Times New Roman"/>
          <w:sz w:val="24"/>
          <w:lang w:val="es-ES"/>
        </w:rPr>
      </w:pPr>
      <w:r w:rsidRPr="006F2AD9">
        <w:rPr>
          <w:rFonts w:ascii="Times New Roman" w:eastAsia="Tahoma" w:hAnsi="Times New Roman" w:cs="Times New Roman"/>
          <w:b/>
          <w:sz w:val="24"/>
          <w:lang w:val="es-ES"/>
        </w:rPr>
        <w:t xml:space="preserve"> </w:t>
      </w:r>
      <w:r w:rsidR="00744691" w:rsidRPr="006F2AD9">
        <w:rPr>
          <w:rFonts w:ascii="Times New Roman" w:eastAsia="Tahoma" w:hAnsi="Times New Roman" w:cs="Times New Roman"/>
          <w:b/>
          <w:sz w:val="28"/>
          <w:lang w:val="es-ES"/>
        </w:rPr>
        <w:t>Preguntas.</w:t>
      </w:r>
      <w:r w:rsidR="00744691" w:rsidRPr="006F2AD9">
        <w:rPr>
          <w:rFonts w:ascii="Times New Roman" w:eastAsia="Tahoma" w:hAnsi="Times New Roman" w:cs="Times New Roman"/>
          <w:sz w:val="28"/>
          <w:lang w:val="es-ES"/>
        </w:rPr>
        <w:t xml:space="preserve"> </w:t>
      </w:r>
    </w:p>
    <w:p w14:paraId="2AF499B6" w14:textId="77777777" w:rsidR="00744691" w:rsidRPr="006F2AD9" w:rsidRDefault="00744691" w:rsidP="00356934">
      <w:pPr>
        <w:pStyle w:val="Prrafodelista"/>
        <w:numPr>
          <w:ilvl w:val="1"/>
          <w:numId w:val="7"/>
        </w:numPr>
        <w:spacing w:after="0" w:line="360" w:lineRule="auto"/>
        <w:ind w:left="-284" w:right="993"/>
        <w:jc w:val="both"/>
        <w:rPr>
          <w:rFonts w:ascii="Times New Roman" w:eastAsia="Tahoma" w:hAnsi="Times New Roman" w:cs="Times New Roman"/>
          <w:sz w:val="24"/>
          <w:lang w:val="es-ES"/>
        </w:rPr>
      </w:pPr>
      <w:r w:rsidRPr="006F2AD9">
        <w:rPr>
          <w:rFonts w:ascii="Times New Roman" w:eastAsia="Tahoma" w:hAnsi="Times New Roman" w:cs="Times New Roman"/>
          <w:sz w:val="24"/>
          <w:lang w:val="es-ES"/>
        </w:rPr>
        <w:t>¿Qué es y cómo se diagnostica</w:t>
      </w:r>
      <w:r w:rsidR="006F2AD9">
        <w:rPr>
          <w:rFonts w:ascii="Times New Roman" w:eastAsia="Tahoma" w:hAnsi="Times New Roman" w:cs="Times New Roman"/>
          <w:sz w:val="24"/>
          <w:lang w:val="es-ES"/>
        </w:rPr>
        <w:t xml:space="preserve"> el TDAH</w:t>
      </w:r>
      <w:r w:rsidRPr="006F2AD9">
        <w:rPr>
          <w:rFonts w:ascii="Times New Roman" w:eastAsia="Tahoma" w:hAnsi="Times New Roman" w:cs="Times New Roman"/>
          <w:sz w:val="24"/>
          <w:lang w:val="es-ES"/>
        </w:rPr>
        <w:t>?</w:t>
      </w:r>
    </w:p>
    <w:p w14:paraId="04B9A85F" w14:textId="77777777" w:rsidR="006F2AD9" w:rsidRPr="006F2AD9" w:rsidRDefault="006F2AD9" w:rsidP="00356934">
      <w:pPr>
        <w:pStyle w:val="Prrafodelista"/>
        <w:numPr>
          <w:ilvl w:val="1"/>
          <w:numId w:val="7"/>
        </w:numPr>
        <w:spacing w:after="0" w:line="360" w:lineRule="auto"/>
        <w:ind w:left="-284" w:right="993"/>
        <w:jc w:val="both"/>
        <w:rPr>
          <w:rFonts w:ascii="Times New Roman" w:eastAsia="Tahoma" w:hAnsi="Times New Roman" w:cs="Times New Roman"/>
          <w:sz w:val="24"/>
          <w:lang w:val="es-ES"/>
        </w:rPr>
      </w:pPr>
      <w:r w:rsidRPr="006F2AD9">
        <w:rPr>
          <w:rFonts w:ascii="Times New Roman" w:eastAsia="Tahoma" w:hAnsi="Times New Roman" w:cs="Times New Roman"/>
          <w:sz w:val="24"/>
          <w:lang w:val="es-ES"/>
        </w:rPr>
        <w:t>¿El TDAH es un trastorno?</w:t>
      </w:r>
    </w:p>
    <w:p w14:paraId="617D0267" w14:textId="77777777" w:rsidR="006F2AD9" w:rsidRPr="006F2AD9" w:rsidRDefault="006F2AD9" w:rsidP="00356934">
      <w:pPr>
        <w:pStyle w:val="Prrafodelista"/>
        <w:numPr>
          <w:ilvl w:val="1"/>
          <w:numId w:val="7"/>
        </w:numPr>
        <w:spacing w:after="0" w:line="360" w:lineRule="auto"/>
        <w:ind w:left="-284" w:right="993"/>
        <w:jc w:val="both"/>
        <w:rPr>
          <w:rFonts w:ascii="Times New Roman" w:eastAsia="Tahoma" w:hAnsi="Times New Roman" w:cs="Times New Roman"/>
          <w:sz w:val="24"/>
          <w:lang w:val="es-ES"/>
        </w:rPr>
      </w:pPr>
      <w:r w:rsidRPr="006F2AD9">
        <w:rPr>
          <w:rFonts w:ascii="Times New Roman" w:eastAsia="Tahoma" w:hAnsi="Times New Roman" w:cs="Times New Roman"/>
          <w:sz w:val="24"/>
          <w:lang w:val="es-ES"/>
        </w:rPr>
        <w:t>¿Cuáles son las líneas de tratamiento que se pueden identificar?</w:t>
      </w:r>
    </w:p>
    <w:p w14:paraId="13D2049C" w14:textId="77777777" w:rsidR="00744691" w:rsidRPr="006F2AD9" w:rsidRDefault="00744691" w:rsidP="00356934">
      <w:pPr>
        <w:pStyle w:val="Prrafodelista"/>
        <w:numPr>
          <w:ilvl w:val="1"/>
          <w:numId w:val="7"/>
        </w:numPr>
        <w:spacing w:after="0" w:line="360" w:lineRule="auto"/>
        <w:ind w:left="-284" w:right="993"/>
        <w:jc w:val="both"/>
        <w:rPr>
          <w:rFonts w:ascii="Times New Roman" w:eastAsia="Tahoma" w:hAnsi="Times New Roman" w:cs="Times New Roman"/>
          <w:sz w:val="24"/>
          <w:lang w:val="es-ES"/>
        </w:rPr>
      </w:pPr>
      <w:r w:rsidRPr="006F2AD9">
        <w:rPr>
          <w:rFonts w:ascii="Times New Roman" w:eastAsia="Tahoma" w:hAnsi="Times New Roman" w:cs="Times New Roman"/>
          <w:sz w:val="24"/>
          <w:lang w:val="es-ES"/>
        </w:rPr>
        <w:t>¿Qué se hace en las terapias?</w:t>
      </w:r>
    </w:p>
    <w:p w14:paraId="7B078A51" w14:textId="77777777" w:rsidR="00744691" w:rsidRPr="006F2AD9" w:rsidRDefault="006F2AD9" w:rsidP="00356934">
      <w:pPr>
        <w:pStyle w:val="Prrafodelista"/>
        <w:numPr>
          <w:ilvl w:val="1"/>
          <w:numId w:val="7"/>
        </w:numPr>
        <w:spacing w:after="0" w:line="360" w:lineRule="auto"/>
        <w:ind w:left="-284" w:right="993"/>
        <w:jc w:val="both"/>
        <w:rPr>
          <w:rFonts w:ascii="Times New Roman" w:eastAsia="Tahoma" w:hAnsi="Times New Roman" w:cs="Times New Roman"/>
          <w:sz w:val="24"/>
          <w:lang w:val="es-ES"/>
        </w:rPr>
      </w:pPr>
      <w:r>
        <w:rPr>
          <w:rFonts w:ascii="Times New Roman" w:eastAsia="Tahoma" w:hAnsi="Times New Roman" w:cs="Times New Roman"/>
          <w:sz w:val="24"/>
          <w:lang w:val="es-ES"/>
        </w:rPr>
        <w:t xml:space="preserve">¿A los cuantos años se diagnostica </w:t>
      </w:r>
      <w:r w:rsidR="00744691" w:rsidRPr="006F2AD9">
        <w:rPr>
          <w:rFonts w:ascii="Times New Roman" w:eastAsia="Tahoma" w:hAnsi="Times New Roman" w:cs="Times New Roman"/>
          <w:sz w:val="24"/>
          <w:lang w:val="es-ES"/>
        </w:rPr>
        <w:t>este trastorno?</w:t>
      </w:r>
    </w:p>
    <w:p w14:paraId="6B5247B9" w14:textId="77777777" w:rsidR="00744691" w:rsidRPr="006F2AD9" w:rsidRDefault="00744691" w:rsidP="00356934">
      <w:pPr>
        <w:pStyle w:val="Prrafodelista"/>
        <w:numPr>
          <w:ilvl w:val="1"/>
          <w:numId w:val="7"/>
        </w:numPr>
        <w:spacing w:after="0" w:line="360" w:lineRule="auto"/>
        <w:ind w:left="-284" w:right="993"/>
        <w:jc w:val="both"/>
        <w:rPr>
          <w:rFonts w:ascii="Times New Roman" w:eastAsia="Tahoma" w:hAnsi="Times New Roman" w:cs="Times New Roman"/>
          <w:sz w:val="24"/>
          <w:lang w:val="es-ES"/>
        </w:rPr>
      </w:pPr>
      <w:r w:rsidRPr="006F2AD9">
        <w:rPr>
          <w:rFonts w:ascii="Times New Roman" w:eastAsia="Tahoma" w:hAnsi="Times New Roman" w:cs="Times New Roman"/>
          <w:sz w:val="24"/>
          <w:lang w:val="es-ES"/>
        </w:rPr>
        <w:t>¿Cuáles son los síntomas?</w:t>
      </w:r>
    </w:p>
    <w:p w14:paraId="4E967F9D" w14:textId="77777777" w:rsidR="00744691" w:rsidRPr="006F2AD9" w:rsidRDefault="004A0C9C" w:rsidP="00356934">
      <w:pPr>
        <w:pStyle w:val="Prrafodelista"/>
        <w:numPr>
          <w:ilvl w:val="1"/>
          <w:numId w:val="7"/>
        </w:numPr>
        <w:spacing w:after="0" w:line="360" w:lineRule="auto"/>
        <w:ind w:left="-284" w:right="993"/>
        <w:jc w:val="both"/>
        <w:rPr>
          <w:rFonts w:ascii="Times New Roman" w:eastAsia="Tahoma" w:hAnsi="Times New Roman" w:cs="Times New Roman"/>
          <w:sz w:val="24"/>
          <w:lang w:val="es-ES"/>
        </w:rPr>
      </w:pPr>
      <w:r w:rsidRPr="006F2AD9">
        <w:rPr>
          <w:rFonts w:ascii="Times New Roman" w:eastAsia="Tahoma" w:hAnsi="Times New Roman" w:cs="Times New Roman"/>
          <w:sz w:val="24"/>
          <w:lang w:val="es-ES"/>
        </w:rPr>
        <w:t>¿Cómo es la trayectoria inclusiva de un alumno diagnosticado con TDAH?</w:t>
      </w:r>
    </w:p>
    <w:p w14:paraId="7EAA8A2A" w14:textId="77777777" w:rsidR="006F2AD9" w:rsidRDefault="004A0C9C" w:rsidP="00356934">
      <w:pPr>
        <w:pStyle w:val="Prrafodelista"/>
        <w:numPr>
          <w:ilvl w:val="1"/>
          <w:numId w:val="7"/>
        </w:numPr>
        <w:spacing w:after="0" w:line="360" w:lineRule="auto"/>
        <w:ind w:left="-284" w:right="993"/>
        <w:jc w:val="both"/>
        <w:rPr>
          <w:rFonts w:ascii="Times New Roman" w:eastAsia="Tahoma" w:hAnsi="Times New Roman" w:cs="Times New Roman"/>
          <w:sz w:val="24"/>
          <w:lang w:val="es-ES"/>
        </w:rPr>
      </w:pPr>
      <w:r w:rsidRPr="006F2AD9">
        <w:rPr>
          <w:rFonts w:ascii="Times New Roman" w:eastAsia="Tahoma" w:hAnsi="Times New Roman" w:cs="Times New Roman"/>
          <w:sz w:val="24"/>
          <w:lang w:val="es-ES"/>
        </w:rPr>
        <w:t>¿Los niños con TDAH suelen tener dificultades con la memoria de trabajo?</w:t>
      </w:r>
    </w:p>
    <w:p w14:paraId="6F836F2E" w14:textId="77777777" w:rsidR="004A0C9C" w:rsidRPr="006F2AD9" w:rsidRDefault="006823CD" w:rsidP="00356934">
      <w:pPr>
        <w:pStyle w:val="Prrafodelista"/>
        <w:numPr>
          <w:ilvl w:val="1"/>
          <w:numId w:val="7"/>
        </w:numPr>
        <w:spacing w:after="0" w:line="360" w:lineRule="auto"/>
        <w:ind w:left="-284" w:right="993"/>
        <w:jc w:val="both"/>
        <w:rPr>
          <w:rFonts w:ascii="Times New Roman" w:eastAsia="Tahoma" w:hAnsi="Times New Roman" w:cs="Times New Roman"/>
          <w:sz w:val="24"/>
          <w:lang w:val="es-ES"/>
        </w:rPr>
      </w:pPr>
      <w:r w:rsidRPr="006F2AD9">
        <w:rPr>
          <w:rFonts w:ascii="Times New Roman" w:eastAsia="Tahoma" w:hAnsi="Times New Roman" w:cs="Times New Roman"/>
          <w:sz w:val="24"/>
          <w:lang w:val="es-ES"/>
        </w:rPr>
        <w:t>¿Qué beneficios tiene el deporte para los niños con TDAH?</w:t>
      </w:r>
    </w:p>
    <w:p w14:paraId="204D36B7" w14:textId="77777777" w:rsidR="006823CD" w:rsidRPr="006F2AD9" w:rsidRDefault="006823CD" w:rsidP="006F2AD9">
      <w:pPr>
        <w:spacing w:after="0" w:line="360" w:lineRule="auto"/>
        <w:ind w:left="720"/>
        <w:jc w:val="both"/>
        <w:rPr>
          <w:rFonts w:ascii="Times New Roman" w:eastAsia="Tahoma" w:hAnsi="Times New Roman" w:cs="Times New Roman"/>
          <w:sz w:val="24"/>
          <w:lang w:val="es-ES"/>
        </w:rPr>
      </w:pPr>
    </w:p>
    <w:p w14:paraId="4D38DFD3" w14:textId="77777777" w:rsidR="00EA5C39" w:rsidRDefault="00EA5C39" w:rsidP="006F2AD9">
      <w:pPr>
        <w:spacing w:after="0" w:line="360" w:lineRule="auto"/>
        <w:ind w:hanging="10"/>
        <w:jc w:val="both"/>
        <w:rPr>
          <w:rFonts w:ascii="Times New Roman" w:hAnsi="Times New Roman" w:cs="Times New Roman"/>
          <w:color w:val="00B050"/>
          <w:sz w:val="28"/>
          <w:lang w:val="es-ES"/>
        </w:rPr>
      </w:pPr>
    </w:p>
    <w:p w14:paraId="19EF7739" w14:textId="77777777" w:rsidR="00DF117F" w:rsidRDefault="00EA5C39" w:rsidP="006F2AD9">
      <w:pPr>
        <w:spacing w:after="0" w:line="360" w:lineRule="auto"/>
        <w:ind w:hanging="10"/>
        <w:jc w:val="both"/>
        <w:rPr>
          <w:rFonts w:ascii="Times New Roman" w:hAnsi="Times New Roman" w:cs="Times New Roman"/>
          <w:color w:val="00B050"/>
          <w:sz w:val="28"/>
          <w:lang w:val="es-ES"/>
        </w:rPr>
      </w:pPr>
      <w:r>
        <w:rPr>
          <w:rFonts w:ascii="Times New Roman" w:hAnsi="Times New Roman" w:cs="Times New Roman"/>
          <w:color w:val="00B050"/>
          <w:sz w:val="28"/>
          <w:lang w:val="es-ES"/>
        </w:rPr>
        <w:t xml:space="preserve">  </w:t>
      </w:r>
    </w:p>
    <w:p w14:paraId="12BD89D2" w14:textId="77777777" w:rsidR="00AB5FF3" w:rsidRDefault="00AB5FF3">
      <w:pPr>
        <w:rPr>
          <w:rFonts w:ascii="Times New Roman" w:eastAsia="Tahoma" w:hAnsi="Times New Roman" w:cs="Times New Roman"/>
          <w:b/>
          <w:sz w:val="28"/>
          <w:u w:val="single" w:color="00B0F0"/>
          <w:lang w:val="es-ES"/>
        </w:rPr>
      </w:pPr>
      <w:r>
        <w:rPr>
          <w:rFonts w:ascii="Times New Roman" w:eastAsia="Tahoma" w:hAnsi="Times New Roman" w:cs="Times New Roman"/>
          <w:b/>
          <w:sz w:val="28"/>
          <w:u w:val="single" w:color="00B0F0"/>
          <w:lang w:val="es-ES"/>
        </w:rPr>
        <w:br w:type="page"/>
      </w:r>
    </w:p>
    <w:p w14:paraId="0C5CF50A" w14:textId="77777777" w:rsidR="00AB5FF3" w:rsidRDefault="00AB5FF3" w:rsidP="00AB5FF3">
      <w:pPr>
        <w:spacing w:after="0" w:line="360" w:lineRule="auto"/>
        <w:ind w:left="-5" w:hanging="10"/>
        <w:jc w:val="both"/>
        <w:rPr>
          <w:rFonts w:ascii="Times New Roman" w:eastAsia="Tahoma" w:hAnsi="Times New Roman" w:cs="Times New Roman"/>
          <w:b/>
          <w:sz w:val="28"/>
          <w:u w:val="single" w:color="00B0F0"/>
          <w:lang w:val="es-ES"/>
        </w:rPr>
      </w:pPr>
      <w:r>
        <w:rPr>
          <w:rFonts w:ascii="Times New Roman" w:eastAsia="Tahoma" w:hAnsi="Times New Roman" w:cs="Times New Roman"/>
          <w:b/>
          <w:sz w:val="28"/>
          <w:u w:val="single" w:color="00B0F0"/>
          <w:lang w:val="es-ES"/>
        </w:rPr>
        <w:lastRenderedPageBreak/>
        <w:t>OBJETIVOS</w:t>
      </w:r>
    </w:p>
    <w:p w14:paraId="65313980" w14:textId="77777777" w:rsidR="00F37984" w:rsidRPr="001E6D42" w:rsidRDefault="00F37984" w:rsidP="00F37984">
      <w:pPr>
        <w:pStyle w:val="Prrafodelista"/>
        <w:numPr>
          <w:ilvl w:val="0"/>
          <w:numId w:val="15"/>
        </w:numPr>
        <w:ind w:left="-567" w:right="1843" w:firstLine="0"/>
        <w:rPr>
          <w:rFonts w:ascii="Times New Roman" w:eastAsia="Tahoma" w:hAnsi="Times New Roman" w:cs="Times New Roman"/>
          <w:sz w:val="24"/>
          <w:lang w:val="es-ES"/>
        </w:rPr>
      </w:pPr>
      <w:r w:rsidRPr="001E6D42">
        <w:rPr>
          <w:rFonts w:ascii="Times New Roman" w:eastAsia="Tahoma" w:hAnsi="Times New Roman" w:cs="Times New Roman"/>
          <w:sz w:val="24"/>
          <w:lang w:val="es-ES"/>
        </w:rPr>
        <w:t>Conocer que es y cómo se diagnostica el TDAH</w:t>
      </w:r>
    </w:p>
    <w:p w14:paraId="2C77DE89" w14:textId="77777777" w:rsidR="00F37984" w:rsidRPr="001E6D42" w:rsidRDefault="00F37984" w:rsidP="00F37984">
      <w:pPr>
        <w:pStyle w:val="Prrafodelista"/>
        <w:numPr>
          <w:ilvl w:val="0"/>
          <w:numId w:val="15"/>
        </w:numPr>
        <w:ind w:left="-567" w:right="1843" w:firstLine="0"/>
        <w:rPr>
          <w:rFonts w:ascii="Times New Roman" w:eastAsia="Tahoma" w:hAnsi="Times New Roman" w:cs="Times New Roman"/>
          <w:sz w:val="24"/>
          <w:lang w:val="es-ES"/>
        </w:rPr>
      </w:pPr>
      <w:r w:rsidRPr="001E6D42">
        <w:rPr>
          <w:rFonts w:ascii="Times New Roman" w:eastAsia="Tahoma" w:hAnsi="Times New Roman" w:cs="Times New Roman"/>
          <w:sz w:val="24"/>
          <w:lang w:val="es-ES"/>
        </w:rPr>
        <w:t>Investigar si el TDAH es un trastorno</w:t>
      </w:r>
    </w:p>
    <w:p w14:paraId="0DA0EAFD" w14:textId="77777777" w:rsidR="00F37984" w:rsidRPr="001E6D42" w:rsidRDefault="00F37984" w:rsidP="00F37984">
      <w:pPr>
        <w:pStyle w:val="Prrafodelista"/>
        <w:numPr>
          <w:ilvl w:val="0"/>
          <w:numId w:val="15"/>
        </w:numPr>
        <w:ind w:left="-567" w:right="1843" w:firstLine="0"/>
        <w:rPr>
          <w:rFonts w:ascii="Times New Roman" w:eastAsia="Tahoma" w:hAnsi="Times New Roman" w:cs="Times New Roman"/>
          <w:sz w:val="24"/>
          <w:lang w:val="es-ES"/>
        </w:rPr>
      </w:pPr>
      <w:r w:rsidRPr="001E6D42">
        <w:rPr>
          <w:rFonts w:ascii="Times New Roman" w:eastAsia="Tahoma" w:hAnsi="Times New Roman" w:cs="Times New Roman"/>
          <w:sz w:val="24"/>
          <w:lang w:val="es-ES"/>
        </w:rPr>
        <w:t>Identificar las líneas de tratamiento del TDAH</w:t>
      </w:r>
    </w:p>
    <w:p w14:paraId="7163AEBE" w14:textId="77777777" w:rsidR="00F37984" w:rsidRPr="001E6D42" w:rsidRDefault="00F37984" w:rsidP="00F37984">
      <w:pPr>
        <w:pStyle w:val="Prrafodelista"/>
        <w:numPr>
          <w:ilvl w:val="0"/>
          <w:numId w:val="15"/>
        </w:numPr>
        <w:ind w:left="-567" w:right="1843" w:firstLine="0"/>
        <w:rPr>
          <w:rFonts w:ascii="Times New Roman" w:eastAsia="Tahoma" w:hAnsi="Times New Roman" w:cs="Times New Roman"/>
          <w:sz w:val="24"/>
          <w:lang w:val="es-ES"/>
        </w:rPr>
      </w:pPr>
      <w:r w:rsidRPr="001E6D42">
        <w:rPr>
          <w:rFonts w:ascii="Times New Roman" w:eastAsia="Tahoma" w:hAnsi="Times New Roman" w:cs="Times New Roman"/>
          <w:sz w:val="24"/>
          <w:lang w:val="es-ES"/>
        </w:rPr>
        <w:t>Averiguar edad en que se diagnostica el trastorno de TDAH</w:t>
      </w:r>
    </w:p>
    <w:p w14:paraId="1833B021" w14:textId="77777777" w:rsidR="00AB5FF3" w:rsidRPr="00F37984" w:rsidRDefault="00AB5FF3" w:rsidP="00F37984">
      <w:pPr>
        <w:pStyle w:val="Prrafodelista"/>
        <w:numPr>
          <w:ilvl w:val="0"/>
          <w:numId w:val="15"/>
        </w:numPr>
        <w:ind w:left="8080" w:right="993"/>
        <w:rPr>
          <w:rFonts w:ascii="Times New Roman" w:eastAsia="Tahoma" w:hAnsi="Times New Roman" w:cs="Times New Roman"/>
          <w:b/>
          <w:sz w:val="28"/>
          <w:u w:val="single" w:color="00B0F0"/>
          <w:lang w:val="es-ES"/>
        </w:rPr>
      </w:pPr>
      <w:r w:rsidRPr="00F37984">
        <w:rPr>
          <w:rFonts w:ascii="Times New Roman" w:eastAsia="Tahoma" w:hAnsi="Times New Roman" w:cs="Times New Roman"/>
          <w:b/>
          <w:sz w:val="28"/>
          <w:u w:val="single" w:color="00B0F0"/>
          <w:lang w:val="es-ES"/>
        </w:rPr>
        <w:br w:type="page"/>
      </w:r>
    </w:p>
    <w:p w14:paraId="11F89445" w14:textId="77777777" w:rsidR="00AB5FF3" w:rsidRDefault="00AB5FF3" w:rsidP="00356934">
      <w:pPr>
        <w:spacing w:after="0" w:line="360" w:lineRule="auto"/>
        <w:ind w:left="-284" w:hanging="10"/>
        <w:jc w:val="both"/>
        <w:rPr>
          <w:rFonts w:ascii="Times New Roman" w:eastAsia="Tahoma" w:hAnsi="Times New Roman" w:cs="Times New Roman"/>
          <w:b/>
          <w:sz w:val="28"/>
          <w:u w:val="single" w:color="00B0F0"/>
          <w:lang w:val="es-ES"/>
        </w:rPr>
      </w:pPr>
      <w:r>
        <w:rPr>
          <w:rFonts w:ascii="Times New Roman" w:eastAsia="Tahoma" w:hAnsi="Times New Roman" w:cs="Times New Roman"/>
          <w:b/>
          <w:sz w:val="28"/>
          <w:u w:val="single" w:color="00B0F0"/>
          <w:lang w:val="es-ES"/>
        </w:rPr>
        <w:lastRenderedPageBreak/>
        <w:t xml:space="preserve">MARCO TEÓRICO </w:t>
      </w:r>
    </w:p>
    <w:p w14:paraId="085CC9FA" w14:textId="77777777" w:rsidR="00142C56" w:rsidRPr="00AB5FF3" w:rsidRDefault="00AB5FF3" w:rsidP="00356934">
      <w:pPr>
        <w:spacing w:after="0" w:line="360" w:lineRule="auto"/>
        <w:ind w:left="-284"/>
        <w:jc w:val="both"/>
        <w:rPr>
          <w:rFonts w:ascii="Times New Roman" w:hAnsi="Times New Roman" w:cs="Times New Roman"/>
          <w:b/>
          <w:color w:val="00B0F0"/>
          <w:sz w:val="28"/>
          <w:lang w:val="es-ES"/>
        </w:rPr>
      </w:pPr>
      <w:r w:rsidRPr="00AB5FF3">
        <w:rPr>
          <w:rFonts w:ascii="Times New Roman" w:hAnsi="Times New Roman" w:cs="Times New Roman"/>
          <w:b/>
          <w:color w:val="00B0F0"/>
          <w:sz w:val="28"/>
          <w:lang w:val="es-ES"/>
        </w:rPr>
        <w:t xml:space="preserve">MARCO HISTÓRICO: </w:t>
      </w:r>
    </w:p>
    <w:p w14:paraId="6ABD240E" w14:textId="77777777" w:rsidR="00EA5C39" w:rsidRPr="00BC5497" w:rsidRDefault="00BC5497" w:rsidP="00356934">
      <w:pPr>
        <w:spacing w:after="0" w:line="360" w:lineRule="auto"/>
        <w:ind w:left="-284" w:hanging="10"/>
        <w:jc w:val="both"/>
        <w:rPr>
          <w:rFonts w:ascii="Times New Roman" w:hAnsi="Times New Roman" w:cs="Times New Roman"/>
          <w:color w:val="auto"/>
          <w:sz w:val="24"/>
          <w:lang w:val="es-ES"/>
        </w:rPr>
      </w:pPr>
      <w:r w:rsidRPr="00BC5497">
        <w:rPr>
          <w:rFonts w:ascii="Times New Roman" w:hAnsi="Times New Roman" w:cs="Times New Roman"/>
          <w:color w:val="auto"/>
          <w:sz w:val="24"/>
          <w:lang w:val="es-ES"/>
        </w:rPr>
        <w:t>Las posiciones de los primeros clínicos de la psiquiatría como Esquirol darían una escasa cabida al trastorno mental entre los niños, puesto que aquel se conceptualizaba como una alteración de la razón, presupuesto no aplicable según la época a los niños, en que no existe razón, y suponiendo las alteraciones de comportamiento como hechos constitucionales en muchas ocasiones.</w:t>
      </w:r>
      <w:r w:rsidR="00142C56" w:rsidRPr="00BC5497">
        <w:rPr>
          <w:rFonts w:ascii="Times New Roman" w:hAnsi="Times New Roman" w:cs="Times New Roman"/>
          <w:color w:val="auto"/>
          <w:sz w:val="24"/>
          <w:lang w:val="es-ES"/>
        </w:rPr>
        <w:t xml:space="preserve"> </w:t>
      </w:r>
    </w:p>
    <w:p w14:paraId="751D1BAD" w14:textId="77777777" w:rsidR="00BC5497" w:rsidRPr="00BC5497" w:rsidRDefault="00BC5497" w:rsidP="00356934">
      <w:pPr>
        <w:spacing w:after="0" w:line="360" w:lineRule="auto"/>
        <w:ind w:left="-284" w:hanging="10"/>
        <w:jc w:val="both"/>
        <w:rPr>
          <w:rFonts w:ascii="Times New Roman" w:hAnsi="Times New Roman" w:cs="Times New Roman"/>
          <w:color w:val="auto"/>
          <w:sz w:val="24"/>
          <w:lang w:val="es-ES"/>
        </w:rPr>
      </w:pPr>
      <w:r w:rsidRPr="00BC5497">
        <w:rPr>
          <w:rFonts w:ascii="Times New Roman" w:hAnsi="Times New Roman" w:cs="Times New Roman"/>
          <w:color w:val="auto"/>
          <w:sz w:val="24"/>
          <w:lang w:val="es-ES"/>
        </w:rPr>
        <w:t>De forma excepcional para la época, Sir Alexander Crichton (1763-1856), un médico escocés, escribió sobre una `inquietud mental` muy similar al subtipo inatento del TDAH. Crichton describe las características de este trastorno, que incluían la falta de atención y la inquiet</w:t>
      </w:r>
      <w:r w:rsidR="00121136">
        <w:rPr>
          <w:rFonts w:ascii="Times New Roman" w:hAnsi="Times New Roman" w:cs="Times New Roman"/>
          <w:color w:val="auto"/>
          <w:sz w:val="24"/>
          <w:lang w:val="es-ES"/>
        </w:rPr>
        <w:t>ud en los niños, afirmando que “los movía en exceso”</w:t>
      </w:r>
      <w:r w:rsidRPr="00BC5497">
        <w:rPr>
          <w:rFonts w:ascii="Times New Roman" w:hAnsi="Times New Roman" w:cs="Times New Roman"/>
          <w:color w:val="auto"/>
          <w:sz w:val="24"/>
          <w:lang w:val="es-ES"/>
        </w:rPr>
        <w:t>. Señaló que los niños afectados eran incapaces de prestar atención en la escuela y sugirió que estos niños recibieran una de educación especial. Crichton también mencionó que los síntomas desaparecían por lo general cuando los pacie</w:t>
      </w:r>
      <w:r>
        <w:rPr>
          <w:rFonts w:ascii="Times New Roman" w:hAnsi="Times New Roman" w:cs="Times New Roman"/>
          <w:color w:val="auto"/>
          <w:sz w:val="24"/>
          <w:lang w:val="es-ES"/>
        </w:rPr>
        <w:t>ntes llegaban a la edad adulta.</w:t>
      </w:r>
    </w:p>
    <w:p w14:paraId="78BBBFF1" w14:textId="77777777" w:rsidR="00BC5497" w:rsidRPr="00BC5497" w:rsidRDefault="00121136" w:rsidP="00356934">
      <w:pPr>
        <w:spacing w:after="0" w:line="360" w:lineRule="auto"/>
        <w:ind w:left="-284" w:hanging="10"/>
        <w:jc w:val="both"/>
        <w:rPr>
          <w:rFonts w:ascii="Times New Roman" w:hAnsi="Times New Roman" w:cs="Times New Roman"/>
          <w:color w:val="auto"/>
          <w:sz w:val="24"/>
          <w:lang w:val="es-ES"/>
        </w:rPr>
      </w:pPr>
      <w:r>
        <w:rPr>
          <w:rFonts w:ascii="Times New Roman" w:hAnsi="Times New Roman" w:cs="Times New Roman"/>
          <w:color w:val="auto"/>
          <w:sz w:val="24"/>
          <w:lang w:val="es-ES"/>
        </w:rPr>
        <w:t>En 190,</w:t>
      </w:r>
      <w:r w:rsidR="00BC5497" w:rsidRPr="00BC5497">
        <w:rPr>
          <w:rFonts w:ascii="Times New Roman" w:hAnsi="Times New Roman" w:cs="Times New Roman"/>
          <w:color w:val="auto"/>
          <w:sz w:val="24"/>
          <w:lang w:val="es-ES"/>
        </w:rPr>
        <w:t xml:space="preserve"> Still describe en las conferencias Goulstonianas un grupo de 43 niños con lo que se ha denominado la primera descripción clíni</w:t>
      </w:r>
      <w:r w:rsidR="00BC5497">
        <w:rPr>
          <w:rFonts w:ascii="Times New Roman" w:hAnsi="Times New Roman" w:cs="Times New Roman"/>
          <w:color w:val="auto"/>
          <w:sz w:val="24"/>
          <w:lang w:val="es-ES"/>
        </w:rPr>
        <w:t>ca moderna del TDAH.</w:t>
      </w:r>
    </w:p>
    <w:p w14:paraId="55BF89BE" w14:textId="77777777" w:rsidR="00BC5497" w:rsidRPr="00BC5497" w:rsidRDefault="00BC5497" w:rsidP="00356934">
      <w:pPr>
        <w:spacing w:after="0" w:line="360" w:lineRule="auto"/>
        <w:ind w:left="-284" w:hanging="10"/>
        <w:jc w:val="both"/>
        <w:rPr>
          <w:rFonts w:ascii="Times New Roman" w:hAnsi="Times New Roman" w:cs="Times New Roman"/>
          <w:color w:val="auto"/>
          <w:sz w:val="24"/>
          <w:lang w:val="es-ES"/>
        </w:rPr>
      </w:pPr>
      <w:r w:rsidRPr="00BC5497">
        <w:rPr>
          <w:rFonts w:ascii="Times New Roman" w:hAnsi="Times New Roman" w:cs="Times New Roman"/>
          <w:color w:val="auto"/>
          <w:sz w:val="24"/>
          <w:lang w:val="es-ES"/>
        </w:rPr>
        <w:t>George Still, un pediatra británico, describe una condición que provoca un comportamiento impulsivo, hiperactivo, desafiante y una falta de atención en numerosos pacientes. Debido a que estos pacientes tenían niveles normales de inteligencia, Still todavía p</w:t>
      </w:r>
      <w:r w:rsidR="00121136">
        <w:rPr>
          <w:rFonts w:ascii="Times New Roman" w:hAnsi="Times New Roman" w:cs="Times New Roman"/>
          <w:color w:val="auto"/>
          <w:sz w:val="24"/>
          <w:lang w:val="es-ES"/>
        </w:rPr>
        <w:t>ensaba que los comportamientos “inaceptables”</w:t>
      </w:r>
      <w:r w:rsidRPr="00BC5497">
        <w:rPr>
          <w:rFonts w:ascii="Times New Roman" w:hAnsi="Times New Roman" w:cs="Times New Roman"/>
          <w:color w:val="auto"/>
          <w:sz w:val="24"/>
          <w:lang w:val="es-ES"/>
        </w:rPr>
        <w:t xml:space="preserve"> fueron causadas por u</w:t>
      </w:r>
      <w:r w:rsidR="00121136">
        <w:rPr>
          <w:rFonts w:ascii="Times New Roman" w:hAnsi="Times New Roman" w:cs="Times New Roman"/>
          <w:color w:val="auto"/>
          <w:sz w:val="24"/>
          <w:lang w:val="es-ES"/>
        </w:rPr>
        <w:t>n “</w:t>
      </w:r>
      <w:r>
        <w:rPr>
          <w:rFonts w:ascii="Times New Roman" w:hAnsi="Times New Roman" w:cs="Times New Roman"/>
          <w:color w:val="auto"/>
          <w:sz w:val="24"/>
          <w:lang w:val="es-ES"/>
        </w:rPr>
        <w:t>defecto en el control moral</w:t>
      </w:r>
      <w:r w:rsidR="00121136">
        <w:rPr>
          <w:rFonts w:ascii="Times New Roman" w:hAnsi="Times New Roman" w:cs="Times New Roman"/>
          <w:color w:val="auto"/>
          <w:sz w:val="24"/>
          <w:lang w:val="es-ES"/>
        </w:rPr>
        <w:t>”</w:t>
      </w:r>
      <w:r>
        <w:rPr>
          <w:rFonts w:ascii="Times New Roman" w:hAnsi="Times New Roman" w:cs="Times New Roman"/>
          <w:color w:val="auto"/>
          <w:sz w:val="24"/>
          <w:lang w:val="es-ES"/>
        </w:rPr>
        <w:t>.</w:t>
      </w:r>
    </w:p>
    <w:p w14:paraId="30142E58" w14:textId="77777777" w:rsidR="00BC5497" w:rsidRDefault="00BC5497" w:rsidP="00356934">
      <w:pPr>
        <w:spacing w:after="0" w:line="360" w:lineRule="auto"/>
        <w:ind w:left="-284" w:hanging="10"/>
        <w:jc w:val="both"/>
        <w:rPr>
          <w:rFonts w:ascii="Times New Roman" w:hAnsi="Times New Roman" w:cs="Times New Roman"/>
          <w:color w:val="auto"/>
          <w:sz w:val="24"/>
          <w:lang w:val="es-ES"/>
        </w:rPr>
      </w:pPr>
      <w:r w:rsidRPr="00BC5497">
        <w:rPr>
          <w:rFonts w:ascii="Times New Roman" w:hAnsi="Times New Roman" w:cs="Times New Roman"/>
          <w:color w:val="auto"/>
          <w:sz w:val="24"/>
          <w:lang w:val="es-ES"/>
        </w:rPr>
        <w:t xml:space="preserve">Entre 1917 y 1918 debido a las epidemias de encefalitis, muchos pediatras notaron un aumento en el número de pacientes que presentaban síntomas de hiperactividad, falta de concentración e impulsividad. Éstos decidieron que dichos comportamientos son el resultado del daño cerebral de la encefalitis, una enfermedad que causa inflamación del cerebro. Sin embargo, a medida que los niños afectados crecieron, los médicos descubrieron que la mayoría de ellos eran en realidad muy inteligentes. Ellos cambiaron el nombre del </w:t>
      </w:r>
      <w:r>
        <w:rPr>
          <w:rFonts w:ascii="Times New Roman" w:hAnsi="Times New Roman" w:cs="Times New Roman"/>
          <w:color w:val="auto"/>
          <w:sz w:val="24"/>
          <w:lang w:val="es-ES"/>
        </w:rPr>
        <w:t>estado a daño cerebral mínimo.</w:t>
      </w:r>
    </w:p>
    <w:p w14:paraId="1142A42A" w14:textId="77777777" w:rsidR="00BC5497" w:rsidRDefault="00BC5497" w:rsidP="00356934">
      <w:pPr>
        <w:spacing w:after="0" w:line="360" w:lineRule="auto"/>
        <w:ind w:left="-284" w:hanging="10"/>
        <w:jc w:val="both"/>
        <w:rPr>
          <w:rFonts w:ascii="Times New Roman" w:hAnsi="Times New Roman" w:cs="Times New Roman"/>
          <w:color w:val="auto"/>
          <w:sz w:val="24"/>
          <w:lang w:val="es-ES"/>
        </w:rPr>
      </w:pPr>
      <w:r w:rsidRPr="00BC5497">
        <w:rPr>
          <w:rFonts w:ascii="Times New Roman" w:hAnsi="Times New Roman" w:cs="Times New Roman"/>
          <w:color w:val="auto"/>
          <w:sz w:val="24"/>
          <w:lang w:val="es-ES"/>
        </w:rPr>
        <w:t>El trastorno con síntomas similares al TDAH apareció por primera vez en la (APA) de la Am</w:t>
      </w:r>
      <w:r w:rsidR="00121136">
        <w:rPr>
          <w:rFonts w:ascii="Times New Roman" w:hAnsi="Times New Roman" w:cs="Times New Roman"/>
          <w:color w:val="auto"/>
          <w:sz w:val="24"/>
          <w:lang w:val="es-ES"/>
        </w:rPr>
        <w:t>erican Psychiatric Association “</w:t>
      </w:r>
      <w:r w:rsidRPr="00BC5497">
        <w:rPr>
          <w:rFonts w:ascii="Times New Roman" w:hAnsi="Times New Roman" w:cs="Times New Roman"/>
          <w:color w:val="auto"/>
          <w:sz w:val="24"/>
          <w:lang w:val="es-ES"/>
        </w:rPr>
        <w:t>Manual de Diagnóstico y Estadístico d</w:t>
      </w:r>
      <w:r w:rsidR="00121136">
        <w:rPr>
          <w:rFonts w:ascii="Times New Roman" w:hAnsi="Times New Roman" w:cs="Times New Roman"/>
          <w:color w:val="auto"/>
          <w:sz w:val="24"/>
          <w:lang w:val="es-ES"/>
        </w:rPr>
        <w:t>e los Trastornos Mentales (DSM)” en 1968. Se llama “</w:t>
      </w:r>
      <w:r w:rsidRPr="00BC5497">
        <w:rPr>
          <w:rFonts w:ascii="Times New Roman" w:hAnsi="Times New Roman" w:cs="Times New Roman"/>
          <w:color w:val="auto"/>
          <w:sz w:val="24"/>
          <w:lang w:val="es-ES"/>
        </w:rPr>
        <w:t>reacci</w:t>
      </w:r>
      <w:r w:rsidR="00121136">
        <w:rPr>
          <w:rFonts w:ascii="Times New Roman" w:hAnsi="Times New Roman" w:cs="Times New Roman"/>
          <w:color w:val="auto"/>
          <w:sz w:val="24"/>
          <w:lang w:val="es-ES"/>
        </w:rPr>
        <w:t>ón hipercinético de la infancia”</w:t>
      </w:r>
      <w:r w:rsidRPr="00BC5497">
        <w:rPr>
          <w:rFonts w:ascii="Times New Roman" w:hAnsi="Times New Roman" w:cs="Times New Roman"/>
          <w:color w:val="auto"/>
          <w:sz w:val="24"/>
          <w:lang w:val="es-ES"/>
        </w:rPr>
        <w:t>, que se consideraba el principal síntoma de hiperactividad.</w:t>
      </w:r>
    </w:p>
    <w:p w14:paraId="44A08998" w14:textId="77777777" w:rsidR="001F2D07" w:rsidRPr="001F2D07" w:rsidRDefault="001F2D07" w:rsidP="00356934">
      <w:pPr>
        <w:spacing w:after="0" w:line="360" w:lineRule="auto"/>
        <w:ind w:left="-284" w:hanging="10"/>
        <w:jc w:val="both"/>
        <w:rPr>
          <w:rFonts w:ascii="Times New Roman" w:hAnsi="Times New Roman" w:cs="Times New Roman"/>
          <w:color w:val="auto"/>
          <w:sz w:val="24"/>
          <w:lang w:val="es-ES"/>
        </w:rPr>
      </w:pPr>
      <w:r w:rsidRPr="001F2D07">
        <w:rPr>
          <w:rFonts w:ascii="Times New Roman" w:hAnsi="Times New Roman" w:cs="Times New Roman"/>
          <w:color w:val="auto"/>
          <w:sz w:val="24"/>
          <w:lang w:val="es-ES"/>
        </w:rPr>
        <w:t xml:space="preserve">Durante la década de 1970, la investigación académica y médica comenzó a enfocarse en los síntomas de inatención del TDAH como comportamiento. Las doctoras Virginia Douglas y Susan Campbell determinaron que la falta de atención, de soñar despierto y la falta de concentración </w:t>
      </w:r>
      <w:r w:rsidRPr="001F2D07">
        <w:rPr>
          <w:rFonts w:ascii="Times New Roman" w:hAnsi="Times New Roman" w:cs="Times New Roman"/>
          <w:color w:val="auto"/>
          <w:sz w:val="24"/>
          <w:lang w:val="es-ES"/>
        </w:rPr>
        <w:lastRenderedPageBreak/>
        <w:t>estaban relacionados con la impulsividad verbal, física y cognitiva. La versión de 1980 del DSM incluye conjuntos de criterios para el diagnóstico del</w:t>
      </w:r>
      <w:r>
        <w:rPr>
          <w:rFonts w:ascii="Times New Roman" w:hAnsi="Times New Roman" w:cs="Times New Roman"/>
          <w:color w:val="auto"/>
          <w:sz w:val="24"/>
          <w:lang w:val="es-ES"/>
        </w:rPr>
        <w:t xml:space="preserve"> TDAH con y sin hiperactividad.</w:t>
      </w:r>
    </w:p>
    <w:p w14:paraId="5DCB57BF" w14:textId="77777777" w:rsidR="001F2D07" w:rsidRPr="001F2D07" w:rsidRDefault="001F2D07" w:rsidP="00356934">
      <w:pPr>
        <w:spacing w:after="0" w:line="360" w:lineRule="auto"/>
        <w:ind w:left="-284" w:hanging="10"/>
        <w:jc w:val="both"/>
        <w:rPr>
          <w:rFonts w:ascii="Times New Roman" w:hAnsi="Times New Roman" w:cs="Times New Roman"/>
          <w:color w:val="auto"/>
          <w:sz w:val="24"/>
          <w:lang w:val="es-ES"/>
        </w:rPr>
      </w:pPr>
      <w:r w:rsidRPr="001F2D07">
        <w:rPr>
          <w:rFonts w:ascii="Times New Roman" w:hAnsi="Times New Roman" w:cs="Times New Roman"/>
          <w:color w:val="auto"/>
          <w:sz w:val="24"/>
          <w:lang w:val="es-ES"/>
        </w:rPr>
        <w:t>A finales de 1980, los investigadores cambiaron su enfoque lejos de la falta de atención e introduj</w:t>
      </w:r>
      <w:r w:rsidR="00121136">
        <w:rPr>
          <w:rFonts w:ascii="Times New Roman" w:hAnsi="Times New Roman" w:cs="Times New Roman"/>
          <w:color w:val="auto"/>
          <w:sz w:val="24"/>
          <w:lang w:val="es-ES"/>
        </w:rPr>
        <w:t>eron la teoría de que el TDA concl</w:t>
      </w:r>
      <w:r w:rsidRPr="001F2D07">
        <w:rPr>
          <w:rFonts w:ascii="Times New Roman" w:hAnsi="Times New Roman" w:cs="Times New Roman"/>
          <w:color w:val="auto"/>
          <w:sz w:val="24"/>
          <w:lang w:val="es-ES"/>
        </w:rPr>
        <w:t>uyendo que estaba c</w:t>
      </w:r>
      <w:r w:rsidR="00121136">
        <w:rPr>
          <w:rFonts w:ascii="Times New Roman" w:hAnsi="Times New Roman" w:cs="Times New Roman"/>
          <w:color w:val="auto"/>
          <w:sz w:val="24"/>
          <w:lang w:val="es-ES"/>
        </w:rPr>
        <w:t>ausada por el cerebro o por la “</w:t>
      </w:r>
      <w:r w:rsidRPr="001F2D07">
        <w:rPr>
          <w:rFonts w:ascii="Times New Roman" w:hAnsi="Times New Roman" w:cs="Times New Roman"/>
          <w:color w:val="auto"/>
          <w:sz w:val="24"/>
          <w:lang w:val="es-ES"/>
        </w:rPr>
        <w:t>traducción</w:t>
      </w:r>
      <w:r w:rsidR="00121136">
        <w:rPr>
          <w:rFonts w:ascii="Times New Roman" w:hAnsi="Times New Roman" w:cs="Times New Roman"/>
          <w:color w:val="auto"/>
          <w:sz w:val="24"/>
          <w:lang w:val="es-ES"/>
        </w:rPr>
        <w:t>”</w:t>
      </w:r>
      <w:r w:rsidRPr="001F2D07">
        <w:rPr>
          <w:rFonts w:ascii="Times New Roman" w:hAnsi="Times New Roman" w:cs="Times New Roman"/>
          <w:color w:val="auto"/>
          <w:sz w:val="24"/>
          <w:lang w:val="es-ES"/>
        </w:rPr>
        <w:t xml:space="preserve"> incorrecta de recibir la información que recibía el niño. La APA </w:t>
      </w:r>
      <w:r w:rsidR="00121136">
        <w:rPr>
          <w:rFonts w:ascii="Times New Roman" w:hAnsi="Times New Roman" w:cs="Times New Roman"/>
          <w:color w:val="auto"/>
          <w:sz w:val="24"/>
          <w:lang w:val="es-ES"/>
        </w:rPr>
        <w:t>cambió el nombre del trastorno “</w:t>
      </w:r>
      <w:r w:rsidRPr="001F2D07">
        <w:rPr>
          <w:rFonts w:ascii="Times New Roman" w:hAnsi="Times New Roman" w:cs="Times New Roman"/>
          <w:color w:val="auto"/>
          <w:sz w:val="24"/>
          <w:lang w:val="es-ES"/>
        </w:rPr>
        <w:t>de déficit de atención con hiperactividad</w:t>
      </w:r>
      <w:r w:rsidR="00121136">
        <w:rPr>
          <w:rFonts w:ascii="Times New Roman" w:hAnsi="Times New Roman" w:cs="Times New Roman"/>
          <w:color w:val="auto"/>
          <w:sz w:val="24"/>
          <w:lang w:val="es-ES"/>
        </w:rPr>
        <w:t>”</w:t>
      </w:r>
      <w:r w:rsidRPr="001F2D07">
        <w:rPr>
          <w:rFonts w:ascii="Times New Roman" w:hAnsi="Times New Roman" w:cs="Times New Roman"/>
          <w:color w:val="auto"/>
          <w:sz w:val="24"/>
          <w:lang w:val="es-ES"/>
        </w:rPr>
        <w:t xml:space="preserve"> (TDAH), y define tres subtipos principales: el subtipo predominantemente inatento, predominantemente hiperactivo-impulsivo y el subtipo de un subtipo combinado. Aunque la Asociación Médica Americana (AMA) ha declarado que el TDAH es el trastorno más ampliamente investigado de la conducta y que la causa exacta del</w:t>
      </w:r>
      <w:r>
        <w:rPr>
          <w:rFonts w:ascii="Times New Roman" w:hAnsi="Times New Roman" w:cs="Times New Roman"/>
          <w:color w:val="auto"/>
          <w:sz w:val="24"/>
          <w:lang w:val="es-ES"/>
        </w:rPr>
        <w:t xml:space="preserve"> TDAH sigue siendo desconocida.</w:t>
      </w:r>
    </w:p>
    <w:p w14:paraId="5CF217D2" w14:textId="77777777" w:rsidR="00BC5497" w:rsidRPr="00BC5497" w:rsidRDefault="001F2D07" w:rsidP="00356934">
      <w:pPr>
        <w:spacing w:after="0" w:line="360" w:lineRule="auto"/>
        <w:ind w:left="-284" w:hanging="10"/>
        <w:jc w:val="both"/>
        <w:rPr>
          <w:rFonts w:ascii="Times New Roman" w:hAnsi="Times New Roman" w:cs="Times New Roman"/>
          <w:color w:val="auto"/>
          <w:sz w:val="24"/>
          <w:lang w:val="es-ES"/>
        </w:rPr>
      </w:pPr>
      <w:r w:rsidRPr="001F2D07">
        <w:rPr>
          <w:rFonts w:ascii="Times New Roman" w:hAnsi="Times New Roman" w:cs="Times New Roman"/>
          <w:color w:val="auto"/>
          <w:sz w:val="24"/>
          <w:lang w:val="es-ES"/>
        </w:rPr>
        <w:t>La revisión de la historia conceptual del TDAH permite establecer una larga tradición en la observación y estudio del TDAH y trastorno hipercinético.</w:t>
      </w:r>
    </w:p>
    <w:p w14:paraId="4E88C089" w14:textId="77777777" w:rsidR="00053709" w:rsidRPr="001F2D07" w:rsidRDefault="0000000B" w:rsidP="00356934">
      <w:pPr>
        <w:spacing w:after="0" w:line="360" w:lineRule="auto"/>
        <w:ind w:left="-284"/>
        <w:jc w:val="both"/>
        <w:rPr>
          <w:rFonts w:ascii="Times New Roman" w:hAnsi="Times New Roman" w:cs="Times New Roman"/>
          <w:sz w:val="24"/>
          <w:szCs w:val="28"/>
          <w:lang w:val="es-ES"/>
        </w:rPr>
      </w:pPr>
      <w:r w:rsidRPr="0000000B">
        <w:rPr>
          <w:rFonts w:ascii="Times New Roman" w:hAnsi="Times New Roman" w:cs="Times New Roman"/>
          <w:sz w:val="28"/>
          <w:szCs w:val="28"/>
          <w:u w:val="single" w:color="00B0F0"/>
          <w:lang w:val="es-ES"/>
        </w:rPr>
        <w:t>Cambios del tema</w:t>
      </w:r>
      <w:r>
        <w:rPr>
          <w:rFonts w:ascii="Times New Roman" w:hAnsi="Times New Roman" w:cs="Times New Roman"/>
          <w:sz w:val="28"/>
          <w:szCs w:val="28"/>
          <w:u w:val="single" w:color="00B0F0"/>
          <w:lang w:val="es-ES"/>
        </w:rPr>
        <w:t>:</w:t>
      </w:r>
      <w:r w:rsidR="00DF117F">
        <w:rPr>
          <w:rFonts w:ascii="Times New Roman" w:hAnsi="Times New Roman" w:cs="Times New Roman"/>
          <w:sz w:val="28"/>
          <w:szCs w:val="28"/>
          <w:lang w:val="es-ES"/>
        </w:rPr>
        <w:t xml:space="preserve"> </w:t>
      </w:r>
      <w:r w:rsidRPr="001F2D07">
        <w:rPr>
          <w:rFonts w:ascii="Times New Roman" w:hAnsi="Times New Roman" w:cs="Times New Roman"/>
          <w:sz w:val="24"/>
          <w:szCs w:val="28"/>
          <w:lang w:val="es-ES"/>
        </w:rPr>
        <w:t>A lo largo de la historia, el concepto de trastorno por déficit de atención con hiperactividad (TDAH) ha sido objeto de controversias y debate. Tanto su nomenclatura como los criterios diagnósticos utilizados y la forma de tratar el trastorno han ido variando a lo largo de los años</w:t>
      </w:r>
      <w:r w:rsidR="00053709" w:rsidRPr="001F2D07">
        <w:rPr>
          <w:rFonts w:ascii="Times New Roman" w:hAnsi="Times New Roman" w:cs="Times New Roman"/>
          <w:sz w:val="24"/>
          <w:szCs w:val="28"/>
          <w:lang w:val="es-ES"/>
        </w:rPr>
        <w:t>.</w:t>
      </w:r>
    </w:p>
    <w:p w14:paraId="6F4F1B2A" w14:textId="77777777" w:rsidR="00053709" w:rsidRPr="001F2D07" w:rsidRDefault="00053709" w:rsidP="00356934">
      <w:pPr>
        <w:spacing w:after="0" w:line="360" w:lineRule="auto"/>
        <w:ind w:left="-284"/>
        <w:jc w:val="both"/>
        <w:rPr>
          <w:rFonts w:ascii="Times New Roman" w:hAnsi="Times New Roman" w:cs="Times New Roman"/>
          <w:sz w:val="24"/>
          <w:szCs w:val="28"/>
          <w:lang w:val="es-ES"/>
        </w:rPr>
      </w:pPr>
      <w:r w:rsidRPr="001F2D07">
        <w:rPr>
          <w:rFonts w:ascii="Times New Roman" w:hAnsi="Times New Roman" w:cs="Times New Roman"/>
          <w:sz w:val="24"/>
          <w:szCs w:val="28"/>
          <w:lang w:val="es-ES"/>
        </w:rPr>
        <w:t xml:space="preserve">Actualmente, se considera que el TDAH es un trastorno del neurodesarrollo complejo, heterogéneo y multifactorial que se inicia en la infancia o en la adolescencia y que puede continuar durante la vida adulta, que se caracteriza por la presencia de síntomas persistentes de inatención, de hiperactividad y de impulsividad. </w:t>
      </w:r>
    </w:p>
    <w:p w14:paraId="48D1FA77" w14:textId="77777777" w:rsidR="0087237F" w:rsidRPr="00AB5FF3" w:rsidRDefault="0000000B" w:rsidP="00356934">
      <w:pPr>
        <w:spacing w:after="0" w:line="360" w:lineRule="auto"/>
        <w:ind w:left="-284"/>
        <w:jc w:val="both"/>
        <w:rPr>
          <w:rFonts w:ascii="Times New Roman" w:hAnsi="Times New Roman" w:cs="Times New Roman"/>
          <w:sz w:val="24"/>
          <w:szCs w:val="28"/>
          <w:u w:val="single" w:color="00B0F0"/>
          <w:lang w:val="es-ES"/>
        </w:rPr>
      </w:pPr>
      <w:r>
        <w:rPr>
          <w:rFonts w:ascii="Times New Roman" w:eastAsia="Tahoma" w:hAnsi="Times New Roman" w:cs="Times New Roman"/>
          <w:sz w:val="28"/>
          <w:szCs w:val="28"/>
          <w:u w:val="single" w:color="00B0F0"/>
          <w:lang w:val="es-ES"/>
        </w:rPr>
        <w:t>Tema en la actualidad:</w:t>
      </w:r>
      <w:r w:rsidR="00DF117F">
        <w:rPr>
          <w:rFonts w:ascii="Times New Roman" w:eastAsia="Tahoma" w:hAnsi="Times New Roman" w:cs="Times New Roman"/>
          <w:sz w:val="28"/>
          <w:szCs w:val="28"/>
          <w:lang w:val="es-ES"/>
        </w:rPr>
        <w:t xml:space="preserve"> </w:t>
      </w:r>
      <w:r w:rsidRPr="001F2D07">
        <w:rPr>
          <w:rFonts w:ascii="Times New Roman" w:eastAsia="Tahoma" w:hAnsi="Times New Roman" w:cs="Times New Roman"/>
          <w:sz w:val="24"/>
          <w:szCs w:val="28"/>
          <w:lang w:val="es-ES"/>
        </w:rPr>
        <w:t>En la actualidad entre el 5% y el 7</w:t>
      </w:r>
      <w:r w:rsidR="00DF117F" w:rsidRPr="001F2D07">
        <w:rPr>
          <w:rFonts w:ascii="Times New Roman" w:eastAsia="Tahoma" w:hAnsi="Times New Roman" w:cs="Times New Roman"/>
          <w:sz w:val="24"/>
          <w:szCs w:val="28"/>
          <w:lang w:val="es-ES"/>
        </w:rPr>
        <w:t>% de</w:t>
      </w:r>
      <w:r w:rsidRPr="001F2D07">
        <w:rPr>
          <w:rFonts w:ascii="Times New Roman" w:eastAsia="Tahoma" w:hAnsi="Times New Roman" w:cs="Times New Roman"/>
          <w:sz w:val="24"/>
          <w:szCs w:val="28"/>
          <w:lang w:val="es-ES"/>
        </w:rPr>
        <w:t xml:space="preserve"> los niños sufren TDAH y en muchas ocasiones se mantienen hasta la edad adulta. El TDAH </w:t>
      </w:r>
      <w:r w:rsidR="00053709" w:rsidRPr="001F2D07">
        <w:rPr>
          <w:rFonts w:ascii="Times New Roman" w:eastAsia="Tahoma" w:hAnsi="Times New Roman" w:cs="Times New Roman"/>
          <w:sz w:val="24"/>
          <w:szCs w:val="28"/>
          <w:lang w:val="es-ES"/>
        </w:rPr>
        <w:t>más</w:t>
      </w:r>
      <w:r w:rsidRPr="001F2D07">
        <w:rPr>
          <w:rFonts w:ascii="Times New Roman" w:eastAsia="Tahoma" w:hAnsi="Times New Roman" w:cs="Times New Roman"/>
          <w:sz w:val="24"/>
          <w:szCs w:val="28"/>
          <w:lang w:val="es-ES"/>
        </w:rPr>
        <w:t xml:space="preserve"> conocido como </w:t>
      </w:r>
      <w:r w:rsidRPr="00121136">
        <w:rPr>
          <w:rFonts w:ascii="Times New Roman" w:eastAsia="Tahoma" w:hAnsi="Times New Roman" w:cs="Times New Roman"/>
          <w:sz w:val="24"/>
          <w:szCs w:val="28"/>
          <w:lang w:val="es-ES"/>
        </w:rPr>
        <w:t>“</w:t>
      </w:r>
      <w:r w:rsidR="00DF117F" w:rsidRPr="00121136">
        <w:rPr>
          <w:rFonts w:ascii="Times New Roman" w:eastAsia="Tahoma" w:hAnsi="Times New Roman" w:cs="Times New Roman"/>
          <w:sz w:val="24"/>
          <w:szCs w:val="28"/>
          <w:lang w:val="es-ES"/>
        </w:rPr>
        <w:t xml:space="preserve">trastorno </w:t>
      </w:r>
      <w:r w:rsidRPr="00121136">
        <w:rPr>
          <w:rFonts w:ascii="Times New Roman" w:eastAsia="Tahoma" w:hAnsi="Times New Roman" w:cs="Times New Roman"/>
          <w:sz w:val="24"/>
          <w:szCs w:val="28"/>
          <w:lang w:val="es-ES"/>
        </w:rPr>
        <w:t xml:space="preserve">por déficit de atención e hiperactividad” </w:t>
      </w:r>
      <w:r w:rsidRPr="001F2D07">
        <w:rPr>
          <w:rFonts w:ascii="Times New Roman" w:eastAsia="Tahoma" w:hAnsi="Times New Roman" w:cs="Times New Roman"/>
          <w:sz w:val="24"/>
          <w:szCs w:val="28"/>
          <w:lang w:val="es-ES"/>
        </w:rPr>
        <w:t>se caracteriza por la hiperactividad, problemas de atención e impulsividad.</w:t>
      </w:r>
    </w:p>
    <w:p w14:paraId="3A8289C3" w14:textId="77777777" w:rsidR="00053709" w:rsidRPr="00B463E2" w:rsidRDefault="00AB5FF3" w:rsidP="00356934">
      <w:pPr>
        <w:spacing w:after="0" w:line="360" w:lineRule="auto"/>
        <w:ind w:left="-284"/>
        <w:jc w:val="both"/>
        <w:rPr>
          <w:rFonts w:ascii="Times New Roman" w:eastAsia="Tahoma" w:hAnsi="Times New Roman" w:cs="Times New Roman"/>
          <w:b/>
          <w:color w:val="00B0F0"/>
          <w:sz w:val="28"/>
          <w:szCs w:val="28"/>
          <w:u w:color="00B0F0"/>
          <w:lang w:val="es-ES"/>
        </w:rPr>
      </w:pPr>
      <w:r w:rsidRPr="00B463E2">
        <w:rPr>
          <w:rFonts w:ascii="Times New Roman" w:eastAsia="Tahoma" w:hAnsi="Times New Roman" w:cs="Times New Roman"/>
          <w:b/>
          <w:color w:val="00B0F0"/>
          <w:sz w:val="28"/>
          <w:szCs w:val="28"/>
          <w:u w:color="00B0F0"/>
          <w:lang w:val="es-ES"/>
        </w:rPr>
        <w:t xml:space="preserve">MARCO LEGAL: </w:t>
      </w:r>
    </w:p>
    <w:p w14:paraId="3CEBD236" w14:textId="77777777" w:rsidR="00121136" w:rsidRPr="00B463E2" w:rsidRDefault="00121136" w:rsidP="00356934">
      <w:pPr>
        <w:spacing w:after="0" w:line="360" w:lineRule="auto"/>
        <w:ind w:left="-284"/>
        <w:jc w:val="both"/>
        <w:rPr>
          <w:rFonts w:ascii="Times New Roman" w:eastAsia="Tahoma" w:hAnsi="Times New Roman" w:cs="Times New Roman"/>
          <w:color w:val="auto"/>
          <w:sz w:val="24"/>
          <w:szCs w:val="28"/>
          <w:u w:color="00B0F0"/>
          <w:lang w:val="es-ES"/>
        </w:rPr>
      </w:pPr>
      <w:r w:rsidRPr="00B463E2">
        <w:rPr>
          <w:rFonts w:ascii="Times New Roman" w:eastAsia="Tahoma" w:hAnsi="Times New Roman" w:cs="Times New Roman"/>
          <w:color w:val="auto"/>
          <w:sz w:val="24"/>
          <w:szCs w:val="28"/>
          <w:u w:color="00B0F0"/>
          <w:lang w:val="es-ES"/>
        </w:rPr>
        <w:t>Entre las leyes sobre la temática podemos mencionar:</w:t>
      </w:r>
    </w:p>
    <w:p w14:paraId="3DEC2953" w14:textId="77777777" w:rsidR="00B463E2" w:rsidRPr="00B463E2" w:rsidRDefault="00121136" w:rsidP="00356934">
      <w:pPr>
        <w:pStyle w:val="Prrafodelista"/>
        <w:numPr>
          <w:ilvl w:val="0"/>
          <w:numId w:val="11"/>
        </w:numPr>
        <w:spacing w:after="0" w:line="360" w:lineRule="auto"/>
        <w:ind w:left="-284"/>
        <w:jc w:val="both"/>
        <w:rPr>
          <w:rFonts w:ascii="Times New Roman" w:hAnsi="Times New Roman" w:cs="Times New Roman"/>
          <w:sz w:val="24"/>
        </w:rPr>
      </w:pPr>
      <w:r w:rsidRPr="00B463E2">
        <w:rPr>
          <w:rFonts w:ascii="Times New Roman" w:hAnsi="Times New Roman" w:cs="Times New Roman"/>
          <w:sz w:val="24"/>
        </w:rPr>
        <w:t>Ley N° 10.024 de Protección integral de los niños, las niñas y los adolescentes que padecen trastorno por déficit de atención con hiperactividad (TDAH) o sin hiperactividad (TDA).</w:t>
      </w:r>
    </w:p>
    <w:p w14:paraId="27FA2879" w14:textId="77777777" w:rsidR="00CB0435" w:rsidRPr="00B463E2" w:rsidRDefault="00B463E2" w:rsidP="00356934">
      <w:pPr>
        <w:pStyle w:val="Prrafodelista"/>
        <w:numPr>
          <w:ilvl w:val="0"/>
          <w:numId w:val="11"/>
        </w:numPr>
        <w:spacing w:after="0" w:line="360" w:lineRule="auto"/>
        <w:ind w:left="-284"/>
        <w:jc w:val="both"/>
        <w:rPr>
          <w:rFonts w:ascii="Times New Roman" w:hAnsi="Times New Roman" w:cs="Times New Roman"/>
          <w:sz w:val="24"/>
        </w:rPr>
      </w:pPr>
      <w:r w:rsidRPr="00B463E2">
        <w:rPr>
          <w:rFonts w:ascii="Times New Roman" w:hAnsi="Times New Roman" w:cs="Times New Roman"/>
        </w:rPr>
        <w:t>Ley N° 10.154 de Sistema de protección integral para personas con trastorno del espectro autista (TEA) y/o trastorno generalizado del desarrollo (TGD).</w:t>
      </w:r>
    </w:p>
    <w:p w14:paraId="42EF8332" w14:textId="77777777" w:rsidR="00F37984" w:rsidRDefault="00F37984" w:rsidP="00121136">
      <w:pPr>
        <w:spacing w:after="0" w:line="360" w:lineRule="auto"/>
        <w:jc w:val="both"/>
        <w:rPr>
          <w:rFonts w:ascii="Times New Roman" w:eastAsiaTheme="minorHAnsi" w:hAnsi="Times New Roman" w:cs="Times New Roman"/>
          <w:smallCaps/>
          <w:color w:val="auto"/>
          <w:sz w:val="28"/>
          <w:szCs w:val="28"/>
          <w:u w:val="single" w:color="00B0F0"/>
          <w:lang w:val="es-ES"/>
        </w:rPr>
      </w:pPr>
    </w:p>
    <w:p w14:paraId="72A1181E" w14:textId="77777777" w:rsidR="00356934" w:rsidRDefault="00356934" w:rsidP="00121136">
      <w:pPr>
        <w:spacing w:after="0" w:line="360" w:lineRule="auto"/>
        <w:jc w:val="both"/>
        <w:rPr>
          <w:rFonts w:ascii="Times New Roman" w:eastAsiaTheme="minorHAnsi" w:hAnsi="Times New Roman" w:cs="Times New Roman"/>
          <w:smallCaps/>
          <w:color w:val="auto"/>
          <w:sz w:val="28"/>
          <w:szCs w:val="28"/>
          <w:u w:val="single" w:color="00B0F0"/>
          <w:lang w:val="es-ES"/>
        </w:rPr>
      </w:pPr>
    </w:p>
    <w:p w14:paraId="7988FBD0" w14:textId="6FA6F20F" w:rsidR="00CB0435" w:rsidRPr="00CB0435" w:rsidRDefault="00DF117F" w:rsidP="00356934">
      <w:pPr>
        <w:spacing w:after="0" w:line="360" w:lineRule="auto"/>
        <w:ind w:left="-284"/>
        <w:jc w:val="both"/>
        <w:rPr>
          <w:rFonts w:ascii="Times New Roman" w:eastAsiaTheme="minorHAnsi" w:hAnsi="Times New Roman" w:cs="Times New Roman"/>
          <w:smallCaps/>
          <w:color w:val="auto"/>
          <w:sz w:val="28"/>
          <w:szCs w:val="28"/>
          <w:u w:val="single" w:color="00B0F0"/>
          <w:lang w:val="es-ES"/>
        </w:rPr>
      </w:pPr>
      <w:r w:rsidRPr="00DF117F">
        <w:rPr>
          <w:rFonts w:ascii="Times New Roman" w:eastAsiaTheme="minorHAnsi" w:hAnsi="Times New Roman" w:cs="Times New Roman"/>
          <w:smallCaps/>
          <w:color w:val="auto"/>
          <w:sz w:val="28"/>
          <w:szCs w:val="28"/>
          <w:u w:val="single" w:color="00B0F0"/>
          <w:lang w:val="es-ES"/>
        </w:rPr>
        <w:lastRenderedPageBreak/>
        <w:t>Proyecto de ley TDAH</w:t>
      </w:r>
    </w:p>
    <w:p w14:paraId="173154EC" w14:textId="77777777" w:rsidR="00CB0435" w:rsidRPr="00CB0435" w:rsidRDefault="00DF117F" w:rsidP="00356934">
      <w:pPr>
        <w:spacing w:after="0" w:line="360" w:lineRule="auto"/>
        <w:ind w:left="-284"/>
        <w:jc w:val="both"/>
        <w:rPr>
          <w:rFonts w:ascii="Times New Roman" w:eastAsiaTheme="minorHAnsi" w:hAnsi="Times New Roman" w:cs="Times New Roman"/>
          <w:color w:val="auto"/>
          <w:sz w:val="24"/>
          <w:szCs w:val="28"/>
          <w:lang w:val="es-ES"/>
        </w:rPr>
      </w:pPr>
      <w:r w:rsidRPr="001F2D07">
        <w:rPr>
          <w:rFonts w:ascii="Times New Roman" w:eastAsiaTheme="minorHAnsi" w:hAnsi="Times New Roman" w:cs="Times New Roman"/>
          <w:color w:val="auto"/>
          <w:sz w:val="24"/>
          <w:szCs w:val="28"/>
          <w:lang w:val="es-ES"/>
        </w:rPr>
        <w:t>P</w:t>
      </w:r>
      <w:r w:rsidR="00CB0435" w:rsidRPr="00CB0435">
        <w:rPr>
          <w:rFonts w:ascii="Times New Roman" w:eastAsiaTheme="minorHAnsi" w:hAnsi="Times New Roman" w:cs="Times New Roman"/>
          <w:color w:val="auto"/>
          <w:sz w:val="24"/>
          <w:szCs w:val="28"/>
          <w:lang w:val="es-ES"/>
        </w:rPr>
        <w:t>lan nacional para la protección integral para infancias y adolescencias con trastorno de déficit de atención e hiperactividad.</w:t>
      </w:r>
      <w:r w:rsidR="00B463E2">
        <w:rPr>
          <w:rFonts w:ascii="Times New Roman" w:eastAsiaTheme="minorHAnsi" w:hAnsi="Times New Roman" w:cs="Times New Roman"/>
          <w:color w:val="auto"/>
          <w:sz w:val="24"/>
          <w:szCs w:val="28"/>
          <w:lang w:val="es-ES"/>
        </w:rPr>
        <w:t xml:space="preserve"> </w:t>
      </w:r>
      <w:r w:rsidR="00CB0435" w:rsidRPr="00CB0435">
        <w:rPr>
          <w:rFonts w:ascii="Times New Roman" w:eastAsiaTheme="minorHAnsi" w:hAnsi="Times New Roman" w:cs="Times New Roman"/>
          <w:color w:val="auto"/>
          <w:sz w:val="24"/>
          <w:szCs w:val="28"/>
          <w:lang w:val="es-ES"/>
        </w:rPr>
        <w:t>El objetivo es garantizar la detección y el diagnóstico precoz, atención y tratamiento y el acceso a la educación de las infancias y sus trayectorias</w:t>
      </w:r>
      <w:r w:rsidR="00B463E2">
        <w:rPr>
          <w:rFonts w:ascii="Times New Roman" w:eastAsiaTheme="minorHAnsi" w:hAnsi="Times New Roman" w:cs="Times New Roman"/>
          <w:color w:val="auto"/>
          <w:sz w:val="24"/>
          <w:szCs w:val="28"/>
          <w:lang w:val="es-ES"/>
        </w:rPr>
        <w:t xml:space="preserve"> educativas en los términos de L</w:t>
      </w:r>
      <w:r w:rsidR="00CB0435" w:rsidRPr="00CB0435">
        <w:rPr>
          <w:rFonts w:ascii="Times New Roman" w:eastAsiaTheme="minorHAnsi" w:hAnsi="Times New Roman" w:cs="Times New Roman"/>
          <w:color w:val="auto"/>
          <w:sz w:val="24"/>
          <w:szCs w:val="28"/>
          <w:lang w:val="es-ES"/>
        </w:rPr>
        <w:t xml:space="preserve">ey </w:t>
      </w:r>
      <w:r w:rsidR="00B463E2">
        <w:rPr>
          <w:rFonts w:ascii="Times New Roman" w:eastAsiaTheme="minorHAnsi" w:hAnsi="Times New Roman" w:cs="Times New Roman"/>
          <w:color w:val="auto"/>
          <w:sz w:val="24"/>
          <w:szCs w:val="28"/>
          <w:lang w:val="es-ES"/>
        </w:rPr>
        <w:t xml:space="preserve">N° </w:t>
      </w:r>
      <w:r w:rsidR="00CB0435" w:rsidRPr="00CB0435">
        <w:rPr>
          <w:rFonts w:ascii="Times New Roman" w:eastAsiaTheme="minorHAnsi" w:hAnsi="Times New Roman" w:cs="Times New Roman"/>
          <w:color w:val="auto"/>
          <w:sz w:val="24"/>
          <w:szCs w:val="28"/>
          <w:lang w:val="es-ES"/>
        </w:rPr>
        <w:t xml:space="preserve">26.206 de </w:t>
      </w:r>
      <w:r w:rsidR="00B463E2" w:rsidRPr="00CB0435">
        <w:rPr>
          <w:rFonts w:ascii="Times New Roman" w:eastAsiaTheme="minorHAnsi" w:hAnsi="Times New Roman" w:cs="Times New Roman"/>
          <w:color w:val="auto"/>
          <w:sz w:val="24"/>
          <w:szCs w:val="28"/>
          <w:lang w:val="es-ES"/>
        </w:rPr>
        <w:t>Educación Nacional</w:t>
      </w:r>
      <w:r w:rsidR="00CB0435" w:rsidRPr="00CB0435">
        <w:rPr>
          <w:rFonts w:ascii="Times New Roman" w:eastAsiaTheme="minorHAnsi" w:hAnsi="Times New Roman" w:cs="Times New Roman"/>
          <w:color w:val="auto"/>
          <w:sz w:val="24"/>
          <w:szCs w:val="28"/>
          <w:lang w:val="es-ES"/>
        </w:rPr>
        <w:t xml:space="preserve"> también la cobertura asistencial del 100% de las prestaciones necesarias para el diagnóstico y tratamiento integral e </w:t>
      </w:r>
      <w:r w:rsidR="00B463E2" w:rsidRPr="00CB0435">
        <w:rPr>
          <w:rFonts w:ascii="Times New Roman" w:eastAsiaTheme="minorHAnsi" w:hAnsi="Times New Roman" w:cs="Times New Roman"/>
          <w:color w:val="auto"/>
          <w:sz w:val="24"/>
          <w:szCs w:val="28"/>
          <w:lang w:val="es-ES"/>
        </w:rPr>
        <w:t>interdisciplinario</w:t>
      </w:r>
      <w:r w:rsidR="00CB0435" w:rsidRPr="00CB0435">
        <w:rPr>
          <w:rFonts w:ascii="Times New Roman" w:eastAsiaTheme="minorHAnsi" w:hAnsi="Times New Roman" w:cs="Times New Roman"/>
          <w:color w:val="auto"/>
          <w:sz w:val="24"/>
          <w:szCs w:val="28"/>
          <w:lang w:val="es-ES"/>
        </w:rPr>
        <w:t xml:space="preserve"> del TDAH tendientes a su inclusión y pleno desarrollo incluyendo como mínimo las prestaciones que determine la autoridad de aplicación. </w:t>
      </w:r>
    </w:p>
    <w:p w14:paraId="5A93AD09" w14:textId="77777777" w:rsidR="007B785E" w:rsidRPr="001E6D42" w:rsidRDefault="00B463E2" w:rsidP="00356934">
      <w:pPr>
        <w:spacing w:after="0" w:line="360" w:lineRule="auto"/>
        <w:ind w:left="-284"/>
        <w:jc w:val="both"/>
        <w:rPr>
          <w:rFonts w:ascii="Times New Roman" w:eastAsiaTheme="minorHAnsi" w:hAnsi="Times New Roman" w:cs="Times New Roman"/>
          <w:color w:val="auto"/>
          <w:sz w:val="24"/>
          <w:szCs w:val="24"/>
          <w:u w:val="single" w:color="00B0F0"/>
          <w:lang w:val="es-ES"/>
        </w:rPr>
      </w:pPr>
      <w:r w:rsidRPr="00B463E2">
        <w:rPr>
          <w:rFonts w:ascii="Times New Roman" w:eastAsiaTheme="minorHAnsi" w:hAnsi="Times New Roman" w:cs="Times New Roman"/>
          <w:color w:val="auto"/>
          <w:sz w:val="24"/>
          <w:szCs w:val="24"/>
          <w:lang w:val="es-ES"/>
        </w:rPr>
        <w:t>Se incorpora un testimonio d</w:t>
      </w:r>
      <w:r w:rsidR="007B785E" w:rsidRPr="00B463E2">
        <w:rPr>
          <w:rFonts w:ascii="Times New Roman" w:eastAsiaTheme="minorHAnsi" w:hAnsi="Times New Roman" w:cs="Times New Roman"/>
          <w:color w:val="auto"/>
          <w:sz w:val="24"/>
          <w:szCs w:val="24"/>
          <w:lang w:val="es-ES"/>
        </w:rPr>
        <w:t>e una madre que tiene un hijo con TDAH</w:t>
      </w:r>
      <w:r w:rsidRPr="00F37984">
        <w:rPr>
          <w:rFonts w:ascii="Times New Roman" w:eastAsiaTheme="minorHAnsi" w:hAnsi="Times New Roman" w:cs="Times New Roman"/>
          <w:color w:val="auto"/>
          <w:sz w:val="28"/>
          <w:szCs w:val="24"/>
          <w:lang w:val="es-ES"/>
        </w:rPr>
        <w:t xml:space="preserve">: </w:t>
      </w:r>
      <w:r w:rsidRPr="001E6D42">
        <w:rPr>
          <w:rFonts w:ascii="Times New Roman" w:eastAsiaTheme="minorHAnsi" w:hAnsi="Times New Roman" w:cs="Times New Roman"/>
          <w:i/>
          <w:color w:val="auto"/>
          <w:sz w:val="24"/>
          <w:szCs w:val="24"/>
          <w:lang w:val="es-ES"/>
        </w:rPr>
        <w:t>“</w:t>
      </w:r>
      <w:r w:rsidR="007B785E" w:rsidRPr="001E6D42">
        <w:rPr>
          <w:rFonts w:ascii="Times New Roman" w:eastAsiaTheme="minorHAnsi" w:hAnsi="Times New Roman" w:cs="Times New Roman"/>
          <w:i/>
          <w:color w:val="auto"/>
          <w:sz w:val="24"/>
          <w:szCs w:val="28"/>
          <w:lang w:val="es-ES"/>
        </w:rPr>
        <w:t xml:space="preserve">Eso logramos que el </w:t>
      </w:r>
      <w:r w:rsidRPr="001E6D42">
        <w:rPr>
          <w:rFonts w:ascii="Times New Roman" w:eastAsiaTheme="minorHAnsi" w:hAnsi="Times New Roman" w:cs="Times New Roman"/>
          <w:i/>
          <w:color w:val="auto"/>
          <w:sz w:val="24"/>
          <w:szCs w:val="28"/>
          <w:lang w:val="es-ES"/>
        </w:rPr>
        <w:t>Ministerio de E</w:t>
      </w:r>
      <w:r w:rsidR="007B785E" w:rsidRPr="001E6D42">
        <w:rPr>
          <w:rFonts w:ascii="Times New Roman" w:eastAsiaTheme="minorHAnsi" w:hAnsi="Times New Roman" w:cs="Times New Roman"/>
          <w:i/>
          <w:color w:val="auto"/>
          <w:sz w:val="24"/>
          <w:szCs w:val="28"/>
          <w:lang w:val="es-ES"/>
        </w:rPr>
        <w:t xml:space="preserve">ducación intervenga porque en las escuelas tanto públicas como privadas no cumplían con la ley. Y no permitían el ingreso a los chicos con inclusión sin su docente auxiliar y eso no está permitido que les nieguen el ingreso a la educación. Los niños o adolescentes y en la facultad tiene derecho a la inclusión con docente y </w:t>
      </w:r>
      <w:r w:rsidR="007B785E" w:rsidRPr="001E6D42">
        <w:rPr>
          <w:rFonts w:ascii="Times New Roman" w:eastAsiaTheme="minorHAnsi" w:hAnsi="Times New Roman" w:cs="Times New Roman"/>
          <w:color w:val="auto"/>
          <w:sz w:val="24"/>
          <w:szCs w:val="28"/>
          <w:lang w:val="es-ES"/>
        </w:rPr>
        <w:t>sin</w:t>
      </w:r>
      <w:r w:rsidR="007B785E" w:rsidRPr="001E6D42">
        <w:rPr>
          <w:rFonts w:ascii="Times New Roman" w:eastAsiaTheme="minorHAnsi" w:hAnsi="Times New Roman" w:cs="Times New Roman"/>
          <w:i/>
          <w:color w:val="auto"/>
          <w:sz w:val="24"/>
          <w:szCs w:val="28"/>
          <w:lang w:val="es-ES"/>
        </w:rPr>
        <w:t xml:space="preserve"> docente. Porque hay muchísimo chico con discapacidad que están estudiando en la facultad una de las abogadas que tenemos tiene Autismo</w:t>
      </w:r>
      <w:r w:rsidRPr="001E6D42">
        <w:rPr>
          <w:rFonts w:ascii="Times New Roman" w:eastAsiaTheme="minorHAnsi" w:hAnsi="Times New Roman" w:cs="Times New Roman"/>
          <w:i/>
          <w:color w:val="auto"/>
          <w:sz w:val="24"/>
          <w:szCs w:val="28"/>
          <w:lang w:val="es-ES"/>
        </w:rPr>
        <w:t xml:space="preserve">”. </w:t>
      </w:r>
    </w:p>
    <w:p w14:paraId="6E622129" w14:textId="77777777" w:rsidR="00D44EC3" w:rsidRPr="001E6D42" w:rsidRDefault="00B463E2" w:rsidP="00356934">
      <w:pPr>
        <w:spacing w:after="0" w:line="360" w:lineRule="auto"/>
        <w:ind w:left="-284"/>
        <w:jc w:val="both"/>
        <w:rPr>
          <w:rFonts w:ascii="Arial" w:hAnsi="Arial" w:cs="Arial"/>
          <w:b/>
          <w:sz w:val="20"/>
          <w:szCs w:val="24"/>
        </w:rPr>
      </w:pPr>
      <w:r w:rsidRPr="001E6D42">
        <w:rPr>
          <w:rFonts w:ascii="Times New Roman" w:eastAsiaTheme="minorHAnsi" w:hAnsi="Times New Roman" w:cs="Times New Roman"/>
          <w:color w:val="auto"/>
          <w:sz w:val="24"/>
          <w:szCs w:val="28"/>
          <w:lang w:val="es-ES"/>
        </w:rPr>
        <w:t>También mencionamos la Ley Provincial de Educación Nº: 1327-H</w:t>
      </w:r>
      <w:r w:rsidR="00D44EC3" w:rsidRPr="001E6D42">
        <w:rPr>
          <w:rFonts w:ascii="Times New Roman" w:eastAsiaTheme="minorHAnsi" w:hAnsi="Times New Roman" w:cs="Times New Roman"/>
          <w:color w:val="auto"/>
          <w:sz w:val="24"/>
          <w:szCs w:val="28"/>
          <w:lang w:val="es-ES"/>
        </w:rPr>
        <w:t xml:space="preserve"> sancionada en el año 2015, que establece los principios de la Educaci</w:t>
      </w:r>
      <w:r w:rsidR="00C70DB1" w:rsidRPr="001E6D42">
        <w:rPr>
          <w:rFonts w:ascii="Times New Roman" w:eastAsiaTheme="minorHAnsi" w:hAnsi="Times New Roman" w:cs="Times New Roman"/>
          <w:color w:val="auto"/>
          <w:sz w:val="24"/>
          <w:szCs w:val="28"/>
          <w:lang w:val="es-ES"/>
        </w:rPr>
        <w:t xml:space="preserve">ón Especial que </w:t>
      </w:r>
      <w:r w:rsidR="00D44EC3" w:rsidRPr="001E6D42">
        <w:rPr>
          <w:rFonts w:ascii="Times New Roman" w:eastAsiaTheme="minorHAnsi" w:hAnsi="Times New Roman" w:cs="Times New Roman"/>
          <w:color w:val="auto"/>
          <w:sz w:val="24"/>
          <w:szCs w:val="28"/>
          <w:lang w:val="es-AR"/>
        </w:rPr>
        <w:t>garantiza el derecho a la educación de las personas con discapacidades, temporales o permanentes, en todo el sistema educativo, conforme a los tratados internacionales y a la legislación nacional y provincial vigente.</w:t>
      </w:r>
    </w:p>
    <w:p w14:paraId="459F1B81" w14:textId="77777777" w:rsidR="00D44EC3" w:rsidRPr="001E6D42" w:rsidRDefault="00D44EC3" w:rsidP="00356934">
      <w:pPr>
        <w:spacing w:after="0" w:line="360" w:lineRule="auto"/>
        <w:ind w:left="-284"/>
        <w:jc w:val="both"/>
        <w:rPr>
          <w:rFonts w:ascii="Times New Roman" w:eastAsiaTheme="minorHAnsi" w:hAnsi="Times New Roman" w:cs="Times New Roman"/>
          <w:color w:val="auto"/>
          <w:sz w:val="24"/>
          <w:szCs w:val="28"/>
          <w:lang w:val="es-AR"/>
        </w:rPr>
      </w:pPr>
      <w:r w:rsidRPr="001E6D42">
        <w:rPr>
          <w:rFonts w:ascii="Times New Roman" w:eastAsiaTheme="minorHAnsi" w:hAnsi="Times New Roman" w:cs="Times New Roman"/>
          <w:color w:val="auto"/>
          <w:sz w:val="24"/>
          <w:szCs w:val="28"/>
          <w:lang w:val="es-AR"/>
        </w:rPr>
        <w:t>La educación especial se rige por el principio de inclusión educativa asegurando la integración de los alumnos con discapacidad en los diversos niveles y modalidades, para que tengan oportunidades equivalentes de aprendizaje y de participación, según sus capacidades, y asistan al establecimiento educativo que los beneficie en mayor medida.</w:t>
      </w:r>
    </w:p>
    <w:p w14:paraId="03EEF637" w14:textId="77777777" w:rsidR="00D44EC3" w:rsidRPr="001E6D42" w:rsidRDefault="00D44EC3" w:rsidP="00356934">
      <w:pPr>
        <w:spacing w:after="0" w:line="360" w:lineRule="auto"/>
        <w:ind w:left="-284"/>
        <w:jc w:val="both"/>
        <w:rPr>
          <w:rFonts w:ascii="Times New Roman" w:eastAsiaTheme="minorHAnsi" w:hAnsi="Times New Roman" w:cs="Times New Roman"/>
          <w:color w:val="auto"/>
          <w:sz w:val="24"/>
          <w:szCs w:val="28"/>
          <w:lang w:val="es-AR"/>
        </w:rPr>
      </w:pPr>
      <w:r w:rsidRPr="001E6D42">
        <w:rPr>
          <w:rFonts w:ascii="Times New Roman" w:eastAsiaTheme="minorHAnsi" w:hAnsi="Times New Roman" w:cs="Times New Roman"/>
          <w:color w:val="auto"/>
          <w:sz w:val="24"/>
          <w:szCs w:val="28"/>
          <w:lang w:val="es-AR"/>
        </w:rPr>
        <w:t>La escuela especial brinda educación a las personas con problemáticas complejas y específicas que no puedan ser abordadas por la escuela común. La escuela especial debe elaborar formatos organizativos para que sus alumnos desarrollen su trayectoria escolar integral dentro de las franjas etarias, intereses y motivaciones.</w:t>
      </w:r>
    </w:p>
    <w:p w14:paraId="01684100" w14:textId="77777777" w:rsidR="00D44EC3" w:rsidRPr="001E6D42" w:rsidRDefault="00D44EC3" w:rsidP="00356934">
      <w:pPr>
        <w:spacing w:after="0" w:line="360" w:lineRule="auto"/>
        <w:ind w:left="-284"/>
        <w:jc w:val="both"/>
        <w:rPr>
          <w:rFonts w:ascii="Times New Roman" w:eastAsiaTheme="minorHAnsi" w:hAnsi="Times New Roman" w:cs="Times New Roman"/>
          <w:color w:val="auto"/>
          <w:sz w:val="24"/>
          <w:szCs w:val="28"/>
          <w:lang w:val="es-AR"/>
        </w:rPr>
      </w:pPr>
      <w:r w:rsidRPr="001E6D42">
        <w:rPr>
          <w:rFonts w:ascii="Times New Roman" w:eastAsiaTheme="minorHAnsi" w:hAnsi="Times New Roman" w:cs="Times New Roman"/>
          <w:color w:val="auto"/>
          <w:sz w:val="24"/>
          <w:szCs w:val="28"/>
          <w:lang w:val="es-AR"/>
        </w:rPr>
        <w:t>El Estado Provincial, a través del Ministerio de Educación, diseña políticas educativas relativas a niñez, adolescencia y adultez de acuerdo con los siguientes objetivos:</w:t>
      </w:r>
    </w:p>
    <w:p w14:paraId="17924623" w14:textId="77777777" w:rsidR="00D44EC3" w:rsidRPr="001E6D42" w:rsidRDefault="00D44EC3" w:rsidP="00356934">
      <w:pPr>
        <w:spacing w:after="0" w:line="360" w:lineRule="auto"/>
        <w:ind w:left="-284"/>
        <w:jc w:val="both"/>
        <w:rPr>
          <w:rFonts w:ascii="Times New Roman" w:eastAsiaTheme="minorHAnsi" w:hAnsi="Times New Roman" w:cs="Times New Roman"/>
          <w:color w:val="auto"/>
          <w:sz w:val="24"/>
          <w:szCs w:val="28"/>
          <w:lang w:val="es-AR"/>
        </w:rPr>
      </w:pPr>
      <w:r w:rsidRPr="001E6D42">
        <w:rPr>
          <w:rFonts w:ascii="Times New Roman" w:eastAsiaTheme="minorHAnsi" w:hAnsi="Times New Roman" w:cs="Times New Roman"/>
          <w:color w:val="auto"/>
          <w:sz w:val="24"/>
          <w:szCs w:val="28"/>
          <w:lang w:val="es-AR"/>
        </w:rPr>
        <w:t>a)   Acceso, permanencia y egreso de las personas con discapacidades temporales o permanentes que aún no asisten al Sistema Educativo.</w:t>
      </w:r>
    </w:p>
    <w:p w14:paraId="61997BD7" w14:textId="77777777" w:rsidR="00D44EC3" w:rsidRPr="001E6D42" w:rsidRDefault="00D44EC3" w:rsidP="00356934">
      <w:pPr>
        <w:spacing w:after="0" w:line="360" w:lineRule="auto"/>
        <w:ind w:left="-284"/>
        <w:jc w:val="both"/>
        <w:rPr>
          <w:rFonts w:ascii="Times New Roman" w:eastAsiaTheme="minorHAnsi" w:hAnsi="Times New Roman" w:cs="Times New Roman"/>
          <w:color w:val="auto"/>
          <w:sz w:val="24"/>
          <w:szCs w:val="28"/>
          <w:lang w:val="es-AR"/>
        </w:rPr>
      </w:pPr>
      <w:r w:rsidRPr="001E6D42">
        <w:rPr>
          <w:rFonts w:ascii="Times New Roman" w:eastAsiaTheme="minorHAnsi" w:hAnsi="Times New Roman" w:cs="Times New Roman"/>
          <w:color w:val="auto"/>
          <w:sz w:val="24"/>
          <w:szCs w:val="28"/>
          <w:lang w:val="es-AR"/>
        </w:rPr>
        <w:t>b)   Programas para fortalecer el rol de la familia como responsable de asegurar a sus hijos el disfrute pleno y el efectivo ejercicio de sus derechos.</w:t>
      </w:r>
    </w:p>
    <w:p w14:paraId="5830C540" w14:textId="77777777" w:rsidR="00D44EC3" w:rsidRPr="001E6D42" w:rsidRDefault="00D44EC3" w:rsidP="00356934">
      <w:pPr>
        <w:tabs>
          <w:tab w:val="left" w:pos="9072"/>
        </w:tabs>
        <w:spacing w:after="0" w:line="360" w:lineRule="auto"/>
        <w:ind w:left="-284"/>
        <w:jc w:val="both"/>
        <w:rPr>
          <w:rFonts w:ascii="Times New Roman" w:eastAsiaTheme="minorHAnsi" w:hAnsi="Times New Roman" w:cs="Times New Roman"/>
          <w:color w:val="auto"/>
          <w:sz w:val="24"/>
          <w:szCs w:val="28"/>
          <w:lang w:val="es-AR"/>
        </w:rPr>
      </w:pPr>
      <w:r w:rsidRPr="001E6D42">
        <w:rPr>
          <w:rFonts w:ascii="Times New Roman" w:eastAsiaTheme="minorHAnsi" w:hAnsi="Times New Roman" w:cs="Times New Roman"/>
          <w:color w:val="auto"/>
          <w:sz w:val="24"/>
          <w:szCs w:val="28"/>
          <w:lang w:val="es-AR"/>
        </w:rPr>
        <w:lastRenderedPageBreak/>
        <w:t>c)   Trayectorias educativas integrales que permitan el acceso de los alumnos a saberes tecnológicos, artísticos y culturales.</w:t>
      </w:r>
    </w:p>
    <w:p w14:paraId="620C1E2F" w14:textId="77777777" w:rsidR="00D44EC3" w:rsidRPr="001E6D42" w:rsidRDefault="00D44EC3" w:rsidP="00356934">
      <w:pPr>
        <w:tabs>
          <w:tab w:val="left" w:pos="9072"/>
        </w:tabs>
        <w:spacing w:after="0" w:line="360" w:lineRule="auto"/>
        <w:ind w:left="-284"/>
        <w:jc w:val="both"/>
        <w:rPr>
          <w:rFonts w:ascii="Times New Roman" w:eastAsiaTheme="minorHAnsi" w:hAnsi="Times New Roman" w:cs="Times New Roman"/>
          <w:color w:val="auto"/>
          <w:sz w:val="24"/>
          <w:szCs w:val="28"/>
          <w:lang w:val="es-AR"/>
        </w:rPr>
      </w:pPr>
      <w:r w:rsidRPr="001E6D42">
        <w:rPr>
          <w:rFonts w:ascii="Times New Roman" w:eastAsiaTheme="minorHAnsi" w:hAnsi="Times New Roman" w:cs="Times New Roman"/>
          <w:color w:val="auto"/>
          <w:sz w:val="24"/>
          <w:szCs w:val="28"/>
          <w:lang w:val="es-AR"/>
        </w:rPr>
        <w:t>d)   Articulación de la educación especial con otros niveles y modalidades del sistema para desarrollar trayectorias educativas integrales.</w:t>
      </w:r>
    </w:p>
    <w:p w14:paraId="05EEED89" w14:textId="77777777" w:rsidR="00D44EC3" w:rsidRPr="001E6D42" w:rsidRDefault="00D44EC3" w:rsidP="00356934">
      <w:pPr>
        <w:tabs>
          <w:tab w:val="left" w:pos="9072"/>
        </w:tabs>
        <w:spacing w:after="0" w:line="360" w:lineRule="auto"/>
        <w:ind w:left="-284"/>
        <w:jc w:val="both"/>
        <w:rPr>
          <w:rFonts w:ascii="Times New Roman" w:eastAsiaTheme="minorHAnsi" w:hAnsi="Times New Roman" w:cs="Times New Roman"/>
          <w:color w:val="auto"/>
          <w:sz w:val="24"/>
          <w:szCs w:val="28"/>
          <w:lang w:val="es-AR"/>
        </w:rPr>
      </w:pPr>
      <w:r w:rsidRPr="001E6D42">
        <w:rPr>
          <w:rFonts w:ascii="Times New Roman" w:eastAsiaTheme="minorHAnsi" w:hAnsi="Times New Roman" w:cs="Times New Roman"/>
          <w:color w:val="auto"/>
          <w:sz w:val="24"/>
          <w:szCs w:val="28"/>
          <w:lang w:val="es-AR"/>
        </w:rPr>
        <w:t>e)   Propuestas curriculares flexibles, con tiempos y estrategias pedagógicas diferentes, criterios de evaluación y recursos diversos, para desarrollar las potencialidades de los educandos.</w:t>
      </w:r>
    </w:p>
    <w:p w14:paraId="3A1B48EF" w14:textId="77777777" w:rsidR="00D44EC3" w:rsidRPr="001E6D42" w:rsidRDefault="00D44EC3" w:rsidP="00356934">
      <w:pPr>
        <w:tabs>
          <w:tab w:val="left" w:pos="9072"/>
        </w:tabs>
        <w:spacing w:after="0" w:line="360" w:lineRule="auto"/>
        <w:ind w:left="-284"/>
        <w:jc w:val="both"/>
        <w:rPr>
          <w:rFonts w:ascii="Times New Roman" w:eastAsiaTheme="minorHAnsi" w:hAnsi="Times New Roman" w:cs="Times New Roman"/>
          <w:color w:val="auto"/>
          <w:sz w:val="24"/>
          <w:szCs w:val="28"/>
          <w:lang w:val="es-AR"/>
        </w:rPr>
      </w:pPr>
      <w:r w:rsidRPr="001E6D42">
        <w:rPr>
          <w:rFonts w:ascii="Times New Roman" w:eastAsiaTheme="minorHAnsi" w:hAnsi="Times New Roman" w:cs="Times New Roman"/>
          <w:color w:val="auto"/>
          <w:sz w:val="24"/>
          <w:szCs w:val="28"/>
          <w:lang w:val="es-AR"/>
        </w:rPr>
        <w:t>f)    Desarrollo del sentido de comunidad, solidaridad y pertenencia para que todos compartan una cultura inclusiva, participativa y colaborativa.</w:t>
      </w:r>
    </w:p>
    <w:p w14:paraId="43C9BA16" w14:textId="77777777" w:rsidR="00874B53" w:rsidRPr="001E6D42" w:rsidRDefault="00D44EC3" w:rsidP="00356934">
      <w:pPr>
        <w:tabs>
          <w:tab w:val="left" w:pos="9072"/>
        </w:tabs>
        <w:spacing w:after="0" w:line="360" w:lineRule="auto"/>
        <w:ind w:left="-284"/>
        <w:jc w:val="both"/>
        <w:rPr>
          <w:rFonts w:ascii="Times New Roman" w:eastAsiaTheme="minorHAnsi" w:hAnsi="Times New Roman" w:cs="Times New Roman"/>
          <w:color w:val="auto"/>
          <w:sz w:val="24"/>
          <w:szCs w:val="28"/>
          <w:lang w:val="es-AR"/>
        </w:rPr>
      </w:pPr>
      <w:r w:rsidRPr="001E6D42">
        <w:rPr>
          <w:rFonts w:ascii="Times New Roman" w:eastAsiaTheme="minorHAnsi" w:hAnsi="Times New Roman" w:cs="Times New Roman"/>
          <w:color w:val="auto"/>
          <w:sz w:val="24"/>
          <w:szCs w:val="28"/>
          <w:lang w:val="es-AR"/>
        </w:rPr>
        <w:t>g)   Incorporación de herramientas tecnológicas y didácticas que garanticen un proceso de enseñanza-aprendizaje de calidad e inclusivo.</w:t>
      </w:r>
    </w:p>
    <w:p w14:paraId="2CF4BFDA" w14:textId="77777777" w:rsidR="00D44EC3" w:rsidRPr="001E6D42" w:rsidRDefault="00874B53" w:rsidP="00356934">
      <w:pPr>
        <w:tabs>
          <w:tab w:val="left" w:pos="9072"/>
        </w:tabs>
        <w:spacing w:after="0" w:line="360" w:lineRule="auto"/>
        <w:ind w:left="-284"/>
        <w:jc w:val="both"/>
        <w:rPr>
          <w:rFonts w:ascii="Times New Roman" w:eastAsiaTheme="minorHAnsi" w:hAnsi="Times New Roman" w:cs="Times New Roman"/>
          <w:color w:val="auto"/>
          <w:sz w:val="24"/>
          <w:szCs w:val="28"/>
          <w:lang w:val="es-AR"/>
        </w:rPr>
      </w:pPr>
      <w:r w:rsidRPr="001E6D42">
        <w:rPr>
          <w:rFonts w:ascii="Times New Roman" w:eastAsiaTheme="minorHAnsi" w:hAnsi="Times New Roman" w:cs="Times New Roman"/>
          <w:color w:val="auto"/>
          <w:sz w:val="24"/>
          <w:szCs w:val="28"/>
          <w:lang w:val="es-AR"/>
        </w:rPr>
        <w:t>h</w:t>
      </w:r>
      <w:r w:rsidR="00D44EC3" w:rsidRPr="001E6D42">
        <w:rPr>
          <w:rFonts w:ascii="Times New Roman" w:eastAsiaTheme="minorHAnsi" w:hAnsi="Times New Roman" w:cs="Times New Roman"/>
          <w:color w:val="auto"/>
          <w:sz w:val="24"/>
          <w:szCs w:val="28"/>
          <w:lang w:val="es-AR"/>
        </w:rPr>
        <w:t>)  Cobertura de los servicios educativos especiales: transporte, recursos técnicos y materiales necesarios para el acceso, permanencia y terminalidad educativa.</w:t>
      </w:r>
    </w:p>
    <w:p w14:paraId="4470CA37" w14:textId="77777777" w:rsidR="00D44EC3" w:rsidRPr="001E6D42" w:rsidRDefault="00874B53" w:rsidP="00356934">
      <w:pPr>
        <w:tabs>
          <w:tab w:val="left" w:pos="9072"/>
        </w:tabs>
        <w:spacing w:after="0" w:line="360" w:lineRule="auto"/>
        <w:ind w:left="-284"/>
        <w:jc w:val="both"/>
        <w:rPr>
          <w:rFonts w:ascii="Times New Roman" w:eastAsiaTheme="minorHAnsi" w:hAnsi="Times New Roman" w:cs="Times New Roman"/>
          <w:color w:val="auto"/>
          <w:sz w:val="24"/>
          <w:szCs w:val="28"/>
          <w:lang w:val="es-AR"/>
        </w:rPr>
      </w:pPr>
      <w:r w:rsidRPr="001E6D42">
        <w:rPr>
          <w:rFonts w:ascii="Times New Roman" w:eastAsiaTheme="minorHAnsi" w:hAnsi="Times New Roman" w:cs="Times New Roman"/>
          <w:color w:val="auto"/>
          <w:sz w:val="24"/>
          <w:szCs w:val="28"/>
          <w:lang w:val="es-AR"/>
        </w:rPr>
        <w:t>i</w:t>
      </w:r>
      <w:r w:rsidR="00D44EC3" w:rsidRPr="001E6D42">
        <w:rPr>
          <w:rFonts w:ascii="Times New Roman" w:eastAsiaTheme="minorHAnsi" w:hAnsi="Times New Roman" w:cs="Times New Roman"/>
          <w:color w:val="auto"/>
          <w:sz w:val="24"/>
          <w:szCs w:val="28"/>
          <w:lang w:val="es-AR"/>
        </w:rPr>
        <w:t>)   Alternativas para la formación permanente de los estudiantes.</w:t>
      </w:r>
    </w:p>
    <w:p w14:paraId="360A666A" w14:textId="77777777" w:rsidR="00874B53" w:rsidRPr="001E6D42" w:rsidRDefault="00874B53" w:rsidP="00356934">
      <w:pPr>
        <w:tabs>
          <w:tab w:val="left" w:pos="9072"/>
        </w:tabs>
        <w:spacing w:after="0" w:line="360" w:lineRule="auto"/>
        <w:ind w:left="-284"/>
        <w:jc w:val="both"/>
        <w:rPr>
          <w:rFonts w:ascii="Times New Roman" w:eastAsiaTheme="minorHAnsi" w:hAnsi="Times New Roman" w:cs="Times New Roman"/>
          <w:color w:val="auto"/>
          <w:sz w:val="24"/>
          <w:szCs w:val="28"/>
          <w:lang w:val="es-AR"/>
        </w:rPr>
      </w:pPr>
      <w:r w:rsidRPr="001E6D42">
        <w:rPr>
          <w:rFonts w:ascii="Times New Roman" w:eastAsiaTheme="minorHAnsi" w:hAnsi="Times New Roman" w:cs="Times New Roman"/>
          <w:color w:val="auto"/>
          <w:sz w:val="24"/>
          <w:szCs w:val="28"/>
          <w:lang w:val="es-AR"/>
        </w:rPr>
        <w:t>j</w:t>
      </w:r>
      <w:r w:rsidR="00D44EC3" w:rsidRPr="001E6D42">
        <w:rPr>
          <w:rFonts w:ascii="Times New Roman" w:eastAsiaTheme="minorHAnsi" w:hAnsi="Times New Roman" w:cs="Times New Roman"/>
          <w:color w:val="auto"/>
          <w:sz w:val="24"/>
          <w:szCs w:val="28"/>
          <w:lang w:val="es-AR"/>
        </w:rPr>
        <w:t>)    Accesibilidad a todos los edificios escolares eliminando las barreras físicas.</w:t>
      </w:r>
    </w:p>
    <w:p w14:paraId="4807C075" w14:textId="77777777" w:rsidR="0087237F" w:rsidRPr="00874B53" w:rsidRDefault="00AB5FF3" w:rsidP="00356934">
      <w:pPr>
        <w:tabs>
          <w:tab w:val="left" w:pos="9072"/>
        </w:tabs>
        <w:spacing w:after="0" w:line="360" w:lineRule="auto"/>
        <w:ind w:left="-284"/>
        <w:jc w:val="both"/>
        <w:rPr>
          <w:rFonts w:ascii="Times New Roman" w:eastAsiaTheme="minorHAnsi" w:hAnsi="Times New Roman" w:cs="Times New Roman"/>
          <w:color w:val="auto"/>
          <w:sz w:val="28"/>
          <w:szCs w:val="28"/>
          <w:lang w:val="es-AR"/>
        </w:rPr>
      </w:pPr>
      <w:r w:rsidRPr="00AB5FF3">
        <w:rPr>
          <w:rFonts w:ascii="Times New Roman" w:hAnsi="Times New Roman" w:cs="Times New Roman"/>
          <w:b/>
          <w:color w:val="00B0F0"/>
          <w:sz w:val="28"/>
          <w:lang w:val="es-ES"/>
        </w:rPr>
        <w:t>MARCO CONCEPTUAL:</w:t>
      </w:r>
    </w:p>
    <w:p w14:paraId="6C6F1B13" w14:textId="77777777" w:rsidR="00BA2318" w:rsidRDefault="00BA2318" w:rsidP="00356934">
      <w:pPr>
        <w:tabs>
          <w:tab w:val="left" w:pos="9072"/>
        </w:tabs>
        <w:ind w:left="-284"/>
        <w:rPr>
          <w:rFonts w:ascii="Times New Roman" w:hAnsi="Times New Roman" w:cs="Times New Roman"/>
          <w:sz w:val="24"/>
          <w:szCs w:val="24"/>
        </w:rPr>
      </w:pPr>
      <w:r>
        <w:rPr>
          <w:rFonts w:ascii="Times New Roman" w:hAnsi="Times New Roman" w:cs="Times New Roman"/>
          <w:sz w:val="24"/>
          <w:szCs w:val="24"/>
        </w:rPr>
        <w:t>TEORIAS</w:t>
      </w:r>
    </w:p>
    <w:p w14:paraId="7D6E882F" w14:textId="77777777" w:rsidR="00BA2318" w:rsidRDefault="00BA2318" w:rsidP="00356934">
      <w:pPr>
        <w:tabs>
          <w:tab w:val="left" w:pos="9072"/>
        </w:tabs>
        <w:ind w:left="-284"/>
        <w:rPr>
          <w:rFonts w:ascii="Times New Roman" w:hAnsi="Times New Roman" w:cs="Times New Roman"/>
          <w:color w:val="auto"/>
          <w:sz w:val="24"/>
          <w:szCs w:val="24"/>
          <w:lang w:val="es-ES"/>
        </w:rPr>
      </w:pPr>
      <w:r w:rsidRPr="00BA2318">
        <w:rPr>
          <w:rFonts w:ascii="Times New Roman" w:hAnsi="Times New Roman" w:cs="Times New Roman"/>
          <w:color w:val="auto"/>
          <w:sz w:val="24"/>
          <w:szCs w:val="24"/>
          <w:lang w:val="es-ES"/>
        </w:rPr>
        <w:t xml:space="preserve">Teorías explicativas del trastorno por déficit de atención (TDAH). Dr. Marcos Altable Pérez </w:t>
      </w:r>
    </w:p>
    <w:p w14:paraId="146B5CA7" w14:textId="77777777" w:rsidR="00BA2318" w:rsidRDefault="00BA2318" w:rsidP="00356934">
      <w:pPr>
        <w:tabs>
          <w:tab w:val="left" w:pos="9072"/>
        </w:tabs>
        <w:ind w:left="-284"/>
        <w:rPr>
          <w:rFonts w:ascii="Times New Roman" w:hAnsi="Times New Roman" w:cs="Times New Roman"/>
          <w:color w:val="auto"/>
          <w:sz w:val="24"/>
          <w:szCs w:val="24"/>
          <w:lang w:val="es-ES"/>
        </w:rPr>
      </w:pPr>
      <w:r w:rsidRPr="00BA2318">
        <w:rPr>
          <w:rFonts w:ascii="Times New Roman" w:hAnsi="Times New Roman" w:cs="Times New Roman"/>
          <w:color w:val="auto"/>
          <w:sz w:val="24"/>
          <w:szCs w:val="24"/>
          <w:lang w:val="es-ES"/>
        </w:rPr>
        <w:t xml:space="preserve">  1. Modelo de función ejecutiva </w:t>
      </w:r>
    </w:p>
    <w:p w14:paraId="75CE2398" w14:textId="77777777" w:rsidR="00BA2318" w:rsidRDefault="00BA2318" w:rsidP="00356934">
      <w:pPr>
        <w:tabs>
          <w:tab w:val="left" w:pos="9072"/>
        </w:tabs>
        <w:ind w:left="-284"/>
        <w:rPr>
          <w:rFonts w:ascii="Times New Roman" w:hAnsi="Times New Roman" w:cs="Times New Roman"/>
          <w:color w:val="auto"/>
          <w:sz w:val="24"/>
          <w:szCs w:val="24"/>
          <w:lang w:val="es-ES"/>
        </w:rPr>
      </w:pPr>
      <w:r w:rsidRPr="00BA2318">
        <w:rPr>
          <w:rFonts w:ascii="Times New Roman" w:hAnsi="Times New Roman" w:cs="Times New Roman"/>
          <w:color w:val="auto"/>
          <w:sz w:val="24"/>
          <w:szCs w:val="24"/>
          <w:lang w:val="es-ES"/>
        </w:rPr>
        <w:t xml:space="preserve"> 2. Modelo de inhibición-activación de la conducta </w:t>
      </w:r>
    </w:p>
    <w:p w14:paraId="00386F84" w14:textId="77777777" w:rsidR="00BA2318" w:rsidRDefault="00BA2318" w:rsidP="00356934">
      <w:pPr>
        <w:tabs>
          <w:tab w:val="left" w:pos="9072"/>
        </w:tabs>
        <w:ind w:left="-284"/>
        <w:rPr>
          <w:rFonts w:ascii="Times New Roman" w:hAnsi="Times New Roman" w:cs="Times New Roman"/>
          <w:color w:val="auto"/>
          <w:sz w:val="24"/>
          <w:szCs w:val="24"/>
          <w:lang w:val="es-ES"/>
        </w:rPr>
      </w:pPr>
      <w:r w:rsidRPr="00BA2318">
        <w:rPr>
          <w:rFonts w:ascii="Times New Roman" w:hAnsi="Times New Roman" w:cs="Times New Roman"/>
          <w:color w:val="auto"/>
          <w:sz w:val="24"/>
          <w:szCs w:val="24"/>
          <w:lang w:val="es-ES"/>
        </w:rPr>
        <w:t xml:space="preserve"> 3. Modelo de aversión a la demora </w:t>
      </w:r>
    </w:p>
    <w:p w14:paraId="101AC0A5" w14:textId="77777777" w:rsidR="00BA2318" w:rsidRDefault="00BA2318" w:rsidP="00356934">
      <w:pPr>
        <w:tabs>
          <w:tab w:val="left" w:pos="9072"/>
        </w:tabs>
        <w:ind w:left="-284"/>
        <w:rPr>
          <w:rFonts w:ascii="Times New Roman" w:hAnsi="Times New Roman" w:cs="Times New Roman"/>
          <w:color w:val="auto"/>
          <w:sz w:val="24"/>
          <w:szCs w:val="24"/>
          <w:lang w:val="es-ES"/>
        </w:rPr>
      </w:pPr>
      <w:r w:rsidRPr="00BA2318">
        <w:rPr>
          <w:rFonts w:ascii="Times New Roman" w:hAnsi="Times New Roman" w:cs="Times New Roman"/>
          <w:color w:val="auto"/>
          <w:sz w:val="24"/>
          <w:szCs w:val="24"/>
          <w:lang w:val="es-ES"/>
        </w:rPr>
        <w:t xml:space="preserve"> 4. Modelo cognitivo-energético </w:t>
      </w:r>
    </w:p>
    <w:p w14:paraId="6D5D3B6E" w14:textId="77777777" w:rsidR="00BA2318" w:rsidRDefault="00BA2318" w:rsidP="00356934">
      <w:pPr>
        <w:tabs>
          <w:tab w:val="left" w:pos="9072"/>
        </w:tabs>
        <w:ind w:left="-284"/>
        <w:rPr>
          <w:rFonts w:ascii="Times New Roman" w:hAnsi="Times New Roman" w:cs="Times New Roman"/>
          <w:color w:val="auto"/>
          <w:sz w:val="24"/>
          <w:szCs w:val="24"/>
          <w:lang w:val="es-ES"/>
        </w:rPr>
      </w:pPr>
      <w:r w:rsidRPr="00BA2318">
        <w:rPr>
          <w:rFonts w:ascii="Times New Roman" w:hAnsi="Times New Roman" w:cs="Times New Roman"/>
          <w:color w:val="auto"/>
          <w:sz w:val="24"/>
          <w:szCs w:val="24"/>
          <w:lang w:val="es-ES"/>
        </w:rPr>
        <w:t xml:space="preserve"> 5. Modelo de autorregulación </w:t>
      </w:r>
    </w:p>
    <w:p w14:paraId="2CBDC9BA" w14:textId="77777777" w:rsidR="00BA2318" w:rsidRDefault="00BA2318" w:rsidP="00356934">
      <w:pPr>
        <w:tabs>
          <w:tab w:val="left" w:pos="9072"/>
        </w:tabs>
        <w:ind w:left="-284"/>
        <w:rPr>
          <w:rFonts w:ascii="Times New Roman" w:hAnsi="Times New Roman" w:cs="Times New Roman"/>
          <w:color w:val="auto"/>
          <w:sz w:val="24"/>
          <w:szCs w:val="24"/>
          <w:lang w:val="es-ES"/>
        </w:rPr>
      </w:pPr>
      <w:r w:rsidRPr="00BA2318">
        <w:rPr>
          <w:rFonts w:ascii="Times New Roman" w:hAnsi="Times New Roman" w:cs="Times New Roman"/>
          <w:color w:val="auto"/>
          <w:sz w:val="24"/>
          <w:szCs w:val="24"/>
          <w:lang w:val="es-ES"/>
        </w:rPr>
        <w:t xml:space="preserve"> 1. Modelo de función </w:t>
      </w:r>
      <w:r w:rsidR="009A3F61">
        <w:rPr>
          <w:rFonts w:ascii="Times New Roman" w:hAnsi="Times New Roman" w:cs="Times New Roman"/>
          <w:color w:val="auto"/>
          <w:sz w:val="24"/>
          <w:szCs w:val="24"/>
          <w:lang w:val="es-ES"/>
        </w:rPr>
        <w:t xml:space="preserve">ejecutiva. </w:t>
      </w:r>
      <w:r w:rsidR="009A3F61" w:rsidRPr="00BA2318">
        <w:rPr>
          <w:rFonts w:ascii="Times New Roman" w:hAnsi="Times New Roman" w:cs="Times New Roman"/>
          <w:color w:val="auto"/>
          <w:sz w:val="24"/>
          <w:szCs w:val="24"/>
          <w:lang w:val="es-ES"/>
        </w:rPr>
        <w:t>El</w:t>
      </w:r>
      <w:r w:rsidRPr="00BA2318">
        <w:rPr>
          <w:rFonts w:ascii="Times New Roman" w:hAnsi="Times New Roman" w:cs="Times New Roman"/>
          <w:color w:val="auto"/>
          <w:sz w:val="24"/>
          <w:szCs w:val="24"/>
          <w:lang w:val="es-ES"/>
        </w:rPr>
        <w:t xml:space="preserve"> primero de ellos, es el modelo de Función Ejecutiva de Pennington y Ozonoff (1996). Este modelo establece que los síntomas principales del Trastorno de déficit de atención</w:t>
      </w:r>
      <w:r>
        <w:rPr>
          <w:rFonts w:ascii="Times New Roman" w:hAnsi="Times New Roman" w:cs="Times New Roman"/>
          <w:color w:val="auto"/>
          <w:sz w:val="24"/>
          <w:szCs w:val="24"/>
          <w:lang w:val="es-ES"/>
        </w:rPr>
        <w:t xml:space="preserve"> </w:t>
      </w:r>
      <w:r w:rsidRPr="00BA2318">
        <w:rPr>
          <w:rFonts w:ascii="Times New Roman" w:hAnsi="Times New Roman" w:cs="Times New Roman"/>
          <w:color w:val="auto"/>
          <w:sz w:val="24"/>
          <w:szCs w:val="24"/>
          <w:lang w:val="es-ES"/>
        </w:rPr>
        <w:t xml:space="preserve">con hiperactividad son causados por un déficit en las funciones ejecutivas, considerando cuatro habilidades del funcionamiento ejecutivo: memoria de trabajo, lenguaje interno, autorregulación y habilidades para la solución de problemas. </w:t>
      </w:r>
    </w:p>
    <w:p w14:paraId="07F0BDAA" w14:textId="77777777" w:rsidR="00BA2318" w:rsidRPr="00BA2318" w:rsidRDefault="00BA2318" w:rsidP="00356934">
      <w:pPr>
        <w:tabs>
          <w:tab w:val="left" w:pos="9072"/>
        </w:tabs>
        <w:ind w:left="-284"/>
        <w:rPr>
          <w:rFonts w:ascii="Times New Roman" w:hAnsi="Times New Roman" w:cs="Times New Roman"/>
          <w:color w:val="auto"/>
          <w:sz w:val="24"/>
          <w:szCs w:val="24"/>
          <w:lang w:val="es-ES"/>
        </w:rPr>
      </w:pPr>
      <w:r w:rsidRPr="00BA2318">
        <w:rPr>
          <w:rFonts w:ascii="Times New Roman" w:hAnsi="Times New Roman" w:cs="Times New Roman"/>
          <w:color w:val="auto"/>
          <w:sz w:val="24"/>
          <w:szCs w:val="24"/>
          <w:lang w:val="es-ES"/>
        </w:rPr>
        <w:t>2. Modelo de inhib</w:t>
      </w:r>
      <w:r w:rsidR="009A3F61">
        <w:rPr>
          <w:rFonts w:ascii="Times New Roman" w:hAnsi="Times New Roman" w:cs="Times New Roman"/>
          <w:color w:val="auto"/>
          <w:sz w:val="24"/>
          <w:szCs w:val="24"/>
          <w:lang w:val="es-ES"/>
        </w:rPr>
        <w:t>ición-activación de la conducta.</w:t>
      </w:r>
      <w:r w:rsidRPr="00BA2318">
        <w:rPr>
          <w:rFonts w:ascii="Times New Roman" w:hAnsi="Times New Roman" w:cs="Times New Roman"/>
          <w:color w:val="auto"/>
          <w:sz w:val="24"/>
          <w:szCs w:val="24"/>
          <w:lang w:val="es-ES"/>
        </w:rPr>
        <w:t xml:space="preserve"> El segundo se basa en la inhibición-activación de la conducta, de Quay (1997). Establece la existencia de dos sistemas, uno de activación y otro de inhibición conductual, que se </w:t>
      </w:r>
      <w:r w:rsidR="009A3F61" w:rsidRPr="00BA2318">
        <w:rPr>
          <w:rFonts w:ascii="Times New Roman" w:hAnsi="Times New Roman" w:cs="Times New Roman"/>
          <w:color w:val="auto"/>
          <w:sz w:val="24"/>
          <w:szCs w:val="24"/>
          <w:lang w:val="es-ES"/>
        </w:rPr>
        <w:t>activarían bajo condiciones distintas</w:t>
      </w:r>
      <w:r w:rsidRPr="00BA2318">
        <w:rPr>
          <w:rFonts w:ascii="Times New Roman" w:hAnsi="Times New Roman" w:cs="Times New Roman"/>
          <w:color w:val="auto"/>
          <w:sz w:val="24"/>
          <w:szCs w:val="24"/>
          <w:lang w:val="es-ES"/>
        </w:rPr>
        <w:t xml:space="preserve">.  </w:t>
      </w:r>
      <w:r w:rsidR="009A3F61" w:rsidRPr="00BA2318">
        <w:rPr>
          <w:rFonts w:ascii="Times New Roman" w:hAnsi="Times New Roman" w:cs="Times New Roman"/>
          <w:color w:val="auto"/>
          <w:sz w:val="24"/>
          <w:szCs w:val="24"/>
          <w:lang w:val="es-ES"/>
        </w:rPr>
        <w:t>Así, mientras que el sistema de activación</w:t>
      </w:r>
      <w:r w:rsidRPr="00BA2318">
        <w:rPr>
          <w:rFonts w:ascii="Times New Roman" w:hAnsi="Times New Roman" w:cs="Times New Roman"/>
          <w:color w:val="auto"/>
          <w:sz w:val="24"/>
          <w:szCs w:val="24"/>
          <w:lang w:val="es-ES"/>
        </w:rPr>
        <w:t xml:space="preserve"> conductual se activaría en condiciones que requieren </w:t>
      </w:r>
      <w:r w:rsidR="009A3F61" w:rsidRPr="00BA2318">
        <w:rPr>
          <w:rFonts w:ascii="Times New Roman" w:hAnsi="Times New Roman" w:cs="Times New Roman"/>
          <w:color w:val="auto"/>
          <w:sz w:val="24"/>
          <w:szCs w:val="24"/>
          <w:lang w:val="es-ES"/>
        </w:rPr>
        <w:t>un esfuerzo</w:t>
      </w:r>
      <w:r w:rsidRPr="00BA2318">
        <w:rPr>
          <w:rFonts w:ascii="Times New Roman" w:hAnsi="Times New Roman" w:cs="Times New Roman"/>
          <w:color w:val="auto"/>
          <w:sz w:val="24"/>
          <w:szCs w:val="24"/>
          <w:lang w:val="es-ES"/>
        </w:rPr>
        <w:t>, el sistema de inhibición conductual lo haría en condiciones de castigo o no refuerzo. Este modelo parte de la base de que las personas con trastorno de déficit de atención con hiperactividad son menos sensibles a los estímulos aversivos, y tienen menor capacidad de inhibición de respuestas en situaciones en las que las consecuencias aversivas se evitan con la no respuesta.</w:t>
      </w:r>
    </w:p>
    <w:p w14:paraId="39A8D51C" w14:textId="77777777" w:rsidR="00BA2318" w:rsidRPr="00BA2318" w:rsidRDefault="00BA2318" w:rsidP="00356934">
      <w:pPr>
        <w:ind w:left="-284"/>
        <w:rPr>
          <w:rFonts w:ascii="Times New Roman" w:hAnsi="Times New Roman" w:cs="Times New Roman"/>
          <w:color w:val="auto"/>
          <w:sz w:val="24"/>
          <w:szCs w:val="24"/>
          <w:lang w:val="es-ES"/>
        </w:rPr>
      </w:pPr>
      <w:r w:rsidRPr="00BA2318">
        <w:rPr>
          <w:rFonts w:ascii="Times New Roman" w:hAnsi="Times New Roman" w:cs="Times New Roman"/>
          <w:color w:val="auto"/>
          <w:sz w:val="24"/>
          <w:szCs w:val="24"/>
          <w:lang w:val="es-ES"/>
        </w:rPr>
        <w:lastRenderedPageBreak/>
        <w:t xml:space="preserve">  3. Modelo de aversión a la </w:t>
      </w:r>
      <w:r w:rsidR="009A3F61" w:rsidRPr="00BA2318">
        <w:rPr>
          <w:rFonts w:ascii="Times New Roman" w:hAnsi="Times New Roman" w:cs="Times New Roman"/>
          <w:color w:val="auto"/>
          <w:sz w:val="24"/>
          <w:szCs w:val="24"/>
          <w:lang w:val="es-ES"/>
        </w:rPr>
        <w:t>demora El</w:t>
      </w:r>
      <w:r w:rsidRPr="00BA2318">
        <w:rPr>
          <w:rFonts w:ascii="Times New Roman" w:hAnsi="Times New Roman" w:cs="Times New Roman"/>
          <w:color w:val="auto"/>
          <w:sz w:val="24"/>
          <w:szCs w:val="24"/>
          <w:lang w:val="es-ES"/>
        </w:rPr>
        <w:t xml:space="preserve"> tercero de los modelos sería el modelo de aversión a la demora de SonugaBarke y </w:t>
      </w:r>
      <w:r w:rsidR="009A3F61" w:rsidRPr="00BA2318">
        <w:rPr>
          <w:rFonts w:ascii="Times New Roman" w:hAnsi="Times New Roman" w:cs="Times New Roman"/>
          <w:color w:val="auto"/>
          <w:sz w:val="24"/>
          <w:szCs w:val="24"/>
          <w:lang w:val="es-ES"/>
        </w:rPr>
        <w:t>colaboradores (</w:t>
      </w:r>
      <w:r w:rsidRPr="00BA2318">
        <w:rPr>
          <w:rFonts w:ascii="Times New Roman" w:hAnsi="Times New Roman" w:cs="Times New Roman"/>
          <w:color w:val="auto"/>
          <w:sz w:val="24"/>
          <w:szCs w:val="24"/>
          <w:lang w:val="es-ES"/>
        </w:rPr>
        <w:t xml:space="preserve">1992). </w:t>
      </w:r>
      <w:r w:rsidR="009A3F61" w:rsidRPr="00BA2318">
        <w:rPr>
          <w:rFonts w:ascii="Times New Roman" w:hAnsi="Times New Roman" w:cs="Times New Roman"/>
          <w:color w:val="auto"/>
          <w:sz w:val="24"/>
          <w:szCs w:val="24"/>
          <w:lang w:val="es-ES"/>
        </w:rPr>
        <w:t>Desde hace</w:t>
      </w:r>
      <w:r w:rsidRPr="00BA2318">
        <w:rPr>
          <w:rFonts w:ascii="Times New Roman" w:hAnsi="Times New Roman" w:cs="Times New Roman"/>
          <w:color w:val="auto"/>
          <w:sz w:val="24"/>
          <w:szCs w:val="24"/>
          <w:lang w:val="es-ES"/>
        </w:rPr>
        <w:t xml:space="preserve"> </w:t>
      </w:r>
      <w:r w:rsidR="009A3F61" w:rsidRPr="00BA2318">
        <w:rPr>
          <w:rFonts w:ascii="Times New Roman" w:hAnsi="Times New Roman" w:cs="Times New Roman"/>
          <w:color w:val="auto"/>
          <w:sz w:val="24"/>
          <w:szCs w:val="24"/>
          <w:lang w:val="es-ES"/>
        </w:rPr>
        <w:t>varios años</w:t>
      </w:r>
      <w:r w:rsidRPr="00BA2318">
        <w:rPr>
          <w:rFonts w:ascii="Times New Roman" w:hAnsi="Times New Roman" w:cs="Times New Roman"/>
          <w:color w:val="auto"/>
          <w:sz w:val="24"/>
          <w:szCs w:val="24"/>
          <w:lang w:val="es-ES"/>
        </w:rPr>
        <w:t xml:space="preserve">, </w:t>
      </w:r>
      <w:r w:rsidR="009A3F61" w:rsidRPr="00BA2318">
        <w:rPr>
          <w:rFonts w:ascii="Times New Roman" w:hAnsi="Times New Roman" w:cs="Times New Roman"/>
          <w:color w:val="auto"/>
          <w:sz w:val="24"/>
          <w:szCs w:val="24"/>
          <w:lang w:val="es-ES"/>
        </w:rPr>
        <w:t>algunos autores</w:t>
      </w:r>
      <w:r w:rsidRPr="00BA2318">
        <w:rPr>
          <w:rFonts w:ascii="Times New Roman" w:hAnsi="Times New Roman" w:cs="Times New Roman"/>
          <w:color w:val="auto"/>
          <w:sz w:val="24"/>
          <w:szCs w:val="24"/>
          <w:lang w:val="es-ES"/>
        </w:rPr>
        <w:t xml:space="preserve"> han </w:t>
      </w:r>
      <w:r w:rsidR="009A3F61" w:rsidRPr="00BA2318">
        <w:rPr>
          <w:rFonts w:ascii="Times New Roman" w:hAnsi="Times New Roman" w:cs="Times New Roman"/>
          <w:color w:val="auto"/>
          <w:sz w:val="24"/>
          <w:szCs w:val="24"/>
          <w:lang w:val="es-ES"/>
        </w:rPr>
        <w:t>sugerido que</w:t>
      </w:r>
      <w:r w:rsidRPr="00BA2318">
        <w:rPr>
          <w:rFonts w:ascii="Times New Roman" w:hAnsi="Times New Roman" w:cs="Times New Roman"/>
          <w:color w:val="auto"/>
          <w:sz w:val="24"/>
          <w:szCs w:val="24"/>
          <w:lang w:val="es-ES"/>
        </w:rPr>
        <w:t xml:space="preserve"> la presencia de déficits motivacionales parece ser una característica propia del trastorno de déficit de atención con hiperactividad.  Es decir, la aversión a la demora sostiene que los individuos con trastorno de déficit de </w:t>
      </w:r>
      <w:r w:rsidR="009A3F61" w:rsidRPr="00BA2318">
        <w:rPr>
          <w:rFonts w:ascii="Times New Roman" w:hAnsi="Times New Roman" w:cs="Times New Roman"/>
          <w:color w:val="auto"/>
          <w:sz w:val="24"/>
          <w:szCs w:val="24"/>
          <w:lang w:val="es-ES"/>
        </w:rPr>
        <w:t>atención con hiperactividad se decantan preferentemente por la obtención de una</w:t>
      </w:r>
      <w:r w:rsidRPr="00BA2318">
        <w:rPr>
          <w:rFonts w:ascii="Times New Roman" w:hAnsi="Times New Roman" w:cs="Times New Roman"/>
          <w:color w:val="auto"/>
          <w:sz w:val="24"/>
          <w:szCs w:val="24"/>
          <w:lang w:val="es-ES"/>
        </w:rPr>
        <w:t xml:space="preserve"> gratificación </w:t>
      </w:r>
      <w:r w:rsidR="009A3F61" w:rsidRPr="00BA2318">
        <w:rPr>
          <w:rFonts w:ascii="Times New Roman" w:hAnsi="Times New Roman" w:cs="Times New Roman"/>
          <w:color w:val="auto"/>
          <w:sz w:val="24"/>
          <w:szCs w:val="24"/>
          <w:lang w:val="es-ES"/>
        </w:rPr>
        <w:t>inmediata,</w:t>
      </w:r>
      <w:r w:rsidRPr="00BA2318">
        <w:rPr>
          <w:rFonts w:ascii="Times New Roman" w:hAnsi="Times New Roman" w:cs="Times New Roman"/>
          <w:color w:val="auto"/>
          <w:sz w:val="24"/>
          <w:szCs w:val="24"/>
          <w:lang w:val="es-ES"/>
        </w:rPr>
        <w:t xml:space="preserve"> aunque sea pequeña, por encima de una gratificación de mayor magnitud y de largo </w:t>
      </w:r>
      <w:r w:rsidR="009A3F61" w:rsidRPr="00BA2318">
        <w:rPr>
          <w:rFonts w:ascii="Times New Roman" w:hAnsi="Times New Roman" w:cs="Times New Roman"/>
          <w:color w:val="auto"/>
          <w:sz w:val="24"/>
          <w:szCs w:val="24"/>
          <w:lang w:val="es-ES"/>
        </w:rPr>
        <w:t>alcance,</w:t>
      </w:r>
      <w:r w:rsidRPr="00BA2318">
        <w:rPr>
          <w:rFonts w:ascii="Times New Roman" w:hAnsi="Times New Roman" w:cs="Times New Roman"/>
          <w:color w:val="auto"/>
          <w:sz w:val="24"/>
          <w:szCs w:val="24"/>
          <w:lang w:val="es-ES"/>
        </w:rPr>
        <w:t xml:space="preserve"> pero demorada.  </w:t>
      </w:r>
    </w:p>
    <w:p w14:paraId="1D046F69" w14:textId="77777777" w:rsidR="00BA2318" w:rsidRPr="00BA2318" w:rsidRDefault="00BA2318" w:rsidP="00356934">
      <w:pPr>
        <w:ind w:left="-284"/>
        <w:rPr>
          <w:rFonts w:ascii="Times New Roman" w:hAnsi="Times New Roman" w:cs="Times New Roman"/>
          <w:color w:val="auto"/>
          <w:sz w:val="24"/>
          <w:szCs w:val="24"/>
          <w:lang w:val="es-ES"/>
        </w:rPr>
      </w:pPr>
      <w:r w:rsidRPr="00BA2318">
        <w:rPr>
          <w:rFonts w:ascii="Times New Roman" w:hAnsi="Times New Roman" w:cs="Times New Roman"/>
          <w:color w:val="auto"/>
          <w:sz w:val="24"/>
          <w:szCs w:val="24"/>
          <w:lang w:val="es-ES"/>
        </w:rPr>
        <w:t xml:space="preserve"> 4. Modelo cognitivo-energético Este modelo se basa en tres conceptos clave: esfuerzo, arousal y activación, los cuales tienen un gran efecto en el procesamiento de la información. El esfuerzo tendría un papel esencial en tanto que se referiría a la energía necesaria para cumplir con las exigencias de una tarea. Los niños con trastorno de déficit de atención con hiperactividad mostrarían dificultades a este nivel, con lo que su ejecución en las tareas sería pobre, debido a que su estado energético no es óptimo.  </w:t>
      </w:r>
    </w:p>
    <w:p w14:paraId="4E32D99F" w14:textId="77777777" w:rsidR="00BA2318" w:rsidRDefault="00BA2318" w:rsidP="00356934">
      <w:pPr>
        <w:ind w:left="-284"/>
        <w:rPr>
          <w:rFonts w:ascii="Times New Roman" w:hAnsi="Times New Roman" w:cs="Times New Roman"/>
          <w:color w:val="auto"/>
          <w:sz w:val="24"/>
          <w:szCs w:val="24"/>
          <w:lang w:val="es-ES"/>
        </w:rPr>
      </w:pPr>
      <w:r w:rsidRPr="00BA2318">
        <w:rPr>
          <w:rFonts w:ascii="Times New Roman" w:hAnsi="Times New Roman" w:cs="Times New Roman"/>
          <w:color w:val="auto"/>
          <w:sz w:val="24"/>
          <w:szCs w:val="24"/>
          <w:lang w:val="es-ES"/>
        </w:rPr>
        <w:t xml:space="preserve"> 5. Modelo de </w:t>
      </w:r>
      <w:r w:rsidR="009A3F61" w:rsidRPr="00BA2318">
        <w:rPr>
          <w:rFonts w:ascii="Times New Roman" w:hAnsi="Times New Roman" w:cs="Times New Roman"/>
          <w:color w:val="auto"/>
          <w:sz w:val="24"/>
          <w:szCs w:val="24"/>
          <w:lang w:val="es-ES"/>
        </w:rPr>
        <w:t>autorregulación Desarrollado</w:t>
      </w:r>
      <w:r w:rsidRPr="00BA2318">
        <w:rPr>
          <w:rFonts w:ascii="Times New Roman" w:hAnsi="Times New Roman" w:cs="Times New Roman"/>
          <w:color w:val="auto"/>
          <w:sz w:val="24"/>
          <w:szCs w:val="24"/>
          <w:lang w:val="es-ES"/>
        </w:rPr>
        <w:t xml:space="preserve"> por Rusell Barkley (1997). Desde este modelo se propone la inhibición de respuestas como el déficit clave en el trastorno de déficit de atención con hiperactividad, que afectaría a su vez al desarrollo de cuatro funciones ejecutivas principales (memoria de trabajo no verbal, memoria de trabajo verbal (o habla internalizada), autocontrol de la activación, la motivación y el afecto y, por último, la reconstitución</w:t>
      </w:r>
      <w:r>
        <w:rPr>
          <w:rFonts w:ascii="Times New Roman" w:hAnsi="Times New Roman" w:cs="Times New Roman"/>
          <w:color w:val="auto"/>
          <w:sz w:val="24"/>
          <w:szCs w:val="24"/>
          <w:lang w:val="es-ES"/>
        </w:rPr>
        <w:t>.</w:t>
      </w:r>
    </w:p>
    <w:p w14:paraId="0FD397BC" w14:textId="77777777" w:rsidR="00BA2318" w:rsidRDefault="00BA2318" w:rsidP="00356934">
      <w:pPr>
        <w:ind w:left="-284"/>
        <w:rPr>
          <w:rFonts w:ascii="Times New Roman" w:hAnsi="Times New Roman" w:cs="Times New Roman"/>
          <w:color w:val="auto"/>
          <w:sz w:val="24"/>
          <w:szCs w:val="24"/>
          <w:lang w:val="es-ES"/>
        </w:rPr>
      </w:pPr>
      <w:r>
        <w:rPr>
          <w:rFonts w:ascii="Times New Roman" w:hAnsi="Times New Roman" w:cs="Times New Roman"/>
          <w:color w:val="auto"/>
          <w:sz w:val="24"/>
          <w:szCs w:val="24"/>
          <w:lang w:val="es-ES"/>
        </w:rPr>
        <w:t>AUTORES</w:t>
      </w:r>
    </w:p>
    <w:p w14:paraId="4370BB26" w14:textId="77777777" w:rsidR="00924B6B" w:rsidRDefault="00BA2318" w:rsidP="00356934">
      <w:pPr>
        <w:ind w:left="-284"/>
        <w:rPr>
          <w:rFonts w:ascii="Times New Roman" w:hAnsi="Times New Roman" w:cs="Times New Roman"/>
          <w:color w:val="auto"/>
          <w:sz w:val="24"/>
          <w:szCs w:val="24"/>
          <w:lang w:val="es-ES"/>
        </w:rPr>
      </w:pPr>
      <w:r w:rsidRPr="00BA2318">
        <w:rPr>
          <w:rFonts w:ascii="Times New Roman" w:hAnsi="Times New Roman" w:cs="Times New Roman"/>
          <w:color w:val="auto"/>
          <w:sz w:val="24"/>
          <w:szCs w:val="24"/>
          <w:lang w:val="es-ES"/>
        </w:rPr>
        <w:t>El modelo neu</w:t>
      </w:r>
      <w:r w:rsidR="00924B6B">
        <w:rPr>
          <w:rFonts w:ascii="Times New Roman" w:hAnsi="Times New Roman" w:cs="Times New Roman"/>
          <w:color w:val="auto"/>
          <w:sz w:val="24"/>
          <w:szCs w:val="24"/>
          <w:lang w:val="es-ES"/>
        </w:rPr>
        <w:t xml:space="preserve">roconductual de Barkley (1997) </w:t>
      </w:r>
      <w:r w:rsidRPr="00BA2318">
        <w:rPr>
          <w:rFonts w:ascii="Times New Roman" w:hAnsi="Times New Roman" w:cs="Times New Roman"/>
          <w:color w:val="auto"/>
          <w:sz w:val="24"/>
          <w:szCs w:val="24"/>
          <w:lang w:val="es-ES"/>
        </w:rPr>
        <w:t>mantiene la perspe</w:t>
      </w:r>
      <w:r w:rsidR="00924B6B">
        <w:rPr>
          <w:rFonts w:ascii="Times New Roman" w:hAnsi="Times New Roman" w:cs="Times New Roman"/>
          <w:color w:val="auto"/>
          <w:sz w:val="24"/>
          <w:szCs w:val="24"/>
          <w:lang w:val="es-ES"/>
        </w:rPr>
        <w:t xml:space="preserve">ctiva de que los niños y niñas </w:t>
      </w:r>
      <w:r w:rsidRPr="00BA2318">
        <w:rPr>
          <w:rFonts w:ascii="Times New Roman" w:hAnsi="Times New Roman" w:cs="Times New Roman"/>
          <w:color w:val="auto"/>
          <w:sz w:val="24"/>
          <w:szCs w:val="24"/>
          <w:lang w:val="es-ES"/>
        </w:rPr>
        <w:t>con TDAH presentan dificultades en la capacidad para inhibir</w:t>
      </w:r>
      <w:r w:rsidR="00924B6B">
        <w:rPr>
          <w:rFonts w:ascii="Times New Roman" w:hAnsi="Times New Roman" w:cs="Times New Roman"/>
          <w:color w:val="auto"/>
          <w:sz w:val="24"/>
          <w:szCs w:val="24"/>
          <w:lang w:val="es-ES"/>
        </w:rPr>
        <w:t xml:space="preserve"> la conducta ante un estímulo; </w:t>
      </w:r>
      <w:r w:rsidRPr="00BA2318">
        <w:rPr>
          <w:rFonts w:ascii="Times New Roman" w:hAnsi="Times New Roman" w:cs="Times New Roman"/>
          <w:color w:val="auto"/>
          <w:sz w:val="24"/>
          <w:szCs w:val="24"/>
          <w:lang w:val="es-ES"/>
        </w:rPr>
        <w:t>les falta el auto</w:t>
      </w:r>
      <w:r w:rsidR="00924B6B">
        <w:rPr>
          <w:rFonts w:ascii="Times New Roman" w:hAnsi="Times New Roman" w:cs="Times New Roman"/>
          <w:color w:val="auto"/>
          <w:sz w:val="24"/>
          <w:szCs w:val="24"/>
          <w:lang w:val="es-ES"/>
        </w:rPr>
        <w:t xml:space="preserve">control necesario para inhibir </w:t>
      </w:r>
      <w:r w:rsidRPr="00BA2318">
        <w:rPr>
          <w:rFonts w:ascii="Times New Roman" w:hAnsi="Times New Roman" w:cs="Times New Roman"/>
          <w:color w:val="auto"/>
          <w:sz w:val="24"/>
          <w:szCs w:val="24"/>
          <w:lang w:val="es-ES"/>
        </w:rPr>
        <w:t xml:space="preserve">conductas que se presentan como una respuesta anormal </w:t>
      </w:r>
      <w:r w:rsidR="00924B6B">
        <w:rPr>
          <w:rFonts w:ascii="Times New Roman" w:hAnsi="Times New Roman" w:cs="Times New Roman"/>
          <w:color w:val="auto"/>
          <w:sz w:val="24"/>
          <w:szCs w:val="24"/>
          <w:lang w:val="es-ES"/>
        </w:rPr>
        <w:t xml:space="preserve">a las consecuencias del medio. </w:t>
      </w:r>
      <w:r w:rsidRPr="00BA2318">
        <w:rPr>
          <w:rFonts w:ascii="Times New Roman" w:hAnsi="Times New Roman" w:cs="Times New Roman"/>
          <w:color w:val="auto"/>
          <w:sz w:val="24"/>
          <w:szCs w:val="24"/>
          <w:lang w:val="es-ES"/>
        </w:rPr>
        <w:t>Además, la dificu</w:t>
      </w:r>
      <w:r w:rsidR="00924B6B">
        <w:rPr>
          <w:rFonts w:ascii="Times New Roman" w:hAnsi="Times New Roman" w:cs="Times New Roman"/>
          <w:color w:val="auto"/>
          <w:sz w:val="24"/>
          <w:szCs w:val="24"/>
          <w:lang w:val="es-ES"/>
        </w:rPr>
        <w:t xml:space="preserve">ltad que presentan estos niños </w:t>
      </w:r>
      <w:r w:rsidRPr="00BA2318">
        <w:rPr>
          <w:rFonts w:ascii="Times New Roman" w:hAnsi="Times New Roman" w:cs="Times New Roman"/>
          <w:color w:val="auto"/>
          <w:sz w:val="24"/>
          <w:szCs w:val="24"/>
          <w:lang w:val="es-ES"/>
        </w:rPr>
        <w:t>y niñas en el control inhibitorio, hace que lamemoria de trabajo se vea notablemente alterada, lo que ocasiona síntomas conductuales asociados a la falta d</w:t>
      </w:r>
      <w:r w:rsidR="00924B6B">
        <w:rPr>
          <w:rFonts w:ascii="Times New Roman" w:hAnsi="Times New Roman" w:cs="Times New Roman"/>
          <w:color w:val="auto"/>
          <w:sz w:val="24"/>
          <w:szCs w:val="24"/>
          <w:lang w:val="es-ES"/>
        </w:rPr>
        <w:t xml:space="preserve">e autocontrol, monitoreo de la </w:t>
      </w:r>
      <w:r w:rsidRPr="00BA2318">
        <w:rPr>
          <w:rFonts w:ascii="Times New Roman" w:hAnsi="Times New Roman" w:cs="Times New Roman"/>
          <w:color w:val="auto"/>
          <w:sz w:val="24"/>
          <w:szCs w:val="24"/>
          <w:lang w:val="es-ES"/>
        </w:rPr>
        <w:t>conducta, organi</w:t>
      </w:r>
      <w:r w:rsidR="00924B6B">
        <w:rPr>
          <w:rFonts w:ascii="Times New Roman" w:hAnsi="Times New Roman" w:cs="Times New Roman"/>
          <w:color w:val="auto"/>
          <w:sz w:val="24"/>
          <w:szCs w:val="24"/>
          <w:lang w:val="es-ES"/>
        </w:rPr>
        <w:t xml:space="preserve">zación, planeación y fallas en </w:t>
      </w:r>
      <w:r w:rsidRPr="00BA2318">
        <w:rPr>
          <w:rFonts w:ascii="Times New Roman" w:hAnsi="Times New Roman" w:cs="Times New Roman"/>
          <w:color w:val="auto"/>
          <w:sz w:val="24"/>
          <w:szCs w:val="24"/>
          <w:lang w:val="es-ES"/>
        </w:rPr>
        <w:t>el manejo del tie</w:t>
      </w:r>
      <w:r w:rsidR="00924B6B">
        <w:rPr>
          <w:rFonts w:ascii="Times New Roman" w:hAnsi="Times New Roman" w:cs="Times New Roman"/>
          <w:color w:val="auto"/>
          <w:sz w:val="24"/>
          <w:szCs w:val="24"/>
          <w:lang w:val="es-ES"/>
        </w:rPr>
        <w:t xml:space="preserve">mpo, reflejando de esta manera </w:t>
      </w:r>
      <w:r w:rsidRPr="00BA2318">
        <w:rPr>
          <w:rFonts w:ascii="Times New Roman" w:hAnsi="Times New Roman" w:cs="Times New Roman"/>
          <w:color w:val="auto"/>
          <w:sz w:val="24"/>
          <w:szCs w:val="24"/>
          <w:lang w:val="es-ES"/>
        </w:rPr>
        <w:t>una disfunción a n</w:t>
      </w:r>
      <w:r w:rsidR="00924B6B">
        <w:rPr>
          <w:rFonts w:ascii="Times New Roman" w:hAnsi="Times New Roman" w:cs="Times New Roman"/>
          <w:color w:val="auto"/>
          <w:sz w:val="24"/>
          <w:szCs w:val="24"/>
          <w:lang w:val="es-ES"/>
        </w:rPr>
        <w:t xml:space="preserve">ivel ejecutivo (Barkley, 1998; </w:t>
      </w:r>
      <w:r w:rsidRPr="00BA2318">
        <w:rPr>
          <w:rFonts w:ascii="Times New Roman" w:hAnsi="Times New Roman" w:cs="Times New Roman"/>
          <w:color w:val="auto"/>
          <w:sz w:val="24"/>
          <w:szCs w:val="24"/>
          <w:lang w:val="es-ES"/>
        </w:rPr>
        <w:t>Bausela, Lope de Vega &amp; Santos, 2006).</w:t>
      </w:r>
    </w:p>
    <w:p w14:paraId="56C86EF4" w14:textId="77777777" w:rsidR="009A3F61" w:rsidRDefault="00924B6B" w:rsidP="00356934">
      <w:pPr>
        <w:spacing w:line="240" w:lineRule="auto"/>
        <w:ind w:left="-284"/>
        <w:rPr>
          <w:rFonts w:ascii="Times New Roman" w:hAnsi="Times New Roman" w:cs="Times New Roman"/>
          <w:color w:val="auto"/>
          <w:sz w:val="24"/>
          <w:szCs w:val="24"/>
          <w:lang w:val="es-ES"/>
        </w:rPr>
      </w:pPr>
      <w:r w:rsidRPr="00924B6B">
        <w:rPr>
          <w:rFonts w:ascii="Times New Roman" w:hAnsi="Times New Roman" w:cs="Times New Roman"/>
          <w:color w:val="auto"/>
          <w:sz w:val="24"/>
          <w:szCs w:val="24"/>
          <w:lang w:val="es-ES"/>
        </w:rPr>
        <w:t>El TDAH ha mostrado recientemente, que un 50 y 70% de qui</w:t>
      </w:r>
      <w:r>
        <w:rPr>
          <w:rFonts w:ascii="Times New Roman" w:hAnsi="Times New Roman" w:cs="Times New Roman"/>
          <w:color w:val="auto"/>
          <w:sz w:val="24"/>
          <w:szCs w:val="24"/>
          <w:lang w:val="es-ES"/>
        </w:rPr>
        <w:t xml:space="preserve">enes lo presentan, manifiestan </w:t>
      </w:r>
      <w:r w:rsidRPr="00924B6B">
        <w:rPr>
          <w:rFonts w:ascii="Times New Roman" w:hAnsi="Times New Roman" w:cs="Times New Roman"/>
          <w:color w:val="auto"/>
          <w:sz w:val="24"/>
          <w:szCs w:val="24"/>
          <w:lang w:val="es-ES"/>
        </w:rPr>
        <w:t>disfuncionalida</w:t>
      </w:r>
      <w:r>
        <w:rPr>
          <w:rFonts w:ascii="Times New Roman" w:hAnsi="Times New Roman" w:cs="Times New Roman"/>
          <w:color w:val="auto"/>
          <w:sz w:val="24"/>
          <w:szCs w:val="24"/>
          <w:lang w:val="es-ES"/>
        </w:rPr>
        <w:t>d en la adaptación social, reflexion</w:t>
      </w:r>
      <w:r w:rsidRPr="00924B6B">
        <w:rPr>
          <w:rFonts w:ascii="Times New Roman" w:hAnsi="Times New Roman" w:cs="Times New Roman"/>
          <w:color w:val="auto"/>
          <w:sz w:val="24"/>
          <w:szCs w:val="24"/>
          <w:lang w:val="es-ES"/>
        </w:rPr>
        <w:t>ando dificultades para el manten</w:t>
      </w:r>
      <w:r>
        <w:rPr>
          <w:rFonts w:ascii="Times New Roman" w:hAnsi="Times New Roman" w:cs="Times New Roman"/>
          <w:color w:val="auto"/>
          <w:sz w:val="24"/>
          <w:szCs w:val="24"/>
          <w:lang w:val="es-ES"/>
        </w:rPr>
        <w:t xml:space="preserve">imiento del </w:t>
      </w:r>
      <w:r w:rsidRPr="00924B6B">
        <w:rPr>
          <w:rFonts w:ascii="Times New Roman" w:hAnsi="Times New Roman" w:cs="Times New Roman"/>
          <w:color w:val="auto"/>
          <w:sz w:val="24"/>
          <w:szCs w:val="24"/>
          <w:lang w:val="es-ES"/>
        </w:rPr>
        <w:t>autocontrol y l</w:t>
      </w:r>
      <w:r>
        <w:rPr>
          <w:rFonts w:ascii="Times New Roman" w:hAnsi="Times New Roman" w:cs="Times New Roman"/>
          <w:color w:val="auto"/>
          <w:sz w:val="24"/>
          <w:szCs w:val="24"/>
          <w:lang w:val="es-ES"/>
        </w:rPr>
        <w:t xml:space="preserve">a comunicación. Estos factores </w:t>
      </w:r>
      <w:r w:rsidRPr="00924B6B">
        <w:rPr>
          <w:rFonts w:ascii="Times New Roman" w:hAnsi="Times New Roman" w:cs="Times New Roman"/>
          <w:color w:val="auto"/>
          <w:sz w:val="24"/>
          <w:szCs w:val="24"/>
          <w:lang w:val="es-ES"/>
        </w:rPr>
        <w:t>tienden a aume</w:t>
      </w:r>
      <w:r>
        <w:rPr>
          <w:rFonts w:ascii="Times New Roman" w:hAnsi="Times New Roman" w:cs="Times New Roman"/>
          <w:color w:val="auto"/>
          <w:sz w:val="24"/>
          <w:szCs w:val="24"/>
          <w:lang w:val="es-ES"/>
        </w:rPr>
        <w:t xml:space="preserve">ntar conductas de retraimiento </w:t>
      </w:r>
      <w:r w:rsidRPr="00924B6B">
        <w:rPr>
          <w:rFonts w:ascii="Times New Roman" w:hAnsi="Times New Roman" w:cs="Times New Roman"/>
          <w:color w:val="auto"/>
          <w:sz w:val="24"/>
          <w:szCs w:val="24"/>
          <w:lang w:val="es-ES"/>
        </w:rPr>
        <w:t>social, entre ot</w:t>
      </w:r>
      <w:r>
        <w:rPr>
          <w:rFonts w:ascii="Times New Roman" w:hAnsi="Times New Roman" w:cs="Times New Roman"/>
          <w:color w:val="auto"/>
          <w:sz w:val="24"/>
          <w:szCs w:val="24"/>
          <w:lang w:val="es-ES"/>
        </w:rPr>
        <w:t xml:space="preserve">ras (Fernández &amp; Pérez, 2004). </w:t>
      </w:r>
      <w:r w:rsidRPr="00924B6B">
        <w:rPr>
          <w:rFonts w:ascii="Times New Roman" w:hAnsi="Times New Roman" w:cs="Times New Roman"/>
          <w:color w:val="auto"/>
          <w:sz w:val="24"/>
          <w:szCs w:val="24"/>
          <w:lang w:val="es-ES"/>
        </w:rPr>
        <w:t>Se clasifica c</w:t>
      </w:r>
      <w:r>
        <w:rPr>
          <w:rFonts w:ascii="Times New Roman" w:hAnsi="Times New Roman" w:cs="Times New Roman"/>
          <w:color w:val="auto"/>
          <w:sz w:val="24"/>
          <w:szCs w:val="24"/>
          <w:lang w:val="es-ES"/>
        </w:rPr>
        <w:t xml:space="preserve">línicamente el TDAH de acuerdo </w:t>
      </w:r>
      <w:r w:rsidRPr="00924B6B">
        <w:rPr>
          <w:rFonts w:ascii="Times New Roman" w:hAnsi="Times New Roman" w:cs="Times New Roman"/>
          <w:color w:val="auto"/>
          <w:sz w:val="24"/>
          <w:szCs w:val="24"/>
          <w:lang w:val="es-ES"/>
        </w:rPr>
        <w:t>con el DSM IV en tres subtipos que dependen del patrón sintomático:</w:t>
      </w:r>
    </w:p>
    <w:p w14:paraId="625571C9" w14:textId="77777777" w:rsidR="009A3F61" w:rsidRDefault="00924B6B" w:rsidP="00356934">
      <w:pPr>
        <w:spacing w:line="240" w:lineRule="auto"/>
        <w:ind w:left="-284"/>
        <w:rPr>
          <w:rFonts w:ascii="Times New Roman" w:hAnsi="Times New Roman" w:cs="Times New Roman"/>
          <w:color w:val="auto"/>
          <w:sz w:val="24"/>
          <w:szCs w:val="24"/>
          <w:lang w:val="es-ES"/>
        </w:rPr>
      </w:pPr>
      <w:r w:rsidRPr="00924B6B">
        <w:rPr>
          <w:rFonts w:ascii="Times New Roman" w:hAnsi="Times New Roman" w:cs="Times New Roman"/>
          <w:color w:val="auto"/>
          <w:sz w:val="24"/>
          <w:szCs w:val="24"/>
          <w:lang w:val="es-ES"/>
        </w:rPr>
        <w:t xml:space="preserve"> a) predominante combinado,</w:t>
      </w:r>
    </w:p>
    <w:p w14:paraId="02FB227C" w14:textId="77777777" w:rsidR="009A3F61" w:rsidRDefault="00924B6B" w:rsidP="00356934">
      <w:pPr>
        <w:spacing w:line="240" w:lineRule="auto"/>
        <w:ind w:left="-284"/>
        <w:rPr>
          <w:rFonts w:ascii="Times New Roman" w:hAnsi="Times New Roman" w:cs="Times New Roman"/>
          <w:color w:val="auto"/>
          <w:sz w:val="24"/>
          <w:szCs w:val="24"/>
          <w:lang w:val="es-ES"/>
        </w:rPr>
      </w:pPr>
      <w:r w:rsidRPr="00924B6B">
        <w:rPr>
          <w:rFonts w:ascii="Times New Roman" w:hAnsi="Times New Roman" w:cs="Times New Roman"/>
          <w:color w:val="auto"/>
          <w:sz w:val="24"/>
          <w:szCs w:val="24"/>
          <w:lang w:val="es-ES"/>
        </w:rPr>
        <w:t xml:space="preserve"> b) inatento, </w:t>
      </w:r>
    </w:p>
    <w:p w14:paraId="7766A930" w14:textId="77777777" w:rsidR="009A3F61" w:rsidRDefault="00924B6B" w:rsidP="00356934">
      <w:pPr>
        <w:spacing w:line="240" w:lineRule="auto"/>
        <w:ind w:left="-284"/>
        <w:rPr>
          <w:rFonts w:ascii="Times New Roman" w:hAnsi="Times New Roman" w:cs="Times New Roman"/>
          <w:color w:val="auto"/>
          <w:sz w:val="24"/>
          <w:szCs w:val="24"/>
          <w:lang w:val="es-ES"/>
        </w:rPr>
      </w:pPr>
      <w:r w:rsidRPr="00924B6B">
        <w:rPr>
          <w:rFonts w:ascii="Times New Roman" w:hAnsi="Times New Roman" w:cs="Times New Roman"/>
          <w:color w:val="auto"/>
          <w:sz w:val="24"/>
          <w:szCs w:val="24"/>
          <w:lang w:val="es-ES"/>
        </w:rPr>
        <w:t>c)hiperactivo</w:t>
      </w:r>
      <w:r>
        <w:rPr>
          <w:rFonts w:ascii="Times New Roman" w:hAnsi="Times New Roman" w:cs="Times New Roman"/>
          <w:color w:val="auto"/>
          <w:sz w:val="24"/>
          <w:szCs w:val="24"/>
          <w:lang w:val="es-ES"/>
        </w:rPr>
        <w:t xml:space="preserve"> </w:t>
      </w:r>
      <w:r w:rsidRPr="00924B6B">
        <w:rPr>
          <w:rFonts w:ascii="Times New Roman" w:hAnsi="Times New Roman" w:cs="Times New Roman"/>
          <w:color w:val="auto"/>
          <w:sz w:val="24"/>
          <w:szCs w:val="24"/>
          <w:lang w:val="es-ES"/>
        </w:rPr>
        <w:t>impulsivo.</w:t>
      </w:r>
    </w:p>
    <w:p w14:paraId="387594D8" w14:textId="77777777" w:rsidR="00924B6B" w:rsidRDefault="00924B6B" w:rsidP="00356934">
      <w:pPr>
        <w:spacing w:line="240" w:lineRule="auto"/>
        <w:ind w:left="-284"/>
        <w:rPr>
          <w:rFonts w:ascii="Times New Roman" w:hAnsi="Times New Roman" w:cs="Times New Roman"/>
          <w:color w:val="auto"/>
          <w:sz w:val="24"/>
          <w:szCs w:val="24"/>
          <w:lang w:val="es-ES"/>
        </w:rPr>
      </w:pPr>
      <w:r w:rsidRPr="00924B6B">
        <w:rPr>
          <w:rFonts w:ascii="Times New Roman" w:hAnsi="Times New Roman" w:cs="Times New Roman"/>
          <w:color w:val="auto"/>
          <w:sz w:val="24"/>
          <w:szCs w:val="24"/>
          <w:lang w:val="es-ES"/>
        </w:rPr>
        <w:t xml:space="preserve"> La presencia de los síntomas clínicos en alguno de los anteriores </w:t>
      </w:r>
      <w:r>
        <w:rPr>
          <w:rFonts w:ascii="Times New Roman" w:hAnsi="Times New Roman" w:cs="Times New Roman"/>
          <w:color w:val="auto"/>
          <w:sz w:val="24"/>
          <w:szCs w:val="24"/>
          <w:lang w:val="es-ES"/>
        </w:rPr>
        <w:t xml:space="preserve">subtipos se establece con base </w:t>
      </w:r>
      <w:r w:rsidRPr="00924B6B">
        <w:rPr>
          <w:rFonts w:ascii="Times New Roman" w:hAnsi="Times New Roman" w:cs="Times New Roman"/>
          <w:color w:val="auto"/>
          <w:sz w:val="24"/>
          <w:szCs w:val="24"/>
          <w:lang w:val="es-ES"/>
        </w:rPr>
        <w:t>a sus manifes</w:t>
      </w:r>
      <w:r>
        <w:rPr>
          <w:rFonts w:ascii="Times New Roman" w:hAnsi="Times New Roman" w:cs="Times New Roman"/>
          <w:color w:val="auto"/>
          <w:sz w:val="24"/>
          <w:szCs w:val="24"/>
          <w:lang w:val="es-ES"/>
        </w:rPr>
        <w:t xml:space="preserve">taciones comportamentales y al </w:t>
      </w:r>
      <w:r w:rsidRPr="00924B6B">
        <w:rPr>
          <w:rFonts w:ascii="Times New Roman" w:hAnsi="Times New Roman" w:cs="Times New Roman"/>
          <w:color w:val="auto"/>
          <w:sz w:val="24"/>
          <w:szCs w:val="24"/>
          <w:lang w:val="es-ES"/>
        </w:rPr>
        <w:t>déficit atencional que el trastorno presenta.</w:t>
      </w:r>
    </w:p>
    <w:p w14:paraId="11DBFD5C" w14:textId="77777777" w:rsidR="00924B6B" w:rsidRDefault="00924B6B" w:rsidP="00356934">
      <w:pPr>
        <w:spacing w:line="240" w:lineRule="auto"/>
        <w:ind w:left="-284"/>
        <w:rPr>
          <w:rFonts w:ascii="Times New Roman" w:hAnsi="Times New Roman" w:cs="Times New Roman"/>
          <w:color w:val="auto"/>
          <w:sz w:val="24"/>
          <w:szCs w:val="24"/>
          <w:lang w:val="es-ES"/>
        </w:rPr>
      </w:pPr>
      <w:r>
        <w:rPr>
          <w:rFonts w:ascii="Times New Roman" w:hAnsi="Times New Roman" w:cs="Times New Roman"/>
          <w:color w:val="auto"/>
          <w:sz w:val="24"/>
          <w:szCs w:val="24"/>
          <w:lang w:val="es-ES"/>
        </w:rPr>
        <w:t xml:space="preserve">La sintomatología de TDAH </w:t>
      </w:r>
      <w:r w:rsidRPr="00924B6B">
        <w:rPr>
          <w:rFonts w:ascii="Times New Roman" w:hAnsi="Times New Roman" w:cs="Times New Roman"/>
          <w:color w:val="auto"/>
          <w:sz w:val="24"/>
          <w:szCs w:val="24"/>
          <w:lang w:val="es-ES"/>
        </w:rPr>
        <w:t>está basada en la inatención, impulsividad e hiperactividad; dicha alteración podrí</w:t>
      </w:r>
      <w:r>
        <w:rPr>
          <w:rFonts w:ascii="Times New Roman" w:hAnsi="Times New Roman" w:cs="Times New Roman"/>
          <w:color w:val="auto"/>
          <w:sz w:val="24"/>
          <w:szCs w:val="24"/>
          <w:lang w:val="es-ES"/>
        </w:rPr>
        <w:t xml:space="preserve">a presentar </w:t>
      </w:r>
      <w:r w:rsidRPr="00924B6B">
        <w:rPr>
          <w:rFonts w:ascii="Times New Roman" w:hAnsi="Times New Roman" w:cs="Times New Roman"/>
          <w:color w:val="auto"/>
          <w:sz w:val="24"/>
          <w:szCs w:val="24"/>
          <w:lang w:val="es-ES"/>
        </w:rPr>
        <w:t>comorbilidad con trastornos del comportamiento y problemas en los procesos de aprendizaje, tenie</w:t>
      </w:r>
      <w:r>
        <w:rPr>
          <w:rFonts w:ascii="Times New Roman" w:hAnsi="Times New Roman" w:cs="Times New Roman"/>
          <w:color w:val="auto"/>
          <w:sz w:val="24"/>
          <w:szCs w:val="24"/>
          <w:lang w:val="es-ES"/>
        </w:rPr>
        <w:t xml:space="preserve">ndo presente que dentro de sus </w:t>
      </w:r>
      <w:r w:rsidRPr="00924B6B">
        <w:rPr>
          <w:rFonts w:ascii="Times New Roman" w:hAnsi="Times New Roman" w:cs="Times New Roman"/>
          <w:color w:val="auto"/>
          <w:sz w:val="24"/>
          <w:szCs w:val="24"/>
          <w:lang w:val="es-ES"/>
        </w:rPr>
        <w:t>manifestaciones car</w:t>
      </w:r>
      <w:r>
        <w:rPr>
          <w:rFonts w:ascii="Times New Roman" w:hAnsi="Times New Roman" w:cs="Times New Roman"/>
          <w:color w:val="auto"/>
          <w:sz w:val="24"/>
          <w:szCs w:val="24"/>
          <w:lang w:val="es-ES"/>
        </w:rPr>
        <w:t xml:space="preserve">acterísticas persiste el débil </w:t>
      </w:r>
      <w:r w:rsidRPr="00924B6B">
        <w:rPr>
          <w:rFonts w:ascii="Times New Roman" w:hAnsi="Times New Roman" w:cs="Times New Roman"/>
          <w:color w:val="auto"/>
          <w:sz w:val="24"/>
          <w:szCs w:val="24"/>
          <w:lang w:val="es-ES"/>
        </w:rPr>
        <w:t xml:space="preserve">sostenimiento en </w:t>
      </w:r>
      <w:r>
        <w:rPr>
          <w:rFonts w:ascii="Times New Roman" w:hAnsi="Times New Roman" w:cs="Times New Roman"/>
          <w:color w:val="auto"/>
          <w:sz w:val="24"/>
          <w:szCs w:val="24"/>
          <w:lang w:val="es-ES"/>
        </w:rPr>
        <w:t xml:space="preserve">las relaciones interpersonales </w:t>
      </w:r>
      <w:r w:rsidRPr="00924B6B">
        <w:rPr>
          <w:rFonts w:ascii="Times New Roman" w:hAnsi="Times New Roman" w:cs="Times New Roman"/>
          <w:color w:val="auto"/>
          <w:sz w:val="24"/>
          <w:szCs w:val="24"/>
          <w:lang w:val="es-ES"/>
        </w:rPr>
        <w:t xml:space="preserve">y socio-afectivas, que interfieren </w:t>
      </w:r>
      <w:r w:rsidRPr="00924B6B">
        <w:rPr>
          <w:rFonts w:ascii="Times New Roman" w:hAnsi="Times New Roman" w:cs="Times New Roman"/>
          <w:color w:val="auto"/>
          <w:sz w:val="24"/>
          <w:szCs w:val="24"/>
          <w:lang w:val="es-ES"/>
        </w:rPr>
        <w:lastRenderedPageBreak/>
        <w:t>en los contextos familiares, escolares y recreativos del niñ</w:t>
      </w:r>
      <w:r>
        <w:rPr>
          <w:rFonts w:ascii="Times New Roman" w:hAnsi="Times New Roman" w:cs="Times New Roman"/>
          <w:color w:val="auto"/>
          <w:sz w:val="24"/>
          <w:szCs w:val="24"/>
          <w:lang w:val="es-ES"/>
        </w:rPr>
        <w:t xml:space="preserve">o </w:t>
      </w:r>
      <w:r w:rsidRPr="00924B6B">
        <w:rPr>
          <w:rFonts w:ascii="Times New Roman" w:hAnsi="Times New Roman" w:cs="Times New Roman"/>
          <w:color w:val="auto"/>
          <w:sz w:val="24"/>
          <w:szCs w:val="24"/>
          <w:lang w:val="es-ES"/>
        </w:rPr>
        <w:t>(Amador, Forns, Guárdia y Peró, 2005)</w:t>
      </w:r>
      <w:r>
        <w:rPr>
          <w:rFonts w:ascii="Times New Roman" w:hAnsi="Times New Roman" w:cs="Times New Roman"/>
          <w:color w:val="auto"/>
          <w:sz w:val="24"/>
          <w:szCs w:val="24"/>
          <w:lang w:val="es-ES"/>
        </w:rPr>
        <w:t>.</w:t>
      </w:r>
    </w:p>
    <w:p w14:paraId="3F937290" w14:textId="77777777" w:rsidR="009A3F61" w:rsidRDefault="00924B6B" w:rsidP="00356934">
      <w:pPr>
        <w:spacing w:line="240" w:lineRule="auto"/>
        <w:ind w:left="-284"/>
        <w:rPr>
          <w:rFonts w:ascii="Times New Roman" w:hAnsi="Times New Roman" w:cs="Times New Roman"/>
          <w:color w:val="auto"/>
          <w:sz w:val="24"/>
          <w:szCs w:val="24"/>
          <w:lang w:val="es-ES"/>
        </w:rPr>
      </w:pPr>
      <w:r w:rsidRPr="00924B6B">
        <w:rPr>
          <w:rFonts w:ascii="Times New Roman" w:hAnsi="Times New Roman" w:cs="Times New Roman"/>
          <w:color w:val="auto"/>
          <w:sz w:val="24"/>
          <w:szCs w:val="24"/>
          <w:lang w:val="es-ES"/>
        </w:rPr>
        <w:t>Almeida, Ricardo, Prado y Martínez (2009), refiere que el subtipo combinado como “</w:t>
      </w:r>
      <w:r>
        <w:rPr>
          <w:rFonts w:ascii="Times New Roman" w:hAnsi="Times New Roman" w:cs="Times New Roman"/>
          <w:color w:val="auto"/>
          <w:sz w:val="24"/>
          <w:szCs w:val="24"/>
          <w:lang w:val="es-ES"/>
        </w:rPr>
        <w:t xml:space="preserve">un trastorno </w:t>
      </w:r>
      <w:r w:rsidRPr="00924B6B">
        <w:rPr>
          <w:rFonts w:ascii="Times New Roman" w:hAnsi="Times New Roman" w:cs="Times New Roman"/>
          <w:color w:val="auto"/>
          <w:sz w:val="24"/>
          <w:szCs w:val="24"/>
          <w:lang w:val="es-ES"/>
        </w:rPr>
        <w:t>del desarrollo del autocontrol, que engloba problemas para mantener la atenció</w:t>
      </w:r>
      <w:r>
        <w:rPr>
          <w:rFonts w:ascii="Times New Roman" w:hAnsi="Times New Roman" w:cs="Times New Roman"/>
          <w:color w:val="auto"/>
          <w:sz w:val="24"/>
          <w:szCs w:val="24"/>
          <w:lang w:val="es-ES"/>
        </w:rPr>
        <w:t xml:space="preserve">n y para controlar </w:t>
      </w:r>
      <w:r w:rsidRPr="00924B6B">
        <w:rPr>
          <w:rFonts w:ascii="Times New Roman" w:hAnsi="Times New Roman" w:cs="Times New Roman"/>
          <w:color w:val="auto"/>
          <w:sz w:val="24"/>
          <w:szCs w:val="24"/>
          <w:lang w:val="es-ES"/>
        </w:rPr>
        <w:t>los impulsos y el nivel de actividad,</w:t>
      </w:r>
      <w:r>
        <w:rPr>
          <w:rFonts w:ascii="Times New Roman" w:hAnsi="Times New Roman" w:cs="Times New Roman"/>
          <w:color w:val="auto"/>
          <w:sz w:val="24"/>
          <w:szCs w:val="24"/>
          <w:lang w:val="es-ES"/>
        </w:rPr>
        <w:t xml:space="preserve"> ocasiona un </w:t>
      </w:r>
      <w:r w:rsidRPr="00924B6B">
        <w:rPr>
          <w:rFonts w:ascii="Times New Roman" w:hAnsi="Times New Roman" w:cs="Times New Roman"/>
          <w:color w:val="auto"/>
          <w:sz w:val="24"/>
          <w:szCs w:val="24"/>
          <w:lang w:val="es-ES"/>
        </w:rPr>
        <w:t>deterioro en la capacidad para controlar su conducta a lo largo del tiempo” (p. 507). Otros estudios muestran que los niños y niñ</w:t>
      </w:r>
      <w:r>
        <w:rPr>
          <w:rFonts w:ascii="Times New Roman" w:hAnsi="Times New Roman" w:cs="Times New Roman"/>
          <w:color w:val="auto"/>
          <w:sz w:val="24"/>
          <w:szCs w:val="24"/>
          <w:lang w:val="es-ES"/>
        </w:rPr>
        <w:t xml:space="preserve">as con TDAH </w:t>
      </w:r>
      <w:r w:rsidRPr="00924B6B">
        <w:rPr>
          <w:rFonts w:ascii="Times New Roman" w:hAnsi="Times New Roman" w:cs="Times New Roman"/>
          <w:color w:val="auto"/>
          <w:sz w:val="24"/>
          <w:szCs w:val="24"/>
          <w:lang w:val="es-ES"/>
        </w:rPr>
        <w:t>en el subtipo pre</w:t>
      </w:r>
      <w:r>
        <w:rPr>
          <w:rFonts w:ascii="Times New Roman" w:hAnsi="Times New Roman" w:cs="Times New Roman"/>
          <w:color w:val="auto"/>
          <w:sz w:val="24"/>
          <w:szCs w:val="24"/>
          <w:lang w:val="es-ES"/>
        </w:rPr>
        <w:t xml:space="preserve">dominantemente inatento tienen </w:t>
      </w:r>
      <w:r w:rsidRPr="00924B6B">
        <w:rPr>
          <w:rFonts w:ascii="Times New Roman" w:hAnsi="Times New Roman" w:cs="Times New Roman"/>
          <w:color w:val="auto"/>
          <w:sz w:val="24"/>
          <w:szCs w:val="24"/>
          <w:lang w:val="es-ES"/>
        </w:rPr>
        <w:t>mayor afectación a nivel de la atención focalizad</w:t>
      </w:r>
      <w:r>
        <w:rPr>
          <w:rFonts w:ascii="Times New Roman" w:hAnsi="Times New Roman" w:cs="Times New Roman"/>
          <w:color w:val="auto"/>
          <w:sz w:val="24"/>
          <w:szCs w:val="24"/>
          <w:lang w:val="es-ES"/>
        </w:rPr>
        <w:t xml:space="preserve">a </w:t>
      </w:r>
      <w:r w:rsidRPr="00924B6B">
        <w:rPr>
          <w:rFonts w:ascii="Times New Roman" w:hAnsi="Times New Roman" w:cs="Times New Roman"/>
          <w:color w:val="auto"/>
          <w:sz w:val="24"/>
          <w:szCs w:val="24"/>
          <w:lang w:val="es-ES"/>
        </w:rPr>
        <w:t>y velocidad en el procesamiento de la información (Belmar, Navas &amp; Holgado, 2013</w:t>
      </w:r>
      <w:r w:rsidR="009A3F61">
        <w:rPr>
          <w:rFonts w:ascii="Times New Roman" w:hAnsi="Times New Roman" w:cs="Times New Roman"/>
          <w:color w:val="auto"/>
          <w:sz w:val="24"/>
          <w:szCs w:val="24"/>
          <w:lang w:val="es-ES"/>
        </w:rPr>
        <w:t>.</w:t>
      </w:r>
    </w:p>
    <w:p w14:paraId="169EC460" w14:textId="77777777" w:rsidR="009A3F61" w:rsidRDefault="009A3F61" w:rsidP="00356934">
      <w:pPr>
        <w:spacing w:line="240" w:lineRule="auto"/>
        <w:ind w:left="-284"/>
        <w:rPr>
          <w:rFonts w:ascii="Times New Roman" w:hAnsi="Times New Roman" w:cs="Times New Roman"/>
          <w:color w:val="auto"/>
          <w:sz w:val="24"/>
          <w:szCs w:val="24"/>
          <w:lang w:val="es-ES"/>
        </w:rPr>
      </w:pPr>
      <w:r>
        <w:rPr>
          <w:rFonts w:ascii="Times New Roman" w:hAnsi="Times New Roman" w:cs="Times New Roman"/>
          <w:color w:val="auto"/>
          <w:sz w:val="24"/>
          <w:szCs w:val="24"/>
          <w:lang w:val="es-ES"/>
        </w:rPr>
        <w:t>¿QUE ES EL TDAH?</w:t>
      </w:r>
    </w:p>
    <w:p w14:paraId="63E043FB" w14:textId="77777777" w:rsidR="0008578E" w:rsidRDefault="009A3F61" w:rsidP="00356934">
      <w:pPr>
        <w:spacing w:line="240" w:lineRule="auto"/>
        <w:ind w:left="-284"/>
        <w:rPr>
          <w:rFonts w:ascii="Times New Roman" w:hAnsi="Times New Roman" w:cs="Times New Roman"/>
          <w:color w:val="auto"/>
          <w:sz w:val="24"/>
          <w:szCs w:val="24"/>
          <w:lang w:val="es-ES"/>
        </w:rPr>
      </w:pPr>
      <w:r w:rsidRPr="009A3F61">
        <w:rPr>
          <w:rFonts w:ascii="Times New Roman" w:hAnsi="Times New Roman" w:cs="Times New Roman"/>
          <w:color w:val="auto"/>
          <w:sz w:val="24"/>
          <w:szCs w:val="24"/>
          <w:lang w:val="es-ES"/>
        </w:rPr>
        <w:t>El TDAH es un Síndrome neurocomportamental muy frecuente en la población infantil, constituyendo la condición crón</w:t>
      </w:r>
      <w:r>
        <w:rPr>
          <w:rFonts w:ascii="Times New Roman" w:hAnsi="Times New Roman" w:cs="Times New Roman"/>
          <w:color w:val="auto"/>
          <w:sz w:val="24"/>
          <w:szCs w:val="24"/>
          <w:lang w:val="es-ES"/>
        </w:rPr>
        <w:t xml:space="preserve">ica de mayor presencia </w:t>
      </w:r>
      <w:r w:rsidRPr="009A3F61">
        <w:rPr>
          <w:rFonts w:ascii="Times New Roman" w:hAnsi="Times New Roman" w:cs="Times New Roman"/>
          <w:color w:val="auto"/>
          <w:sz w:val="24"/>
          <w:szCs w:val="24"/>
          <w:lang w:val="es-ES"/>
        </w:rPr>
        <w:t>en el período e</w:t>
      </w:r>
      <w:r>
        <w:rPr>
          <w:rFonts w:ascii="Times New Roman" w:hAnsi="Times New Roman" w:cs="Times New Roman"/>
          <w:color w:val="auto"/>
          <w:sz w:val="24"/>
          <w:szCs w:val="24"/>
          <w:lang w:val="es-ES"/>
        </w:rPr>
        <w:t xml:space="preserve">scolar, representa un problema </w:t>
      </w:r>
      <w:r w:rsidRPr="009A3F61">
        <w:rPr>
          <w:rFonts w:ascii="Times New Roman" w:hAnsi="Times New Roman" w:cs="Times New Roman"/>
          <w:color w:val="auto"/>
          <w:sz w:val="24"/>
          <w:szCs w:val="24"/>
          <w:lang w:val="es-ES"/>
        </w:rPr>
        <w:t>complejo debido a que aparece en edades tempranas, repercute en l</w:t>
      </w:r>
      <w:r>
        <w:rPr>
          <w:rFonts w:ascii="Times New Roman" w:hAnsi="Times New Roman" w:cs="Times New Roman"/>
          <w:color w:val="auto"/>
          <w:sz w:val="24"/>
          <w:szCs w:val="24"/>
          <w:lang w:val="es-ES"/>
        </w:rPr>
        <w:t xml:space="preserve">a vida diaria del niño y tiene </w:t>
      </w:r>
      <w:r w:rsidRPr="009A3F61">
        <w:rPr>
          <w:rFonts w:ascii="Times New Roman" w:hAnsi="Times New Roman" w:cs="Times New Roman"/>
          <w:color w:val="auto"/>
          <w:sz w:val="24"/>
          <w:szCs w:val="24"/>
          <w:lang w:val="es-ES"/>
        </w:rPr>
        <w:t>la probabilidad de persistir a lo largo de su vida.</w:t>
      </w:r>
    </w:p>
    <w:p w14:paraId="2D9CDB5C" w14:textId="77777777" w:rsidR="0008578E" w:rsidRDefault="0008578E" w:rsidP="00356934">
      <w:pPr>
        <w:spacing w:line="240" w:lineRule="auto"/>
        <w:ind w:left="-284"/>
        <w:rPr>
          <w:rFonts w:ascii="Times New Roman" w:hAnsi="Times New Roman" w:cs="Times New Roman"/>
          <w:color w:val="auto"/>
          <w:sz w:val="24"/>
          <w:szCs w:val="24"/>
          <w:lang w:val="es-ES"/>
        </w:rPr>
      </w:pPr>
      <w:r w:rsidRPr="0008578E">
        <w:rPr>
          <w:rFonts w:ascii="Times New Roman" w:hAnsi="Times New Roman" w:cs="Times New Roman"/>
          <w:color w:val="auto"/>
          <w:sz w:val="24"/>
          <w:szCs w:val="24"/>
          <w:lang w:val="es-ES"/>
        </w:rPr>
        <w:t>Características</w:t>
      </w:r>
    </w:p>
    <w:p w14:paraId="759836D4" w14:textId="77777777" w:rsidR="0008578E" w:rsidRDefault="0008578E" w:rsidP="00356934">
      <w:pPr>
        <w:spacing w:line="240" w:lineRule="auto"/>
        <w:ind w:left="-284"/>
        <w:rPr>
          <w:rFonts w:ascii="Times New Roman" w:hAnsi="Times New Roman" w:cs="Times New Roman"/>
          <w:color w:val="auto"/>
          <w:sz w:val="24"/>
          <w:szCs w:val="24"/>
          <w:lang w:val="es-ES"/>
        </w:rPr>
      </w:pPr>
      <w:r w:rsidRPr="0008578E">
        <w:rPr>
          <w:rFonts w:ascii="Times New Roman" w:hAnsi="Times New Roman" w:cs="Times New Roman"/>
          <w:color w:val="auto"/>
          <w:sz w:val="24"/>
          <w:szCs w:val="24"/>
          <w:lang w:val="es-ES"/>
        </w:rPr>
        <w:t>Los niños más pequeños pueden correr, saltar o trepar constantemente. La persona se siente inquieta y tiene problemas con la impulsividad. Una persona que es impulsiva puede interrumpir mucho a otros, agarrar cosas que les pertenecen a otros o hablar en momentos inapropiados.</w:t>
      </w:r>
    </w:p>
    <w:p w14:paraId="6B7C5E1F" w14:textId="77777777" w:rsidR="0008578E" w:rsidRDefault="0008578E" w:rsidP="00356934">
      <w:pPr>
        <w:spacing w:line="240" w:lineRule="auto"/>
        <w:ind w:left="-284"/>
        <w:rPr>
          <w:rFonts w:ascii="Times New Roman" w:hAnsi="Times New Roman" w:cs="Times New Roman"/>
          <w:color w:val="auto"/>
          <w:sz w:val="24"/>
          <w:szCs w:val="24"/>
          <w:lang w:val="es-ES"/>
        </w:rPr>
      </w:pPr>
      <w:r w:rsidRPr="0008578E">
        <w:rPr>
          <w:rFonts w:ascii="Times New Roman" w:hAnsi="Times New Roman" w:cs="Times New Roman"/>
          <w:color w:val="auto"/>
          <w:sz w:val="24"/>
          <w:szCs w:val="24"/>
          <w:lang w:val="es-ES"/>
        </w:rPr>
        <w:t>Síntomas</w:t>
      </w:r>
    </w:p>
    <w:p w14:paraId="1D33B5E3" w14:textId="77777777" w:rsidR="0008578E" w:rsidRDefault="0008578E" w:rsidP="00356934">
      <w:pPr>
        <w:spacing w:line="240" w:lineRule="auto"/>
        <w:ind w:left="-284"/>
        <w:rPr>
          <w:rFonts w:ascii="Times New Roman" w:hAnsi="Times New Roman" w:cs="Times New Roman"/>
          <w:color w:val="auto"/>
          <w:sz w:val="24"/>
          <w:szCs w:val="24"/>
          <w:lang w:val="es-ES"/>
        </w:rPr>
      </w:pPr>
      <w:r w:rsidRPr="0008578E">
        <w:rPr>
          <w:rFonts w:ascii="Times New Roman" w:hAnsi="Times New Roman" w:cs="Times New Roman"/>
          <w:color w:val="auto"/>
          <w:sz w:val="24"/>
          <w:szCs w:val="24"/>
          <w:lang w:val="es-ES"/>
        </w:rPr>
        <w:t>Las personas pueden sufrir</w:t>
      </w:r>
      <w:r>
        <w:rPr>
          <w:rFonts w:ascii="Times New Roman" w:hAnsi="Times New Roman" w:cs="Times New Roman"/>
          <w:color w:val="auto"/>
          <w:sz w:val="24"/>
          <w:szCs w:val="24"/>
          <w:lang w:val="es-ES"/>
        </w:rPr>
        <w:t>:</w:t>
      </w:r>
    </w:p>
    <w:p w14:paraId="63D58B39" w14:textId="77777777" w:rsidR="0008578E" w:rsidRDefault="0008578E" w:rsidP="00356934">
      <w:pPr>
        <w:spacing w:line="240" w:lineRule="auto"/>
        <w:ind w:left="-284"/>
        <w:rPr>
          <w:rFonts w:ascii="Times New Roman" w:hAnsi="Times New Roman" w:cs="Times New Roman"/>
          <w:color w:val="auto"/>
          <w:sz w:val="24"/>
          <w:szCs w:val="24"/>
          <w:lang w:val="es-ES"/>
        </w:rPr>
      </w:pPr>
      <w:r w:rsidRPr="0008578E">
        <w:rPr>
          <w:rFonts w:ascii="Times New Roman" w:hAnsi="Times New Roman" w:cs="Times New Roman"/>
          <w:color w:val="auto"/>
          <w:sz w:val="24"/>
          <w:szCs w:val="24"/>
          <w:lang w:val="es-ES"/>
        </w:rPr>
        <w:t>Comportamiento: agresión, excitabilidad, falta de autocontrol, hiperactividad, impulsividad, irritabilidad, moverse nerviosamente o repetición per</w:t>
      </w:r>
      <w:r>
        <w:rPr>
          <w:rFonts w:ascii="Times New Roman" w:hAnsi="Times New Roman" w:cs="Times New Roman"/>
          <w:color w:val="auto"/>
          <w:sz w:val="24"/>
          <w:szCs w:val="24"/>
          <w:lang w:val="es-ES"/>
        </w:rPr>
        <w:t>sistente de palabras o acciones.</w:t>
      </w:r>
    </w:p>
    <w:p w14:paraId="124AE7AC" w14:textId="77777777" w:rsidR="0008578E" w:rsidRPr="0008578E" w:rsidRDefault="0008578E" w:rsidP="00356934">
      <w:pPr>
        <w:spacing w:line="240" w:lineRule="auto"/>
        <w:ind w:left="-284"/>
        <w:rPr>
          <w:rFonts w:ascii="Times New Roman" w:hAnsi="Times New Roman" w:cs="Times New Roman"/>
          <w:color w:val="auto"/>
          <w:sz w:val="24"/>
          <w:szCs w:val="24"/>
          <w:lang w:val="es-ES"/>
        </w:rPr>
      </w:pPr>
      <w:r w:rsidRPr="0008578E">
        <w:rPr>
          <w:rFonts w:ascii="Times New Roman" w:hAnsi="Times New Roman" w:cs="Times New Roman"/>
          <w:color w:val="auto"/>
          <w:sz w:val="24"/>
          <w:szCs w:val="24"/>
          <w:lang w:val="es-ES"/>
        </w:rPr>
        <w:t>Cognitivos: corto período de atención, dificultad para enfocarse, distracción, olvido o problema para prestar atención</w:t>
      </w:r>
      <w:r>
        <w:rPr>
          <w:rFonts w:ascii="Times New Roman" w:hAnsi="Times New Roman" w:cs="Times New Roman"/>
          <w:color w:val="auto"/>
          <w:sz w:val="24"/>
          <w:szCs w:val="24"/>
          <w:lang w:val="es-ES"/>
        </w:rPr>
        <w:t>.</w:t>
      </w:r>
    </w:p>
    <w:p w14:paraId="5EA65C6B" w14:textId="77777777" w:rsidR="0008578E" w:rsidRPr="0008578E" w:rsidRDefault="0008578E" w:rsidP="00356934">
      <w:pPr>
        <w:spacing w:line="240" w:lineRule="auto"/>
        <w:ind w:left="-284"/>
        <w:rPr>
          <w:rFonts w:ascii="Times New Roman" w:hAnsi="Times New Roman" w:cs="Times New Roman"/>
          <w:color w:val="auto"/>
          <w:sz w:val="24"/>
          <w:szCs w:val="24"/>
          <w:lang w:val="es-ES"/>
        </w:rPr>
      </w:pPr>
      <w:r w:rsidRPr="0008578E">
        <w:rPr>
          <w:rFonts w:ascii="Times New Roman" w:hAnsi="Times New Roman" w:cs="Times New Roman"/>
          <w:color w:val="auto"/>
          <w:sz w:val="24"/>
          <w:szCs w:val="24"/>
          <w:lang w:val="es-ES"/>
        </w:rPr>
        <w:t>Estado de ánimo: aburrimiento, altibajos emocionales, ansiedad, enfado o entusiasmo</w:t>
      </w:r>
      <w:r>
        <w:rPr>
          <w:rFonts w:ascii="Times New Roman" w:hAnsi="Times New Roman" w:cs="Times New Roman"/>
          <w:color w:val="auto"/>
          <w:sz w:val="24"/>
          <w:szCs w:val="24"/>
          <w:lang w:val="es-ES"/>
        </w:rPr>
        <w:t>.</w:t>
      </w:r>
    </w:p>
    <w:p w14:paraId="2F3451C9" w14:textId="77777777" w:rsidR="0008578E" w:rsidRDefault="0008578E" w:rsidP="00356934">
      <w:pPr>
        <w:spacing w:line="240" w:lineRule="auto"/>
        <w:ind w:left="-284"/>
        <w:rPr>
          <w:rFonts w:ascii="Times New Roman" w:hAnsi="Times New Roman" w:cs="Times New Roman"/>
          <w:color w:val="auto"/>
          <w:sz w:val="24"/>
          <w:szCs w:val="24"/>
          <w:lang w:val="es-ES"/>
        </w:rPr>
      </w:pPr>
      <w:r w:rsidRPr="0008578E">
        <w:rPr>
          <w:rFonts w:ascii="Times New Roman" w:hAnsi="Times New Roman" w:cs="Times New Roman"/>
          <w:color w:val="auto"/>
          <w:sz w:val="24"/>
          <w:szCs w:val="24"/>
          <w:lang w:val="es-ES"/>
        </w:rPr>
        <w:t>También comunes: depresión o discapacidad de aprendizaje</w:t>
      </w:r>
      <w:r>
        <w:rPr>
          <w:rFonts w:ascii="Times New Roman" w:hAnsi="Times New Roman" w:cs="Times New Roman"/>
          <w:color w:val="auto"/>
          <w:sz w:val="24"/>
          <w:szCs w:val="24"/>
          <w:lang w:val="es-ES"/>
        </w:rPr>
        <w:t>.</w:t>
      </w:r>
    </w:p>
    <w:p w14:paraId="0532487E" w14:textId="77777777" w:rsidR="0008578E" w:rsidRDefault="0008578E" w:rsidP="00356934">
      <w:pPr>
        <w:spacing w:line="240" w:lineRule="auto"/>
        <w:ind w:left="-284"/>
        <w:rPr>
          <w:rFonts w:ascii="Times New Roman" w:hAnsi="Times New Roman" w:cs="Times New Roman"/>
          <w:color w:val="auto"/>
          <w:sz w:val="24"/>
          <w:szCs w:val="24"/>
          <w:lang w:val="es-ES"/>
        </w:rPr>
      </w:pPr>
      <w:r w:rsidRPr="0008578E">
        <w:rPr>
          <w:rFonts w:ascii="Times New Roman" w:hAnsi="Times New Roman" w:cs="Times New Roman"/>
          <w:color w:val="auto"/>
          <w:sz w:val="24"/>
          <w:szCs w:val="24"/>
          <w:lang w:val="es-ES"/>
        </w:rPr>
        <w:t>Consecuencias</w:t>
      </w:r>
    </w:p>
    <w:p w14:paraId="7513AD49" w14:textId="5C1BDF8A" w:rsidR="0008578E" w:rsidRDefault="0008578E" w:rsidP="00356934">
      <w:pPr>
        <w:spacing w:line="240" w:lineRule="auto"/>
        <w:ind w:left="-284"/>
        <w:rPr>
          <w:rFonts w:ascii="Times New Roman" w:hAnsi="Times New Roman" w:cs="Times New Roman"/>
          <w:color w:val="auto"/>
          <w:sz w:val="24"/>
          <w:szCs w:val="24"/>
          <w:lang w:val="es-ES"/>
        </w:rPr>
      </w:pPr>
      <w:r w:rsidRPr="0008578E">
        <w:rPr>
          <w:rFonts w:ascii="Times New Roman" w:hAnsi="Times New Roman" w:cs="Times New Roman"/>
          <w:color w:val="auto"/>
          <w:sz w:val="24"/>
          <w:szCs w:val="24"/>
          <w:lang w:val="es-ES"/>
        </w:rPr>
        <w:t xml:space="preserve">Fantasear mucho. Olvidar o perder las cosas con mucha frecuencia. Retorcerse o moverse nerviosamente. También pueden tener dificultades con la baja autoestima, las relaciones problemáticas y el bajo rendimiento escolar. Los síntomas a veces disminuyen con la edad. Sin embargo, algunas personas nunca superan por completo sus síntomas de </w:t>
      </w:r>
      <w:r w:rsidR="00356934" w:rsidRPr="0008578E">
        <w:rPr>
          <w:rFonts w:ascii="Times New Roman" w:hAnsi="Times New Roman" w:cs="Times New Roman"/>
          <w:color w:val="auto"/>
          <w:sz w:val="24"/>
          <w:szCs w:val="24"/>
          <w:lang w:val="es-ES"/>
        </w:rPr>
        <w:t>TDAH.</w:t>
      </w:r>
      <w:r w:rsidRPr="0008578E">
        <w:rPr>
          <w:rFonts w:ascii="Times New Roman" w:hAnsi="Times New Roman" w:cs="Times New Roman"/>
          <w:color w:val="auto"/>
          <w:sz w:val="24"/>
          <w:szCs w:val="24"/>
          <w:lang w:val="es-ES"/>
        </w:rPr>
        <w:t xml:space="preserve"> Pero pueden aprender estrategias para tener éxito</w:t>
      </w:r>
    </w:p>
    <w:p w14:paraId="0EEBCD79" w14:textId="77777777" w:rsidR="0008578E" w:rsidRDefault="0008578E" w:rsidP="00356934">
      <w:pPr>
        <w:spacing w:line="240" w:lineRule="auto"/>
        <w:ind w:left="-284"/>
        <w:rPr>
          <w:rFonts w:ascii="Times New Roman" w:hAnsi="Times New Roman" w:cs="Times New Roman"/>
          <w:color w:val="auto"/>
          <w:sz w:val="24"/>
          <w:szCs w:val="24"/>
          <w:lang w:val="es-ES"/>
        </w:rPr>
      </w:pPr>
      <w:r w:rsidRPr="0008578E">
        <w:rPr>
          <w:rFonts w:ascii="Times New Roman" w:hAnsi="Times New Roman" w:cs="Times New Roman"/>
          <w:color w:val="auto"/>
          <w:sz w:val="24"/>
          <w:szCs w:val="24"/>
          <w:lang w:val="es-ES"/>
        </w:rPr>
        <w:t>Tratamiento</w:t>
      </w:r>
    </w:p>
    <w:p w14:paraId="0736497E" w14:textId="77777777" w:rsidR="0008578E" w:rsidRDefault="0008578E" w:rsidP="00356934">
      <w:pPr>
        <w:spacing w:line="240" w:lineRule="auto"/>
        <w:ind w:left="-284"/>
        <w:rPr>
          <w:rFonts w:ascii="Times New Roman" w:hAnsi="Times New Roman" w:cs="Times New Roman"/>
          <w:color w:val="auto"/>
          <w:sz w:val="24"/>
          <w:szCs w:val="24"/>
          <w:lang w:val="es-ES"/>
        </w:rPr>
      </w:pPr>
      <w:r w:rsidRPr="0008578E">
        <w:rPr>
          <w:rFonts w:ascii="Times New Roman" w:hAnsi="Times New Roman" w:cs="Times New Roman"/>
          <w:color w:val="auto"/>
          <w:sz w:val="24"/>
          <w:szCs w:val="24"/>
          <w:lang w:val="es-ES"/>
        </w:rPr>
        <w:t>El tratamiento incluye medicamentos y terapia conversacional</w:t>
      </w:r>
    </w:p>
    <w:p w14:paraId="48AE1288" w14:textId="77777777" w:rsidR="001B1D57" w:rsidRDefault="001B1D57" w:rsidP="0008578E">
      <w:pPr>
        <w:spacing w:line="240" w:lineRule="auto"/>
        <w:ind w:right="993"/>
        <w:rPr>
          <w:rFonts w:ascii="Times New Roman" w:eastAsia="Tahoma" w:hAnsi="Times New Roman" w:cs="Times New Roman"/>
          <w:b/>
          <w:sz w:val="28"/>
          <w:u w:val="single" w:color="00B0F0"/>
          <w:lang w:val="es-ES"/>
        </w:rPr>
      </w:pPr>
    </w:p>
    <w:p w14:paraId="5909C83E" w14:textId="77777777" w:rsidR="001B1D57" w:rsidRDefault="001B1D57" w:rsidP="0008578E">
      <w:pPr>
        <w:spacing w:line="240" w:lineRule="auto"/>
        <w:ind w:right="993"/>
        <w:rPr>
          <w:rFonts w:ascii="Times New Roman" w:eastAsia="Tahoma" w:hAnsi="Times New Roman" w:cs="Times New Roman"/>
          <w:b/>
          <w:sz w:val="28"/>
          <w:u w:val="single" w:color="00B0F0"/>
          <w:lang w:val="es-ES"/>
        </w:rPr>
      </w:pPr>
    </w:p>
    <w:p w14:paraId="6753CE62" w14:textId="77777777" w:rsidR="001B1D57" w:rsidRDefault="001B1D57" w:rsidP="0008578E">
      <w:pPr>
        <w:spacing w:line="240" w:lineRule="auto"/>
        <w:ind w:right="993"/>
        <w:rPr>
          <w:rFonts w:ascii="Times New Roman" w:eastAsia="Tahoma" w:hAnsi="Times New Roman" w:cs="Times New Roman"/>
          <w:b/>
          <w:sz w:val="28"/>
          <w:u w:val="single" w:color="00B0F0"/>
          <w:lang w:val="es-ES"/>
        </w:rPr>
      </w:pPr>
    </w:p>
    <w:p w14:paraId="26A30CBD" w14:textId="77777777" w:rsidR="00356934" w:rsidRDefault="00356934" w:rsidP="0008578E">
      <w:pPr>
        <w:spacing w:line="240" w:lineRule="auto"/>
        <w:ind w:right="993"/>
        <w:rPr>
          <w:rFonts w:ascii="Times New Roman" w:eastAsia="Tahoma" w:hAnsi="Times New Roman" w:cs="Times New Roman"/>
          <w:b/>
          <w:sz w:val="28"/>
          <w:u w:val="single" w:color="00B0F0"/>
          <w:lang w:val="es-ES"/>
        </w:rPr>
      </w:pPr>
    </w:p>
    <w:p w14:paraId="152179F8" w14:textId="2B0980E8" w:rsidR="00AB5FF3" w:rsidRPr="0008578E" w:rsidRDefault="00AB5FF3" w:rsidP="00356934">
      <w:pPr>
        <w:spacing w:line="240" w:lineRule="auto"/>
        <w:ind w:left="-284"/>
        <w:rPr>
          <w:rFonts w:ascii="Times New Roman" w:hAnsi="Times New Roman" w:cs="Times New Roman"/>
          <w:color w:val="auto"/>
          <w:sz w:val="24"/>
          <w:szCs w:val="24"/>
          <w:lang w:val="es-ES"/>
        </w:rPr>
      </w:pPr>
      <w:r>
        <w:rPr>
          <w:rFonts w:ascii="Times New Roman" w:eastAsia="Tahoma" w:hAnsi="Times New Roman" w:cs="Times New Roman"/>
          <w:b/>
          <w:sz w:val="28"/>
          <w:u w:val="single" w:color="00B0F0"/>
          <w:lang w:val="es-ES"/>
        </w:rPr>
        <w:lastRenderedPageBreak/>
        <w:t>HIPÓTESIS,</w:t>
      </w:r>
      <w:r w:rsidR="00121136">
        <w:rPr>
          <w:rFonts w:ascii="Times New Roman" w:eastAsia="Tahoma" w:hAnsi="Times New Roman" w:cs="Times New Roman"/>
          <w:b/>
          <w:sz w:val="28"/>
          <w:u w:val="single" w:color="00B0F0"/>
          <w:lang w:val="es-ES"/>
        </w:rPr>
        <w:t xml:space="preserve"> VARIA</w:t>
      </w:r>
      <w:r>
        <w:rPr>
          <w:rFonts w:ascii="Times New Roman" w:eastAsia="Tahoma" w:hAnsi="Times New Roman" w:cs="Times New Roman"/>
          <w:b/>
          <w:sz w:val="28"/>
          <w:u w:val="single" w:color="00B0F0"/>
          <w:lang w:val="es-ES"/>
        </w:rPr>
        <w:t xml:space="preserve">BLES Y UNIDAD DE ANÁLISIS. </w:t>
      </w:r>
    </w:p>
    <w:p w14:paraId="4050D5F1" w14:textId="57CFD980" w:rsidR="006446DE" w:rsidRPr="00EC6D10" w:rsidRDefault="006446DE" w:rsidP="00356934">
      <w:pPr>
        <w:pStyle w:val="Prrafodelista"/>
        <w:numPr>
          <w:ilvl w:val="0"/>
          <w:numId w:val="17"/>
        </w:numPr>
        <w:tabs>
          <w:tab w:val="left" w:pos="0"/>
        </w:tabs>
        <w:ind w:left="-284" w:hanging="208"/>
        <w:rPr>
          <w:rFonts w:ascii="Times New Roman" w:hAnsi="Times New Roman" w:cs="Times New Roman"/>
          <w:b/>
          <w:sz w:val="24"/>
          <w:lang w:val="es-AR"/>
        </w:rPr>
      </w:pPr>
      <w:r w:rsidRPr="00EC6D10">
        <w:rPr>
          <w:rFonts w:ascii="Times New Roman" w:hAnsi="Times New Roman" w:cs="Times New Roman"/>
          <w:sz w:val="24"/>
          <w:lang w:val="es-AR"/>
        </w:rPr>
        <w:t>E</w:t>
      </w:r>
      <w:r w:rsidR="006472F0" w:rsidRPr="00EC6D10">
        <w:rPr>
          <w:rFonts w:ascii="Times New Roman" w:hAnsi="Times New Roman" w:cs="Times New Roman"/>
          <w:sz w:val="24"/>
          <w:lang w:val="es-AR"/>
        </w:rPr>
        <w:t xml:space="preserve">s un trastorno de </w:t>
      </w:r>
      <w:r w:rsidR="00EC6D10" w:rsidRPr="00EC6D10">
        <w:rPr>
          <w:rFonts w:ascii="Times New Roman" w:hAnsi="Times New Roman" w:cs="Times New Roman"/>
          <w:sz w:val="24"/>
          <w:lang w:val="es-AR"/>
        </w:rPr>
        <w:t>déficit</w:t>
      </w:r>
      <w:r w:rsidR="006472F0" w:rsidRPr="00EC6D10">
        <w:rPr>
          <w:rFonts w:ascii="Times New Roman" w:hAnsi="Times New Roman" w:cs="Times New Roman"/>
          <w:sz w:val="24"/>
          <w:lang w:val="es-AR"/>
        </w:rPr>
        <w:t xml:space="preserve"> de </w:t>
      </w:r>
      <w:r w:rsidR="00EC6D10" w:rsidRPr="00EC6D10">
        <w:rPr>
          <w:rFonts w:ascii="Times New Roman" w:hAnsi="Times New Roman" w:cs="Times New Roman"/>
          <w:sz w:val="24"/>
          <w:lang w:val="es-AR"/>
        </w:rPr>
        <w:t>atención</w:t>
      </w:r>
      <w:r w:rsidR="001E6D42" w:rsidRPr="00EC6D10">
        <w:rPr>
          <w:rFonts w:ascii="Times New Roman" w:hAnsi="Times New Roman" w:cs="Times New Roman"/>
          <w:sz w:val="24"/>
          <w:lang w:val="es-AR"/>
        </w:rPr>
        <w:t xml:space="preserve"> y se </w:t>
      </w:r>
      <w:r w:rsidR="00EC6D10" w:rsidRPr="00EC6D10">
        <w:rPr>
          <w:rFonts w:ascii="Times New Roman" w:hAnsi="Times New Roman" w:cs="Times New Roman"/>
          <w:sz w:val="24"/>
          <w:lang w:val="es-AR"/>
        </w:rPr>
        <w:t>diagnosticó</w:t>
      </w:r>
      <w:r w:rsidR="001E6D42" w:rsidRPr="00EC6D10">
        <w:rPr>
          <w:rFonts w:ascii="Times New Roman" w:hAnsi="Times New Roman" w:cs="Times New Roman"/>
          <w:sz w:val="24"/>
          <w:lang w:val="es-AR"/>
        </w:rPr>
        <w:t xml:space="preserve"> hacienda un examen con </w:t>
      </w:r>
      <w:r w:rsidR="00EC6D10" w:rsidRPr="00EC6D10">
        <w:rPr>
          <w:rFonts w:ascii="Times New Roman" w:hAnsi="Times New Roman" w:cs="Times New Roman"/>
          <w:sz w:val="24"/>
          <w:lang w:val="es-AR"/>
        </w:rPr>
        <w:t>psicólogos</w:t>
      </w:r>
      <w:r w:rsidR="001E6D42" w:rsidRPr="00EC6D10">
        <w:rPr>
          <w:rFonts w:ascii="Times New Roman" w:hAnsi="Times New Roman" w:cs="Times New Roman"/>
          <w:sz w:val="24"/>
          <w:lang w:val="es-AR"/>
        </w:rPr>
        <w:t>.</w:t>
      </w:r>
    </w:p>
    <w:p w14:paraId="782C56E3" w14:textId="77777777" w:rsidR="006446DE" w:rsidRPr="00EC6D10" w:rsidRDefault="00A475E4" w:rsidP="00356934">
      <w:pPr>
        <w:pStyle w:val="Prrafodelista"/>
        <w:numPr>
          <w:ilvl w:val="0"/>
          <w:numId w:val="17"/>
        </w:numPr>
        <w:tabs>
          <w:tab w:val="left" w:pos="0"/>
        </w:tabs>
        <w:ind w:left="-284" w:hanging="208"/>
        <w:rPr>
          <w:rFonts w:ascii="Times New Roman" w:hAnsi="Times New Roman" w:cs="Times New Roman"/>
          <w:b/>
          <w:sz w:val="24"/>
          <w:lang w:val="es-AR"/>
        </w:rPr>
      </w:pPr>
      <w:r w:rsidRPr="00EC6D10">
        <w:rPr>
          <w:rFonts w:ascii="Times New Roman" w:hAnsi="Times New Roman" w:cs="Times New Roman"/>
          <w:sz w:val="24"/>
          <w:lang w:val="es-AR"/>
        </w:rPr>
        <w:t xml:space="preserve">El TDAH si es un trastorno </w:t>
      </w:r>
    </w:p>
    <w:p w14:paraId="580E4896" w14:textId="39E2C731" w:rsidR="006446DE" w:rsidRPr="00EC6D10" w:rsidRDefault="00A475E4" w:rsidP="00356934">
      <w:pPr>
        <w:pStyle w:val="Prrafodelista"/>
        <w:numPr>
          <w:ilvl w:val="0"/>
          <w:numId w:val="17"/>
        </w:numPr>
        <w:tabs>
          <w:tab w:val="left" w:pos="0"/>
        </w:tabs>
        <w:ind w:left="-284" w:hanging="208"/>
        <w:rPr>
          <w:rFonts w:ascii="Times New Roman" w:hAnsi="Times New Roman" w:cs="Times New Roman"/>
          <w:b/>
          <w:sz w:val="24"/>
          <w:lang w:val="es-AR"/>
        </w:rPr>
      </w:pPr>
      <w:r w:rsidRPr="00EC6D10">
        <w:rPr>
          <w:rFonts w:ascii="Times New Roman" w:hAnsi="Times New Roman" w:cs="Times New Roman"/>
          <w:sz w:val="24"/>
          <w:lang w:val="es-AR"/>
        </w:rPr>
        <w:t xml:space="preserve">Las </w:t>
      </w:r>
      <w:r w:rsidR="0008578E" w:rsidRPr="00EC6D10">
        <w:rPr>
          <w:rFonts w:ascii="Times New Roman" w:hAnsi="Times New Roman" w:cs="Times New Roman"/>
          <w:sz w:val="24"/>
          <w:lang w:val="es-AR"/>
        </w:rPr>
        <w:t>líneas</w:t>
      </w:r>
      <w:r w:rsidRPr="00EC6D10">
        <w:rPr>
          <w:rFonts w:ascii="Times New Roman" w:hAnsi="Times New Roman" w:cs="Times New Roman"/>
          <w:sz w:val="24"/>
          <w:lang w:val="es-AR"/>
        </w:rPr>
        <w:t xml:space="preserve"> de tr</w:t>
      </w:r>
      <w:r w:rsidR="0008578E" w:rsidRPr="00EC6D10">
        <w:rPr>
          <w:rFonts w:ascii="Times New Roman" w:hAnsi="Times New Roman" w:cs="Times New Roman"/>
          <w:sz w:val="24"/>
          <w:lang w:val="es-AR"/>
        </w:rPr>
        <w:t>a</w:t>
      </w:r>
      <w:r w:rsidRPr="00EC6D10">
        <w:rPr>
          <w:rFonts w:ascii="Times New Roman" w:hAnsi="Times New Roman" w:cs="Times New Roman"/>
          <w:sz w:val="24"/>
          <w:lang w:val="es-AR"/>
        </w:rPr>
        <w:t xml:space="preserve">tamiento para el TDAH son los seguimientos </w:t>
      </w:r>
      <w:r w:rsidR="00EC6D10" w:rsidRPr="00EC6D10">
        <w:rPr>
          <w:rFonts w:ascii="Times New Roman" w:hAnsi="Times New Roman" w:cs="Times New Roman"/>
          <w:sz w:val="24"/>
          <w:lang w:val="es-AR"/>
        </w:rPr>
        <w:t>psicológicos</w:t>
      </w:r>
      <w:r w:rsidRPr="00EC6D10">
        <w:rPr>
          <w:rFonts w:ascii="Times New Roman" w:hAnsi="Times New Roman" w:cs="Times New Roman"/>
          <w:sz w:val="24"/>
          <w:lang w:val="es-AR"/>
        </w:rPr>
        <w:t xml:space="preserve">, </w:t>
      </w:r>
      <w:r w:rsidR="00EC6D10" w:rsidRPr="00EC6D10">
        <w:rPr>
          <w:rFonts w:ascii="Times New Roman" w:hAnsi="Times New Roman" w:cs="Times New Roman"/>
          <w:sz w:val="24"/>
          <w:lang w:val="es-AR"/>
        </w:rPr>
        <w:t>ayuda farmacológica</w:t>
      </w:r>
      <w:r w:rsidRPr="00EC6D10">
        <w:rPr>
          <w:rFonts w:ascii="Times New Roman" w:hAnsi="Times New Roman" w:cs="Times New Roman"/>
          <w:sz w:val="24"/>
          <w:lang w:val="es-AR"/>
        </w:rPr>
        <w:t xml:space="preserve"> y del entorno social</w:t>
      </w:r>
    </w:p>
    <w:p w14:paraId="1C94913E" w14:textId="4413C9A1" w:rsidR="006446DE" w:rsidRPr="00EC6D10" w:rsidRDefault="00A475E4" w:rsidP="00356934">
      <w:pPr>
        <w:pStyle w:val="Prrafodelista"/>
        <w:numPr>
          <w:ilvl w:val="0"/>
          <w:numId w:val="17"/>
        </w:numPr>
        <w:tabs>
          <w:tab w:val="left" w:pos="0"/>
        </w:tabs>
        <w:ind w:left="-284" w:hanging="208"/>
        <w:rPr>
          <w:rFonts w:ascii="Times New Roman" w:hAnsi="Times New Roman" w:cs="Times New Roman"/>
          <w:b/>
          <w:sz w:val="24"/>
          <w:lang w:val="es-AR"/>
        </w:rPr>
      </w:pPr>
      <w:r w:rsidRPr="00EC6D10">
        <w:rPr>
          <w:rFonts w:ascii="Times New Roman" w:hAnsi="Times New Roman" w:cs="Times New Roman"/>
          <w:sz w:val="24"/>
          <w:lang w:val="es-AR"/>
        </w:rPr>
        <w:t>La mayoria de los diagnosticos se da en la niñez</w:t>
      </w:r>
    </w:p>
    <w:p w14:paraId="0A94B4BE" w14:textId="053FBB07" w:rsidR="006446DE" w:rsidRDefault="00EC6D10" w:rsidP="00356934">
      <w:pPr>
        <w:tabs>
          <w:tab w:val="left" w:pos="0"/>
        </w:tabs>
        <w:ind w:left="-284"/>
        <w:rPr>
          <w:rFonts w:ascii="Times New Roman" w:hAnsi="Times New Roman" w:cs="Times New Roman"/>
          <w:sz w:val="24"/>
        </w:rPr>
      </w:pPr>
      <w:r w:rsidRPr="00A475E4">
        <w:rPr>
          <w:rFonts w:ascii="Times New Roman" w:hAnsi="Times New Roman" w:cs="Times New Roman"/>
          <w:sz w:val="24"/>
        </w:rPr>
        <w:t>UA:</w:t>
      </w:r>
      <w:r>
        <w:rPr>
          <w:rFonts w:ascii="Times New Roman" w:hAnsi="Times New Roman" w:cs="Times New Roman"/>
          <w:sz w:val="24"/>
        </w:rPr>
        <w:t xml:space="preserve"> Los</w:t>
      </w:r>
      <w:r w:rsidR="00A475E4">
        <w:rPr>
          <w:rFonts w:ascii="Times New Roman" w:hAnsi="Times New Roman" w:cs="Times New Roman"/>
          <w:sz w:val="24"/>
        </w:rPr>
        <w:t xml:space="preserve"> niños </w:t>
      </w:r>
      <w:r w:rsidR="0008578E">
        <w:rPr>
          <w:rFonts w:ascii="Times New Roman" w:hAnsi="Times New Roman" w:cs="Times New Roman"/>
          <w:sz w:val="24"/>
        </w:rPr>
        <w:t>diagnosticos</w:t>
      </w:r>
      <w:r w:rsidR="00A475E4">
        <w:rPr>
          <w:rFonts w:ascii="Times New Roman" w:hAnsi="Times New Roman" w:cs="Times New Roman"/>
          <w:sz w:val="24"/>
        </w:rPr>
        <w:t xml:space="preserve"> con TDAH</w:t>
      </w:r>
    </w:p>
    <w:p w14:paraId="23068C3F" w14:textId="06620BF3" w:rsidR="00631E59" w:rsidRDefault="00631E59" w:rsidP="00356934">
      <w:pPr>
        <w:tabs>
          <w:tab w:val="left" w:pos="0"/>
        </w:tabs>
        <w:ind w:left="-284"/>
        <w:rPr>
          <w:rFonts w:ascii="Times New Roman" w:hAnsi="Times New Roman" w:cs="Times New Roman"/>
          <w:b/>
          <w:sz w:val="28"/>
          <w:u w:val="single" w:color="00B0F0"/>
        </w:rPr>
      </w:pPr>
      <w:r>
        <w:rPr>
          <w:rFonts w:ascii="Times New Roman" w:hAnsi="Times New Roman" w:cs="Times New Roman"/>
          <w:b/>
          <w:sz w:val="28"/>
          <w:u w:val="single" w:color="00B0F0"/>
        </w:rPr>
        <w:t>DISEÑO DE INVESTIGACIÓN</w:t>
      </w:r>
    </w:p>
    <w:p w14:paraId="7A71303B" w14:textId="7CE1CC5C" w:rsidR="002432EE" w:rsidRDefault="002432EE" w:rsidP="00356934">
      <w:pPr>
        <w:tabs>
          <w:tab w:val="left" w:pos="0"/>
        </w:tabs>
        <w:ind w:left="-284"/>
        <w:rPr>
          <w:rFonts w:ascii="Times New Roman" w:hAnsi="Times New Roman" w:cs="Times New Roman"/>
          <w:sz w:val="28"/>
        </w:rPr>
      </w:pPr>
      <w:r>
        <w:rPr>
          <w:rFonts w:ascii="Times New Roman" w:hAnsi="Times New Roman" w:cs="Times New Roman"/>
          <w:sz w:val="28"/>
        </w:rPr>
        <w:t>Muestra:</w:t>
      </w:r>
    </w:p>
    <w:p w14:paraId="7D69E758" w14:textId="164DCEFC" w:rsidR="002432EE" w:rsidRPr="002432EE" w:rsidRDefault="002432EE" w:rsidP="00356934">
      <w:pPr>
        <w:tabs>
          <w:tab w:val="left" w:pos="0"/>
        </w:tabs>
        <w:ind w:left="-284"/>
        <w:rPr>
          <w:rFonts w:ascii="Times New Roman" w:hAnsi="Times New Roman" w:cs="Times New Roman"/>
          <w:sz w:val="24"/>
        </w:rPr>
      </w:pPr>
      <w:r>
        <w:rPr>
          <w:rFonts w:ascii="Times New Roman" w:hAnsi="Times New Roman" w:cs="Times New Roman"/>
          <w:sz w:val="24"/>
        </w:rPr>
        <w:t>Se realizaron 50 encuestas a adolecentes entre 14 y 18 años.</w:t>
      </w:r>
    </w:p>
    <w:p w14:paraId="6CDF2DC2" w14:textId="77777777" w:rsidR="002432EE" w:rsidRPr="002432EE" w:rsidRDefault="002432EE" w:rsidP="00356934">
      <w:pPr>
        <w:tabs>
          <w:tab w:val="left" w:pos="0"/>
        </w:tabs>
        <w:ind w:left="-284"/>
        <w:rPr>
          <w:rFonts w:ascii="Times New Roman" w:hAnsi="Times New Roman" w:cs="Times New Roman"/>
          <w:b/>
          <w:sz w:val="28"/>
          <w:u w:val="single" w:color="00B0F0"/>
        </w:rPr>
      </w:pPr>
      <w:r w:rsidRPr="002432EE">
        <w:rPr>
          <w:rFonts w:ascii="Times New Roman" w:hAnsi="Times New Roman" w:cs="Times New Roman"/>
          <w:b/>
          <w:sz w:val="28"/>
          <w:u w:val="single" w:color="00B0F0"/>
        </w:rPr>
        <w:t>INSTRUMENTO DE RECOLECCIÓN DE DATOS:</w:t>
      </w:r>
    </w:p>
    <w:p w14:paraId="5E134B58" w14:textId="45062A5A" w:rsidR="002432EE" w:rsidRDefault="002432EE" w:rsidP="00356934">
      <w:pPr>
        <w:tabs>
          <w:tab w:val="left" w:pos="0"/>
        </w:tabs>
        <w:ind w:left="-284"/>
        <w:rPr>
          <w:rFonts w:ascii="Times New Roman" w:hAnsi="Times New Roman" w:cs="Times New Roman"/>
          <w:b/>
          <w:sz w:val="28"/>
          <w:u w:val="single" w:color="00B0F0"/>
        </w:rPr>
      </w:pPr>
      <w:r w:rsidRPr="002432EE">
        <w:rPr>
          <w:rFonts w:ascii="Times New Roman" w:hAnsi="Times New Roman" w:cs="Times New Roman"/>
          <w:b/>
          <w:sz w:val="28"/>
          <w:u w:val="single" w:color="00B0F0"/>
        </w:rPr>
        <w:t>C</w:t>
      </w:r>
      <w:r w:rsidR="0010155D">
        <w:rPr>
          <w:rFonts w:ascii="Times New Roman" w:hAnsi="Times New Roman" w:cs="Times New Roman"/>
          <w:b/>
          <w:sz w:val="28"/>
          <w:u w:val="single" w:color="00B0F0"/>
        </w:rPr>
        <w:t>uestionario utilizado</w:t>
      </w:r>
      <w:r w:rsidRPr="002432EE">
        <w:rPr>
          <w:rFonts w:ascii="Times New Roman" w:hAnsi="Times New Roman" w:cs="Times New Roman"/>
          <w:b/>
          <w:sz w:val="28"/>
          <w:u w:val="single" w:color="00B0F0"/>
        </w:rPr>
        <w:t>:</w:t>
      </w:r>
    </w:p>
    <w:p w14:paraId="1D1B09ED" w14:textId="72087B87" w:rsidR="00335D9E" w:rsidRPr="00EC6D10" w:rsidRDefault="00335D9E" w:rsidP="00356934">
      <w:pPr>
        <w:tabs>
          <w:tab w:val="left" w:pos="0"/>
        </w:tabs>
        <w:ind w:left="-284"/>
        <w:rPr>
          <w:rFonts w:ascii="Times New Roman" w:hAnsi="Times New Roman" w:cs="Times New Roman"/>
          <w:sz w:val="24"/>
        </w:rPr>
      </w:pPr>
      <w:r w:rsidRPr="00EC6D10">
        <w:rPr>
          <w:rFonts w:ascii="Times New Roman" w:hAnsi="Times New Roman" w:cs="Times New Roman"/>
          <w:sz w:val="24"/>
        </w:rPr>
        <w:t xml:space="preserve">                          Cuestionario sobre el TDAH</w:t>
      </w:r>
    </w:p>
    <w:p w14:paraId="4A77DE42" w14:textId="7B5654EB" w:rsidR="00335D9E" w:rsidRPr="00EC6D10" w:rsidRDefault="00335D9E" w:rsidP="00356934">
      <w:pPr>
        <w:tabs>
          <w:tab w:val="left" w:pos="0"/>
        </w:tabs>
        <w:ind w:left="-284"/>
        <w:rPr>
          <w:rFonts w:ascii="Times New Roman" w:hAnsi="Times New Roman" w:cs="Times New Roman"/>
          <w:sz w:val="24"/>
        </w:rPr>
      </w:pPr>
      <w:r w:rsidRPr="00EC6D10">
        <w:rPr>
          <w:rFonts w:ascii="Times New Roman" w:hAnsi="Times New Roman" w:cs="Times New Roman"/>
          <w:sz w:val="24"/>
        </w:rPr>
        <w:t xml:space="preserve">     </w:t>
      </w:r>
      <w:r w:rsidR="00EC6D10" w:rsidRPr="00EC6D10">
        <w:rPr>
          <w:rFonts w:ascii="Times New Roman" w:hAnsi="Times New Roman" w:cs="Times New Roman"/>
          <w:sz w:val="24"/>
        </w:rPr>
        <w:t>Edad: _</w:t>
      </w:r>
      <w:r w:rsidRPr="00EC6D10">
        <w:rPr>
          <w:rFonts w:ascii="Times New Roman" w:hAnsi="Times New Roman" w:cs="Times New Roman"/>
          <w:sz w:val="24"/>
        </w:rPr>
        <w:t xml:space="preserve">__                 </w:t>
      </w:r>
      <w:r w:rsidR="00EC6D10" w:rsidRPr="00EC6D10">
        <w:rPr>
          <w:rFonts w:ascii="Times New Roman" w:hAnsi="Times New Roman" w:cs="Times New Roman"/>
          <w:sz w:val="24"/>
        </w:rPr>
        <w:t>Genero: _</w:t>
      </w:r>
      <w:r w:rsidRPr="00EC6D10">
        <w:rPr>
          <w:rFonts w:ascii="Times New Roman" w:hAnsi="Times New Roman" w:cs="Times New Roman"/>
          <w:sz w:val="24"/>
        </w:rPr>
        <w:t>_________</w:t>
      </w:r>
    </w:p>
    <w:p w14:paraId="4E1DEA68" w14:textId="1A703D4D" w:rsidR="00335D9E" w:rsidRPr="00EC6D10" w:rsidRDefault="00335D9E" w:rsidP="00356934">
      <w:pPr>
        <w:tabs>
          <w:tab w:val="left" w:pos="0"/>
        </w:tabs>
        <w:ind w:left="-284"/>
        <w:rPr>
          <w:rFonts w:ascii="Times New Roman" w:hAnsi="Times New Roman" w:cs="Times New Roman"/>
          <w:sz w:val="24"/>
        </w:rPr>
      </w:pPr>
      <w:r w:rsidRPr="00EC6D10">
        <w:rPr>
          <w:rFonts w:ascii="Times New Roman" w:hAnsi="Times New Roman" w:cs="Times New Roman"/>
          <w:sz w:val="24"/>
        </w:rPr>
        <w:t xml:space="preserve">     1) ¿Sabes que es el TDAH?</w:t>
      </w:r>
    </w:p>
    <w:p w14:paraId="5EEC7103" w14:textId="64873507" w:rsidR="00335D9E" w:rsidRPr="00EC6D10" w:rsidRDefault="00335D9E" w:rsidP="00356934">
      <w:pPr>
        <w:tabs>
          <w:tab w:val="left" w:pos="0"/>
        </w:tabs>
        <w:ind w:left="-284"/>
        <w:rPr>
          <w:rFonts w:ascii="Times New Roman" w:hAnsi="Times New Roman" w:cs="Times New Roman"/>
          <w:sz w:val="24"/>
        </w:rPr>
      </w:pPr>
      <w:r w:rsidRPr="00EC6D10">
        <w:rPr>
          <w:rFonts w:ascii="Times New Roman" w:hAnsi="Times New Roman" w:cs="Times New Roman"/>
          <w:sz w:val="24"/>
        </w:rPr>
        <w:t xml:space="preserve">          Si__          No__</w:t>
      </w:r>
    </w:p>
    <w:p w14:paraId="320A2DC1" w14:textId="5F2CA553" w:rsidR="00335D9E" w:rsidRPr="00EC6D10" w:rsidRDefault="00335D9E" w:rsidP="00356934">
      <w:pPr>
        <w:tabs>
          <w:tab w:val="left" w:pos="0"/>
        </w:tabs>
        <w:ind w:left="-284"/>
        <w:rPr>
          <w:rFonts w:ascii="Times New Roman" w:hAnsi="Times New Roman" w:cs="Times New Roman"/>
          <w:sz w:val="24"/>
        </w:rPr>
      </w:pPr>
      <w:r w:rsidRPr="00EC6D10">
        <w:rPr>
          <w:rFonts w:ascii="Times New Roman" w:hAnsi="Times New Roman" w:cs="Times New Roman"/>
          <w:sz w:val="24"/>
        </w:rPr>
        <w:t xml:space="preserve">     2) Si respondiste que si ¿Que es?</w:t>
      </w:r>
    </w:p>
    <w:p w14:paraId="4ECF59DC" w14:textId="46260AB3" w:rsidR="00335D9E" w:rsidRPr="00EC6D10" w:rsidRDefault="00335D9E" w:rsidP="00356934">
      <w:pPr>
        <w:tabs>
          <w:tab w:val="left" w:pos="0"/>
        </w:tabs>
        <w:ind w:left="-284"/>
        <w:rPr>
          <w:rFonts w:ascii="Times New Roman" w:hAnsi="Times New Roman" w:cs="Times New Roman"/>
          <w:sz w:val="24"/>
        </w:rPr>
      </w:pPr>
      <w:r w:rsidRPr="00EC6D10">
        <w:rPr>
          <w:rFonts w:ascii="Times New Roman" w:hAnsi="Times New Roman" w:cs="Times New Roman"/>
          <w:sz w:val="24"/>
        </w:rPr>
        <w:t xml:space="preserve">     ___________________________</w:t>
      </w:r>
    </w:p>
    <w:p w14:paraId="3C75461A" w14:textId="3B23E75C" w:rsidR="00335D9E" w:rsidRPr="00EC6D10" w:rsidRDefault="00335D9E" w:rsidP="00356934">
      <w:pPr>
        <w:tabs>
          <w:tab w:val="left" w:pos="0"/>
        </w:tabs>
        <w:ind w:left="-284"/>
        <w:rPr>
          <w:rFonts w:ascii="Times New Roman" w:hAnsi="Times New Roman" w:cs="Times New Roman"/>
          <w:sz w:val="24"/>
        </w:rPr>
      </w:pPr>
      <w:r w:rsidRPr="00EC6D10">
        <w:rPr>
          <w:rFonts w:ascii="Times New Roman" w:hAnsi="Times New Roman" w:cs="Times New Roman"/>
          <w:sz w:val="24"/>
        </w:rPr>
        <w:t xml:space="preserve">     3)¿</w:t>
      </w:r>
      <w:r w:rsidRPr="00EC6D10">
        <w:rPr>
          <w:rFonts w:ascii="Times New Roman" w:hAnsi="Times New Roman" w:cs="Times New Roman"/>
          <w:sz w:val="24"/>
          <w:lang w:val="es-AR"/>
        </w:rPr>
        <w:t>Conoces</w:t>
      </w:r>
      <w:r w:rsidRPr="00EC6D10">
        <w:rPr>
          <w:rFonts w:ascii="Times New Roman" w:hAnsi="Times New Roman" w:cs="Times New Roman"/>
          <w:sz w:val="24"/>
        </w:rPr>
        <w:t xml:space="preserve"> a alguien con este trastorno?</w:t>
      </w:r>
    </w:p>
    <w:p w14:paraId="6B6F7F20" w14:textId="0698927D" w:rsidR="00335D9E" w:rsidRPr="00EC6D10" w:rsidRDefault="00335D9E" w:rsidP="00356934">
      <w:pPr>
        <w:tabs>
          <w:tab w:val="left" w:pos="0"/>
        </w:tabs>
        <w:ind w:left="-284"/>
        <w:rPr>
          <w:rFonts w:ascii="Times New Roman" w:hAnsi="Times New Roman" w:cs="Times New Roman"/>
          <w:sz w:val="24"/>
        </w:rPr>
      </w:pPr>
      <w:r w:rsidRPr="00EC6D10">
        <w:rPr>
          <w:rFonts w:ascii="Times New Roman" w:hAnsi="Times New Roman" w:cs="Times New Roman"/>
          <w:sz w:val="24"/>
        </w:rPr>
        <w:t xml:space="preserve">          Si__          No__</w:t>
      </w:r>
    </w:p>
    <w:p w14:paraId="263878BD" w14:textId="65DD2996" w:rsidR="00335D9E" w:rsidRPr="00EC6D10" w:rsidRDefault="00335D9E" w:rsidP="00356934">
      <w:pPr>
        <w:tabs>
          <w:tab w:val="left" w:pos="0"/>
        </w:tabs>
        <w:ind w:left="-284"/>
        <w:rPr>
          <w:rFonts w:ascii="Times New Roman" w:hAnsi="Times New Roman" w:cs="Times New Roman"/>
          <w:sz w:val="24"/>
        </w:rPr>
      </w:pPr>
      <w:r w:rsidRPr="00EC6D10">
        <w:rPr>
          <w:rFonts w:ascii="Times New Roman" w:hAnsi="Times New Roman" w:cs="Times New Roman"/>
          <w:sz w:val="24"/>
        </w:rPr>
        <w:t xml:space="preserve">     4) </w:t>
      </w:r>
      <w:r w:rsidRPr="00EC6D10">
        <w:rPr>
          <w:rFonts w:ascii="Times New Roman" w:hAnsi="Times New Roman" w:cs="Times New Roman"/>
          <w:sz w:val="24"/>
          <w:lang w:val="es-AR"/>
        </w:rPr>
        <w:t xml:space="preserve">¿Crees que </w:t>
      </w:r>
      <w:r w:rsidR="00EC6D10" w:rsidRPr="00EC6D10">
        <w:rPr>
          <w:rFonts w:ascii="Times New Roman" w:hAnsi="Times New Roman" w:cs="Times New Roman"/>
          <w:sz w:val="24"/>
          <w:lang w:val="es-AR"/>
        </w:rPr>
        <w:t>deberían</w:t>
      </w:r>
      <w:r w:rsidR="001668C4" w:rsidRPr="00EC6D10">
        <w:rPr>
          <w:rFonts w:ascii="Times New Roman" w:hAnsi="Times New Roman" w:cs="Times New Roman"/>
          <w:sz w:val="24"/>
          <w:lang w:val="es-AR"/>
        </w:rPr>
        <w:t xml:space="preserve"> ser integrados</w:t>
      </w:r>
      <w:r w:rsidR="001668C4" w:rsidRPr="00EC6D10">
        <w:rPr>
          <w:rFonts w:ascii="Times New Roman" w:hAnsi="Times New Roman" w:cs="Times New Roman"/>
          <w:sz w:val="24"/>
        </w:rPr>
        <w:t xml:space="preserve"> en el aula?</w:t>
      </w:r>
    </w:p>
    <w:p w14:paraId="6ED6A000" w14:textId="10D377FF" w:rsidR="001668C4" w:rsidRPr="00EC6D10" w:rsidRDefault="001668C4" w:rsidP="00356934">
      <w:pPr>
        <w:tabs>
          <w:tab w:val="left" w:pos="0"/>
        </w:tabs>
        <w:ind w:left="-284"/>
        <w:rPr>
          <w:rFonts w:ascii="Times New Roman" w:hAnsi="Times New Roman" w:cs="Times New Roman"/>
          <w:sz w:val="24"/>
        </w:rPr>
      </w:pPr>
      <w:r w:rsidRPr="00EC6D10">
        <w:rPr>
          <w:rFonts w:ascii="Times New Roman" w:hAnsi="Times New Roman" w:cs="Times New Roman"/>
          <w:sz w:val="24"/>
        </w:rPr>
        <w:t xml:space="preserve">         Si__           No__      </w:t>
      </w:r>
      <w:r w:rsidRPr="00EC6D10">
        <w:rPr>
          <w:rFonts w:ascii="Times New Roman" w:hAnsi="Times New Roman" w:cs="Times New Roman"/>
          <w:sz w:val="24"/>
          <w:lang w:val="es-AR"/>
        </w:rPr>
        <w:t>Depende</w:t>
      </w:r>
      <w:r w:rsidRPr="00EC6D10">
        <w:rPr>
          <w:rFonts w:ascii="Times New Roman" w:hAnsi="Times New Roman" w:cs="Times New Roman"/>
          <w:sz w:val="24"/>
        </w:rPr>
        <w:t>__</w:t>
      </w:r>
    </w:p>
    <w:p w14:paraId="1BAF3EF7" w14:textId="59A46B36" w:rsidR="001668C4" w:rsidRPr="00EC6D10" w:rsidRDefault="001668C4" w:rsidP="00356934">
      <w:pPr>
        <w:tabs>
          <w:tab w:val="left" w:pos="0"/>
        </w:tabs>
        <w:ind w:left="-284"/>
        <w:rPr>
          <w:rFonts w:ascii="Times New Roman" w:hAnsi="Times New Roman" w:cs="Times New Roman"/>
          <w:sz w:val="24"/>
        </w:rPr>
      </w:pPr>
      <w:r w:rsidRPr="00EC6D10">
        <w:rPr>
          <w:rFonts w:ascii="Times New Roman" w:hAnsi="Times New Roman" w:cs="Times New Roman"/>
          <w:sz w:val="24"/>
        </w:rPr>
        <w:t xml:space="preserve">      5) ¿</w:t>
      </w:r>
      <w:r w:rsidR="00796F1D" w:rsidRPr="00EC6D10">
        <w:rPr>
          <w:rFonts w:ascii="Times New Roman" w:hAnsi="Times New Roman" w:cs="Times New Roman"/>
          <w:sz w:val="24"/>
        </w:rPr>
        <w:t>Porqué</w:t>
      </w:r>
      <w:r w:rsidRPr="00EC6D10">
        <w:rPr>
          <w:rFonts w:ascii="Times New Roman" w:hAnsi="Times New Roman" w:cs="Times New Roman"/>
          <w:sz w:val="24"/>
        </w:rPr>
        <w:t>?</w:t>
      </w:r>
    </w:p>
    <w:p w14:paraId="459E8E4D" w14:textId="3FC83A9C" w:rsidR="001668C4" w:rsidRPr="00EC6D10" w:rsidRDefault="001668C4" w:rsidP="00356934">
      <w:pPr>
        <w:tabs>
          <w:tab w:val="left" w:pos="0"/>
        </w:tabs>
        <w:ind w:left="-284"/>
        <w:rPr>
          <w:rFonts w:ascii="Times New Roman" w:hAnsi="Times New Roman" w:cs="Times New Roman"/>
          <w:sz w:val="24"/>
        </w:rPr>
      </w:pPr>
      <w:r w:rsidRPr="00EC6D10">
        <w:rPr>
          <w:rFonts w:ascii="Times New Roman" w:hAnsi="Times New Roman" w:cs="Times New Roman"/>
          <w:sz w:val="24"/>
        </w:rPr>
        <w:t xml:space="preserve">      ___________________________</w:t>
      </w:r>
    </w:p>
    <w:p w14:paraId="7F7D5952" w14:textId="26BC1336" w:rsidR="001668C4" w:rsidRPr="00EC6D10" w:rsidRDefault="001668C4" w:rsidP="00356934">
      <w:pPr>
        <w:tabs>
          <w:tab w:val="left" w:pos="0"/>
        </w:tabs>
        <w:ind w:left="-284"/>
        <w:rPr>
          <w:rFonts w:ascii="Times New Roman" w:hAnsi="Times New Roman" w:cs="Times New Roman"/>
          <w:sz w:val="24"/>
        </w:rPr>
      </w:pPr>
      <w:r w:rsidRPr="00EC6D10">
        <w:rPr>
          <w:rFonts w:ascii="Times New Roman" w:hAnsi="Times New Roman" w:cs="Times New Roman"/>
          <w:sz w:val="24"/>
        </w:rPr>
        <w:t xml:space="preserve">      6)¿</w:t>
      </w:r>
      <w:r w:rsidRPr="00EC6D10">
        <w:rPr>
          <w:rFonts w:ascii="Times New Roman" w:hAnsi="Times New Roman" w:cs="Times New Roman"/>
          <w:sz w:val="24"/>
          <w:lang w:val="es-AR"/>
        </w:rPr>
        <w:t>Pensas que tienen las mismas capacidades que vos</w:t>
      </w:r>
      <w:r w:rsidRPr="00EC6D10">
        <w:rPr>
          <w:rFonts w:ascii="Times New Roman" w:hAnsi="Times New Roman" w:cs="Times New Roman"/>
          <w:sz w:val="24"/>
        </w:rPr>
        <w:t>?</w:t>
      </w:r>
    </w:p>
    <w:p w14:paraId="3C5940FD" w14:textId="2F01B67A" w:rsidR="001668C4" w:rsidRPr="00EC6D10" w:rsidRDefault="001668C4" w:rsidP="00356934">
      <w:pPr>
        <w:tabs>
          <w:tab w:val="left" w:pos="0"/>
        </w:tabs>
        <w:ind w:left="-284"/>
        <w:rPr>
          <w:rFonts w:ascii="Times New Roman" w:hAnsi="Times New Roman" w:cs="Times New Roman"/>
          <w:sz w:val="24"/>
        </w:rPr>
      </w:pPr>
      <w:r w:rsidRPr="00EC6D10">
        <w:rPr>
          <w:rFonts w:ascii="Times New Roman" w:hAnsi="Times New Roman" w:cs="Times New Roman"/>
          <w:sz w:val="24"/>
        </w:rPr>
        <w:t xml:space="preserve">           Si__        No__</w:t>
      </w:r>
    </w:p>
    <w:p w14:paraId="3CCE7D08" w14:textId="15485820" w:rsidR="001668C4" w:rsidRPr="00EC6D10" w:rsidRDefault="001668C4" w:rsidP="00356934">
      <w:pPr>
        <w:tabs>
          <w:tab w:val="left" w:pos="0"/>
        </w:tabs>
        <w:ind w:left="-284"/>
        <w:rPr>
          <w:rFonts w:ascii="Times New Roman" w:hAnsi="Times New Roman" w:cs="Times New Roman"/>
          <w:sz w:val="24"/>
        </w:rPr>
      </w:pPr>
      <w:r w:rsidRPr="00EC6D10">
        <w:rPr>
          <w:rFonts w:ascii="Times New Roman" w:hAnsi="Times New Roman" w:cs="Times New Roman"/>
          <w:sz w:val="24"/>
        </w:rPr>
        <w:t xml:space="preserve">      7)¿</w:t>
      </w:r>
      <w:r w:rsidRPr="00EC6D10">
        <w:rPr>
          <w:rFonts w:ascii="Times New Roman" w:hAnsi="Times New Roman" w:cs="Times New Roman"/>
          <w:sz w:val="24"/>
          <w:lang w:val="es-AR"/>
        </w:rPr>
        <w:t>Conoces</w:t>
      </w:r>
      <w:r w:rsidRPr="00EC6D10">
        <w:rPr>
          <w:rFonts w:ascii="Times New Roman" w:hAnsi="Times New Roman" w:cs="Times New Roman"/>
          <w:sz w:val="24"/>
        </w:rPr>
        <w:t xml:space="preserve"> a alguien que </w:t>
      </w:r>
      <w:r w:rsidRPr="00EC6D10">
        <w:rPr>
          <w:rFonts w:ascii="Times New Roman" w:hAnsi="Times New Roman" w:cs="Times New Roman"/>
          <w:sz w:val="24"/>
          <w:lang w:val="es-AR"/>
        </w:rPr>
        <w:t xml:space="preserve">haya realizado su trayectoria </w:t>
      </w:r>
      <w:r w:rsidRPr="00EC6D10">
        <w:rPr>
          <w:rFonts w:ascii="Times New Roman" w:hAnsi="Times New Roman" w:cs="Times New Roman"/>
          <w:sz w:val="24"/>
        </w:rPr>
        <w:t>escolar con este trastorno?</w:t>
      </w:r>
    </w:p>
    <w:p w14:paraId="13698F15" w14:textId="7F67A198" w:rsidR="001668C4" w:rsidRPr="00EC6D10" w:rsidRDefault="001668C4" w:rsidP="00356934">
      <w:pPr>
        <w:tabs>
          <w:tab w:val="left" w:pos="0"/>
        </w:tabs>
        <w:ind w:left="-284"/>
        <w:rPr>
          <w:rFonts w:ascii="Times New Roman" w:hAnsi="Times New Roman" w:cs="Times New Roman"/>
          <w:sz w:val="24"/>
        </w:rPr>
      </w:pPr>
      <w:r w:rsidRPr="00EC6D10">
        <w:rPr>
          <w:rFonts w:ascii="Times New Roman" w:hAnsi="Times New Roman" w:cs="Times New Roman"/>
          <w:sz w:val="24"/>
        </w:rPr>
        <w:t xml:space="preserve">            Si__       No__</w:t>
      </w:r>
    </w:p>
    <w:p w14:paraId="7753914F" w14:textId="77777777" w:rsidR="00356934" w:rsidRDefault="00356934" w:rsidP="00924F17">
      <w:pPr>
        <w:spacing w:after="0" w:line="240" w:lineRule="auto"/>
        <w:rPr>
          <w:rFonts w:ascii="Times New Roman" w:hAnsi="Times New Roman" w:cs="Times New Roman"/>
          <w:sz w:val="28"/>
        </w:rPr>
        <w:sectPr w:rsidR="00356934" w:rsidSect="00356934">
          <w:headerReference w:type="even" r:id="rId10"/>
          <w:headerReference w:type="default" r:id="rId11"/>
          <w:footerReference w:type="even" r:id="rId12"/>
          <w:footerReference w:type="default" r:id="rId13"/>
          <w:headerReference w:type="first" r:id="rId14"/>
          <w:footerReference w:type="first" r:id="rId15"/>
          <w:pgSz w:w="11905" w:h="16840"/>
          <w:pgMar w:top="1331" w:right="1132" w:bottom="1560" w:left="1701" w:header="197" w:footer="704" w:gutter="0"/>
          <w:cols w:space="720"/>
        </w:sectPr>
      </w:pPr>
    </w:p>
    <w:p w14:paraId="35BCB9FE" w14:textId="4B63BFB1" w:rsidR="00356934" w:rsidRDefault="0010155D" w:rsidP="00924F17">
      <w:pPr>
        <w:spacing w:after="0" w:line="240" w:lineRule="auto"/>
        <w:rPr>
          <w:rFonts w:ascii="Times New Roman" w:hAnsi="Times New Roman" w:cs="Times New Roman"/>
          <w:b/>
          <w:sz w:val="28"/>
          <w:u w:val="single" w:color="00B0F0"/>
        </w:rPr>
      </w:pPr>
      <w:r w:rsidRPr="0010155D">
        <w:rPr>
          <w:rFonts w:ascii="Times New Roman" w:hAnsi="Times New Roman" w:cs="Times New Roman"/>
          <w:b/>
          <w:sz w:val="28"/>
          <w:u w:val="single" w:color="00B0F0"/>
        </w:rPr>
        <w:lastRenderedPageBreak/>
        <w:t>ANÁLISIS DE DATOS</w:t>
      </w:r>
    </w:p>
    <w:p w14:paraId="4CBDB5BA" w14:textId="2E14EDBE" w:rsidR="0010155D" w:rsidRPr="0010155D" w:rsidRDefault="0010155D" w:rsidP="00924F17">
      <w:pPr>
        <w:spacing w:after="0" w:line="240" w:lineRule="auto"/>
        <w:rPr>
          <w:rFonts w:ascii="Times New Roman" w:hAnsi="Times New Roman" w:cs="Times New Roman"/>
          <w:sz w:val="28"/>
        </w:rPr>
      </w:pPr>
      <w:r w:rsidRPr="0010155D">
        <w:rPr>
          <w:rFonts w:ascii="Times New Roman" w:hAnsi="Times New Roman" w:cs="Times New Roman"/>
          <w:sz w:val="28"/>
        </w:rPr>
        <w:t>Codificación:</w:t>
      </w:r>
    </w:p>
    <w:p w14:paraId="3635E374" w14:textId="776DF730" w:rsidR="0010155D" w:rsidRPr="0010155D" w:rsidRDefault="0010155D" w:rsidP="0010155D">
      <w:pPr>
        <w:spacing w:after="0" w:line="240" w:lineRule="auto"/>
        <w:ind w:left="-142"/>
        <w:rPr>
          <w:rFonts w:ascii="Times New Roman" w:hAnsi="Times New Roman" w:cs="Times New Roman"/>
          <w:sz w:val="28"/>
          <w:u w:val="single" w:color="00B0F0"/>
        </w:rPr>
      </w:pPr>
      <w:r w:rsidRPr="0010155D">
        <w:drawing>
          <wp:inline distT="0" distB="0" distL="0" distR="0" wp14:anchorId="144A5A4E" wp14:editId="00D3EBF0">
            <wp:extent cx="9222105" cy="55061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29923" cy="5510828"/>
                    </a:xfrm>
                    <a:prstGeom prst="rect">
                      <a:avLst/>
                    </a:prstGeom>
                    <a:noFill/>
                    <a:ln>
                      <a:noFill/>
                    </a:ln>
                  </pic:spPr>
                </pic:pic>
              </a:graphicData>
            </a:graphic>
          </wp:inline>
        </w:drawing>
      </w:r>
    </w:p>
    <w:p w14:paraId="2D7E6176" w14:textId="77777777" w:rsidR="0010155D" w:rsidRPr="0010155D" w:rsidRDefault="0010155D" w:rsidP="00924F17">
      <w:pPr>
        <w:spacing w:after="0" w:line="240" w:lineRule="auto"/>
        <w:rPr>
          <w:rFonts w:ascii="Times New Roman" w:hAnsi="Times New Roman" w:cs="Times New Roman"/>
          <w:b/>
          <w:sz w:val="28"/>
          <w:u w:val="single" w:color="00B0F0"/>
        </w:rPr>
        <w:sectPr w:rsidR="0010155D" w:rsidRPr="0010155D" w:rsidSect="0010155D">
          <w:pgSz w:w="16840" w:h="11905" w:orient="landscape"/>
          <w:pgMar w:top="1135" w:right="1559" w:bottom="1276" w:left="1332" w:header="198" w:footer="703" w:gutter="0"/>
          <w:cols w:space="720"/>
        </w:sectPr>
      </w:pPr>
    </w:p>
    <w:p w14:paraId="533521A6" w14:textId="1F7CF9FD" w:rsidR="002704BB" w:rsidRDefault="002704BB" w:rsidP="00924F17">
      <w:pPr>
        <w:spacing w:after="0" w:line="240" w:lineRule="auto"/>
        <w:rPr>
          <w:rFonts w:ascii="Times New Roman" w:hAnsi="Times New Roman" w:cs="Times New Roman"/>
          <w:sz w:val="28"/>
        </w:rPr>
      </w:pPr>
      <w:r>
        <w:rPr>
          <w:rFonts w:ascii="Times New Roman" w:hAnsi="Times New Roman" w:cs="Times New Roman"/>
          <w:sz w:val="28"/>
        </w:rPr>
        <w:lastRenderedPageBreak/>
        <w:t>Tabulación</w:t>
      </w:r>
      <w:r w:rsidR="00F44657">
        <w:rPr>
          <w:rFonts w:ascii="Times New Roman" w:hAnsi="Times New Roman" w:cs="Times New Roman"/>
          <w:sz w:val="28"/>
        </w:rPr>
        <w:t>:</w:t>
      </w:r>
    </w:p>
    <w:p w14:paraId="188F18D5" w14:textId="77777777" w:rsidR="00F44657" w:rsidRDefault="00F44657" w:rsidP="00924F17">
      <w:pPr>
        <w:spacing w:after="0" w:line="240" w:lineRule="auto"/>
        <w:rPr>
          <w:rFonts w:ascii="Times New Roman" w:hAnsi="Times New Roman" w:cs="Times New Roman"/>
          <w:sz w:val="28"/>
        </w:rPr>
      </w:pPr>
    </w:p>
    <w:p w14:paraId="133F9B8F" w14:textId="25FAB262" w:rsidR="00F44657" w:rsidRDefault="002704BB" w:rsidP="00924F1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04BB">
        <w:rPr>
          <w:rFonts w:ascii="Times New Roman" w:hAnsi="Times New Roman" w:cs="Times New Roman"/>
          <w:color w:val="00B0F0"/>
          <w:sz w:val="28"/>
          <w:lang w:val="es-A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Tabla 1: </w:t>
      </w:r>
      <w:r w:rsidRPr="002704BB">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“Frecuencia porcentual de los adolescentes entrevistados sobre el TDAH”</w:t>
      </w:r>
    </w:p>
    <w:p w14:paraId="1D9A1685" w14:textId="77777777" w:rsidR="00F44657" w:rsidRDefault="00F44657" w:rsidP="00924F1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7542E4" w14:textId="56F37D3E" w:rsidR="002704BB" w:rsidRDefault="002704BB" w:rsidP="00924F1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04BB">
        <w:drawing>
          <wp:inline distT="0" distB="0" distL="0" distR="0" wp14:anchorId="1D1C6BEF" wp14:editId="5CD2707E">
            <wp:extent cx="3323590" cy="8032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23590" cy="803275"/>
                    </a:xfrm>
                    <a:prstGeom prst="rect">
                      <a:avLst/>
                    </a:prstGeom>
                    <a:noFill/>
                    <a:ln>
                      <a:noFill/>
                    </a:ln>
                  </pic:spPr>
                </pic:pic>
              </a:graphicData>
            </a:graphic>
          </wp:inline>
        </w:drawing>
      </w:r>
    </w:p>
    <w:p w14:paraId="5618A27E" w14:textId="503E05D7" w:rsidR="00354ECA" w:rsidRDefault="00354ECA" w:rsidP="00924F17">
      <w:pPr>
        <w:spacing w:after="0" w:line="240" w:lineRule="auto"/>
        <w:rPr>
          <w:rFonts w:ascii="Times New Roman" w:hAnsi="Times New Roman" w:cs="Times New Roman"/>
          <w:color w:val="auto"/>
          <w:sz w:val="24"/>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4ECA">
        <w:rPr>
          <w:rFonts w:ascii="Times New Roman" w:hAnsi="Times New Roman" w:cs="Times New Roman"/>
          <w:color w:val="auto"/>
          <w:sz w:val="24"/>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Fuente: Elaboración propia, 2023</w:t>
      </w:r>
    </w:p>
    <w:p w14:paraId="7672E617" w14:textId="77777777" w:rsidR="00F44657" w:rsidRPr="00354ECA" w:rsidRDefault="00F44657" w:rsidP="00924F17">
      <w:pPr>
        <w:spacing w:after="0" w:line="240" w:lineRule="auto"/>
        <w:rPr>
          <w:rFonts w:ascii="Times New Roman" w:hAnsi="Times New Roman" w:cs="Times New Roman"/>
          <w:color w:val="auto"/>
          <w:sz w:val="24"/>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C07B99" w14:textId="040E8CFB" w:rsidR="00F44657" w:rsidRDefault="00280CDB" w:rsidP="00924F1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B0F0"/>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Tabla 2:</w:t>
      </w:r>
      <w:r>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80CDB">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Frecuencia porcentual de los adolescentes entrevistados</w:t>
      </w:r>
      <w:r>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saber si conocen ¿qué es el TDAH?</w:t>
      </w:r>
      <w:r w:rsidR="00354ECA">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D433799" w14:textId="77777777" w:rsidR="00F44657" w:rsidRPr="002704BB" w:rsidRDefault="00F44657" w:rsidP="00924F1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AC7CD2" w14:textId="1A9D9201" w:rsidR="00280CDB" w:rsidRDefault="0010155D" w:rsidP="00924F17">
      <w:pPr>
        <w:spacing w:after="0" w:line="240" w:lineRule="auto"/>
      </w:pPr>
      <w:r w:rsidRPr="002704BB">
        <w:rPr>
          <w:rFonts w:ascii="Times New Roman" w:hAnsi="Times New Roman" w:cs="Times New Roman"/>
          <w:b/>
          <w:sz w:val="28"/>
          <w:u w:val="single" w:color="00B0F0"/>
        </w:rPr>
        <w:t xml:space="preserve"> </w:t>
      </w:r>
      <w:r w:rsidR="002704BB" w:rsidRPr="002704BB">
        <w:drawing>
          <wp:inline distT="0" distB="0" distL="0" distR="0" wp14:anchorId="6FA2F9B7" wp14:editId="37AE859B">
            <wp:extent cx="3323590" cy="100203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23590" cy="1002030"/>
                    </a:xfrm>
                    <a:prstGeom prst="rect">
                      <a:avLst/>
                    </a:prstGeom>
                    <a:noFill/>
                    <a:ln>
                      <a:noFill/>
                    </a:ln>
                  </pic:spPr>
                </pic:pic>
              </a:graphicData>
            </a:graphic>
          </wp:inline>
        </w:drawing>
      </w:r>
      <w:r w:rsidR="002704BB" w:rsidRPr="002704BB">
        <w:t xml:space="preserve"> </w:t>
      </w:r>
    </w:p>
    <w:p w14:paraId="29F6E93C" w14:textId="534F759A" w:rsidR="00354ECA" w:rsidRDefault="00354ECA" w:rsidP="00924F17">
      <w:pPr>
        <w:spacing w:after="0" w:line="240" w:lineRule="auto"/>
        <w:rPr>
          <w:rFonts w:ascii="Times New Roman" w:hAnsi="Times New Roman" w:cs="Times New Roman"/>
          <w:color w:val="auto"/>
          <w:sz w:val="24"/>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4ECA">
        <w:rPr>
          <w:rFonts w:ascii="Times New Roman" w:hAnsi="Times New Roman" w:cs="Times New Roman"/>
          <w:color w:val="auto"/>
          <w:sz w:val="24"/>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Fuente: Elaboración propia, 2023</w:t>
      </w:r>
    </w:p>
    <w:p w14:paraId="2A5F65B8" w14:textId="77777777" w:rsidR="00F44657" w:rsidRPr="00354ECA" w:rsidRDefault="00F44657" w:rsidP="00924F17">
      <w:pPr>
        <w:spacing w:after="0" w:line="240" w:lineRule="auto"/>
        <w:rPr>
          <w:rFonts w:ascii="Times New Roman" w:hAnsi="Times New Roman" w:cs="Times New Roman"/>
          <w:color w:val="auto"/>
          <w:sz w:val="24"/>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3CBB9E" w14:textId="6CF5C833" w:rsidR="0013056F" w:rsidRDefault="00280CDB" w:rsidP="00924F1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B0F0"/>
          <w:sz w:val="28"/>
        </w:rPr>
        <w:t xml:space="preserve">Tabla 3: </w:t>
      </w:r>
      <w:r w:rsidR="00354ECA">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54ECA" w:rsidRPr="00280CDB">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Frecuencia porcentual de los adolescentes entrevistados</w:t>
      </w:r>
      <w:r w:rsidR="00354ECA">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saber si conocen </w:t>
      </w:r>
      <w:r w:rsidR="00354ECA">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alguien con TDAH”</w:t>
      </w:r>
    </w:p>
    <w:p w14:paraId="2C0E3E45" w14:textId="77777777" w:rsidR="00F44657" w:rsidRPr="00354ECA" w:rsidRDefault="00F44657" w:rsidP="00924F1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B54660" w14:textId="5BB1AFA8" w:rsidR="0013056F" w:rsidRDefault="0013056F" w:rsidP="00924F17">
      <w:pPr>
        <w:spacing w:after="0" w:line="240" w:lineRule="auto"/>
      </w:pPr>
      <w:r w:rsidRPr="0013056F">
        <w:t xml:space="preserve"> </w:t>
      </w:r>
      <w:r w:rsidR="002E3CC7" w:rsidRPr="002E3CC7">
        <w:drawing>
          <wp:inline distT="0" distB="0" distL="0" distR="0" wp14:anchorId="2B324180" wp14:editId="2A5D083B">
            <wp:extent cx="3323590" cy="9937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23590" cy="993775"/>
                    </a:xfrm>
                    <a:prstGeom prst="rect">
                      <a:avLst/>
                    </a:prstGeom>
                    <a:noFill/>
                    <a:ln>
                      <a:noFill/>
                    </a:ln>
                  </pic:spPr>
                </pic:pic>
              </a:graphicData>
            </a:graphic>
          </wp:inline>
        </w:drawing>
      </w:r>
    </w:p>
    <w:p w14:paraId="4AACB8E4" w14:textId="26B6D144" w:rsidR="00354ECA" w:rsidRDefault="00354ECA" w:rsidP="00924F17">
      <w:pPr>
        <w:spacing w:after="0" w:line="240" w:lineRule="auto"/>
        <w:rPr>
          <w:rFonts w:ascii="Times New Roman" w:hAnsi="Times New Roman" w:cs="Times New Roman"/>
          <w:color w:val="auto"/>
          <w:sz w:val="24"/>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4ECA">
        <w:rPr>
          <w:rFonts w:ascii="Times New Roman" w:hAnsi="Times New Roman" w:cs="Times New Roman"/>
          <w:color w:val="auto"/>
          <w:sz w:val="24"/>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Fuente: Elaboración propia, 2023</w:t>
      </w:r>
    </w:p>
    <w:p w14:paraId="4E86D766" w14:textId="77777777" w:rsidR="00F44657" w:rsidRPr="00354ECA" w:rsidRDefault="00F44657" w:rsidP="00924F17">
      <w:pPr>
        <w:spacing w:after="0" w:line="240" w:lineRule="auto"/>
        <w:rPr>
          <w:rFonts w:ascii="Times New Roman" w:hAnsi="Times New Roman" w:cs="Times New Roman"/>
          <w:color w:val="auto"/>
          <w:sz w:val="24"/>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083086" w14:textId="50B0EEC4" w:rsidR="0013056F" w:rsidRDefault="0013056F" w:rsidP="00924F1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B0F0"/>
          <w:sz w:val="28"/>
        </w:rPr>
        <w:t>Tabla 4:</w:t>
      </w:r>
      <w:r w:rsidR="00354ECA" w:rsidRPr="00354ECA">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54ECA">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54ECA" w:rsidRPr="00280CDB">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Frecuencia porcentual de los adolescentes entrevistados</w:t>
      </w:r>
      <w:r w:rsidR="00354ECA">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w:t>
      </w:r>
      <w:r w:rsidR="00354ECA">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 saber si creen que deben ser integrados al aula”</w:t>
      </w:r>
    </w:p>
    <w:p w14:paraId="2EC4C3CC" w14:textId="77777777" w:rsidR="00F44657" w:rsidRPr="00354ECA" w:rsidRDefault="00F44657" w:rsidP="00924F1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BBC9C1" w14:textId="18DE5AC8" w:rsidR="002E3CC7" w:rsidRDefault="0013056F" w:rsidP="00924F17">
      <w:pPr>
        <w:spacing w:after="0" w:line="240" w:lineRule="auto"/>
      </w:pPr>
      <w:r w:rsidRPr="0013056F">
        <w:drawing>
          <wp:inline distT="0" distB="0" distL="0" distR="0" wp14:anchorId="750BE47E" wp14:editId="55D4CC78">
            <wp:extent cx="3323590" cy="1192530"/>
            <wp:effectExtent l="0" t="0" r="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34956" cy="1196608"/>
                    </a:xfrm>
                    <a:prstGeom prst="rect">
                      <a:avLst/>
                    </a:prstGeom>
                    <a:noFill/>
                    <a:ln>
                      <a:noFill/>
                    </a:ln>
                  </pic:spPr>
                </pic:pic>
              </a:graphicData>
            </a:graphic>
          </wp:inline>
        </w:drawing>
      </w:r>
      <w:r w:rsidRPr="0013056F">
        <w:t xml:space="preserve"> </w:t>
      </w:r>
    </w:p>
    <w:p w14:paraId="254D70B7" w14:textId="751EA043" w:rsidR="00354ECA" w:rsidRDefault="00354ECA" w:rsidP="00924F17">
      <w:pPr>
        <w:spacing w:after="0" w:line="240" w:lineRule="auto"/>
        <w:rPr>
          <w:rFonts w:ascii="Times New Roman" w:hAnsi="Times New Roman" w:cs="Times New Roman"/>
          <w:color w:val="auto"/>
          <w:sz w:val="24"/>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4ECA">
        <w:rPr>
          <w:rFonts w:ascii="Times New Roman" w:hAnsi="Times New Roman" w:cs="Times New Roman"/>
          <w:color w:val="auto"/>
          <w:sz w:val="24"/>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Fuente: Elaboración propia, 2023</w:t>
      </w:r>
    </w:p>
    <w:p w14:paraId="32F73269" w14:textId="0A6B868F" w:rsidR="00F44657" w:rsidRDefault="00F44657" w:rsidP="00924F17">
      <w:pPr>
        <w:spacing w:after="0" w:line="240" w:lineRule="auto"/>
        <w:rPr>
          <w:rFonts w:ascii="Times New Roman" w:hAnsi="Times New Roman" w:cs="Times New Roman"/>
          <w:color w:val="auto"/>
          <w:sz w:val="24"/>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15D425" w14:textId="1047B511" w:rsidR="00F44657" w:rsidRDefault="00F44657" w:rsidP="00924F17">
      <w:pPr>
        <w:spacing w:after="0" w:line="240" w:lineRule="auto"/>
        <w:rPr>
          <w:rFonts w:ascii="Times New Roman" w:hAnsi="Times New Roman" w:cs="Times New Roman"/>
          <w:color w:val="auto"/>
          <w:sz w:val="24"/>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FA005A" w14:textId="13DAD192" w:rsidR="00F44657" w:rsidRDefault="00F44657" w:rsidP="00924F17">
      <w:pPr>
        <w:spacing w:after="0" w:line="240" w:lineRule="auto"/>
        <w:rPr>
          <w:rFonts w:ascii="Times New Roman" w:hAnsi="Times New Roman" w:cs="Times New Roman"/>
          <w:color w:val="auto"/>
          <w:sz w:val="24"/>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A6826A" w14:textId="77777777" w:rsidR="00F44657" w:rsidRPr="00354ECA" w:rsidRDefault="00F44657" w:rsidP="00924F17">
      <w:pPr>
        <w:spacing w:after="0" w:line="240" w:lineRule="auto"/>
        <w:rPr>
          <w:rFonts w:ascii="Times New Roman" w:hAnsi="Times New Roman" w:cs="Times New Roman"/>
          <w:color w:val="auto"/>
          <w:sz w:val="24"/>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BB11AA" w14:textId="6104A89F" w:rsidR="002E3CC7" w:rsidRDefault="002E3CC7" w:rsidP="00924F1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B0F0"/>
          <w:sz w:val="28"/>
        </w:rPr>
        <w:t>Tabla 5:</w:t>
      </w:r>
      <w:r w:rsidR="00354ECA" w:rsidRPr="00354ECA">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54ECA">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54ECA" w:rsidRPr="00280CDB">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Frecuencia porcentual de los adolescentes entrevistados</w:t>
      </w:r>
      <w:r w:rsidR="00354ECA">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saber</w:t>
      </w:r>
      <w:r w:rsidR="00354ECA">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 qué deben ser integrados”</w:t>
      </w:r>
    </w:p>
    <w:p w14:paraId="0AC5B6BB" w14:textId="77777777" w:rsidR="00F44657" w:rsidRPr="00354ECA" w:rsidRDefault="00F44657" w:rsidP="00924F1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0E91D3" w14:textId="7D1AEDAC" w:rsidR="00BF04F6" w:rsidRDefault="00BF04F6" w:rsidP="00924F17">
      <w:pPr>
        <w:spacing w:after="0" w:line="240" w:lineRule="auto"/>
        <w:rPr>
          <w:rFonts w:ascii="Times New Roman" w:hAnsi="Times New Roman" w:cs="Times New Roman"/>
          <w:b/>
          <w:sz w:val="28"/>
          <w:u w:val="single" w:color="00B0F0"/>
        </w:rPr>
      </w:pPr>
      <w:r w:rsidRPr="00BF04F6">
        <w:drawing>
          <wp:inline distT="0" distB="0" distL="0" distR="0" wp14:anchorId="17F31D3C" wp14:editId="4057D8B4">
            <wp:extent cx="3323590" cy="120078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23590" cy="1200785"/>
                    </a:xfrm>
                    <a:prstGeom prst="rect">
                      <a:avLst/>
                    </a:prstGeom>
                    <a:noFill/>
                    <a:ln>
                      <a:noFill/>
                    </a:ln>
                  </pic:spPr>
                </pic:pic>
              </a:graphicData>
            </a:graphic>
          </wp:inline>
        </w:drawing>
      </w:r>
    </w:p>
    <w:p w14:paraId="506B41DC" w14:textId="0B865710" w:rsidR="00354ECA" w:rsidRPr="00354ECA" w:rsidRDefault="00354ECA" w:rsidP="00924F17">
      <w:pPr>
        <w:spacing w:after="0" w:line="240" w:lineRule="auto"/>
        <w:rPr>
          <w:rFonts w:ascii="Times New Roman" w:hAnsi="Times New Roman" w:cs="Times New Roman"/>
          <w:color w:val="auto"/>
          <w:sz w:val="24"/>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4ECA">
        <w:rPr>
          <w:rFonts w:ascii="Times New Roman" w:hAnsi="Times New Roman" w:cs="Times New Roman"/>
          <w:color w:val="auto"/>
          <w:sz w:val="24"/>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Fuente: Elaboración propia, 2023</w:t>
      </w:r>
    </w:p>
    <w:p w14:paraId="2A5BFD27" w14:textId="77777777" w:rsidR="00354ECA" w:rsidRDefault="00354ECA" w:rsidP="00924F17">
      <w:pPr>
        <w:spacing w:after="0" w:line="240" w:lineRule="auto"/>
        <w:rPr>
          <w:rFonts w:ascii="Times New Roman" w:hAnsi="Times New Roman" w:cs="Times New Roman"/>
          <w:b/>
          <w:sz w:val="28"/>
          <w:u w:val="single" w:color="00B0F0"/>
        </w:rPr>
      </w:pPr>
    </w:p>
    <w:p w14:paraId="126BC652" w14:textId="5E94BFD8" w:rsidR="00BF04F6" w:rsidRDefault="00BF04F6" w:rsidP="00924F1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B0F0"/>
          <w:sz w:val="28"/>
        </w:rPr>
        <w:t>Tabla 6:</w:t>
      </w:r>
      <w:r w:rsidR="00354ECA" w:rsidRPr="00354ECA">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54ECA">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54ECA" w:rsidRPr="00280CDB">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Frecuencia porcentual de los adolescentes entrevistados</w:t>
      </w:r>
      <w:r w:rsidR="00354ECA">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saber si </w:t>
      </w:r>
      <w:r w:rsidR="00354ECA">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piensan que tienen las mismas capacidades que ellos”</w:t>
      </w:r>
    </w:p>
    <w:p w14:paraId="0B909F22" w14:textId="77777777" w:rsidR="00F44657" w:rsidRPr="00354ECA" w:rsidRDefault="00F44657" w:rsidP="00924F1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3C35A1" w14:textId="59311629" w:rsidR="00BF04F6" w:rsidRDefault="00BF04F6" w:rsidP="00924F17">
      <w:pPr>
        <w:spacing w:after="0" w:line="240" w:lineRule="auto"/>
        <w:rPr>
          <w:rFonts w:ascii="Times New Roman" w:hAnsi="Times New Roman" w:cs="Times New Roman"/>
          <w:color w:val="00B0F0"/>
          <w:sz w:val="28"/>
        </w:rPr>
      </w:pPr>
      <w:r w:rsidRPr="00BF04F6">
        <w:drawing>
          <wp:inline distT="0" distB="0" distL="0" distR="0" wp14:anchorId="49DA06F9" wp14:editId="6583CF9E">
            <wp:extent cx="3323590" cy="120078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23590" cy="1200785"/>
                    </a:xfrm>
                    <a:prstGeom prst="rect">
                      <a:avLst/>
                    </a:prstGeom>
                    <a:noFill/>
                    <a:ln>
                      <a:noFill/>
                    </a:ln>
                  </pic:spPr>
                </pic:pic>
              </a:graphicData>
            </a:graphic>
          </wp:inline>
        </w:drawing>
      </w:r>
    </w:p>
    <w:p w14:paraId="1AB51E0C" w14:textId="215D768F" w:rsidR="00EC2486" w:rsidRDefault="00354ECA" w:rsidP="00924F17">
      <w:pPr>
        <w:spacing w:after="0" w:line="240" w:lineRule="auto"/>
        <w:rPr>
          <w:rFonts w:ascii="Times New Roman" w:hAnsi="Times New Roman" w:cs="Times New Roman"/>
          <w:color w:val="auto"/>
          <w:sz w:val="24"/>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4ECA">
        <w:rPr>
          <w:rFonts w:ascii="Times New Roman" w:hAnsi="Times New Roman" w:cs="Times New Roman"/>
          <w:color w:val="auto"/>
          <w:sz w:val="24"/>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Fuente: Elaboración propia, 2023</w:t>
      </w:r>
    </w:p>
    <w:p w14:paraId="199A08CB" w14:textId="77777777" w:rsidR="00F44657" w:rsidRPr="00354ECA" w:rsidRDefault="00F44657" w:rsidP="00924F17">
      <w:pPr>
        <w:spacing w:after="0" w:line="240" w:lineRule="auto"/>
        <w:rPr>
          <w:rFonts w:ascii="Times New Roman" w:hAnsi="Times New Roman" w:cs="Times New Roman"/>
          <w:color w:val="auto"/>
          <w:sz w:val="24"/>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14B16B" w14:textId="6ED148D1" w:rsidR="00BF04F6" w:rsidRDefault="00BF04F6" w:rsidP="00924F1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B0F0"/>
          <w:sz w:val="28"/>
        </w:rPr>
        <w:t>Tabla 7:</w:t>
      </w:r>
      <w:r w:rsidR="00354ECA" w:rsidRPr="00354ECA">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54ECA">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54ECA" w:rsidRPr="00280CDB">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Frecuencia porcentual de los adolescentes entrevistados</w:t>
      </w:r>
      <w:r w:rsidR="00354ECA">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saber si conocen </w:t>
      </w:r>
      <w:r w:rsidR="00354ECA">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alguien que realizo el secundario con TDAH”</w:t>
      </w:r>
    </w:p>
    <w:p w14:paraId="6DE37FAC" w14:textId="77777777" w:rsidR="00F44657" w:rsidRPr="00354ECA" w:rsidRDefault="00F44657" w:rsidP="00924F1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01A03D" w14:textId="15D3779C" w:rsidR="00EC2486" w:rsidRDefault="00EC2486" w:rsidP="00924F17">
      <w:pPr>
        <w:spacing w:after="0" w:line="240" w:lineRule="auto"/>
        <w:rPr>
          <w:rFonts w:ascii="Times New Roman" w:hAnsi="Times New Roman" w:cs="Times New Roman"/>
          <w:color w:val="00B0F0"/>
          <w:sz w:val="28"/>
        </w:rPr>
      </w:pPr>
      <w:r w:rsidRPr="00EC2486">
        <w:drawing>
          <wp:inline distT="0" distB="0" distL="0" distR="0" wp14:anchorId="33FE1815" wp14:editId="18449348">
            <wp:extent cx="3665855" cy="120078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65855" cy="1200785"/>
                    </a:xfrm>
                    <a:prstGeom prst="rect">
                      <a:avLst/>
                    </a:prstGeom>
                    <a:noFill/>
                    <a:ln>
                      <a:noFill/>
                    </a:ln>
                  </pic:spPr>
                </pic:pic>
              </a:graphicData>
            </a:graphic>
          </wp:inline>
        </w:drawing>
      </w:r>
    </w:p>
    <w:p w14:paraId="6CA04C5F" w14:textId="3A965C64" w:rsidR="00354ECA" w:rsidRDefault="00354ECA" w:rsidP="00924F17">
      <w:pPr>
        <w:spacing w:after="0" w:line="240" w:lineRule="auto"/>
        <w:rPr>
          <w:rFonts w:ascii="Times New Roman" w:hAnsi="Times New Roman" w:cs="Times New Roman"/>
          <w:color w:val="auto"/>
          <w:sz w:val="28"/>
        </w:rPr>
      </w:pPr>
    </w:p>
    <w:p w14:paraId="2209BA45" w14:textId="77777777" w:rsidR="00F44657" w:rsidRDefault="00F44657" w:rsidP="00924F17">
      <w:pPr>
        <w:spacing w:after="0" w:line="240" w:lineRule="auto"/>
        <w:rPr>
          <w:rFonts w:ascii="Times New Roman" w:hAnsi="Times New Roman" w:cs="Times New Roman"/>
          <w:color w:val="auto"/>
          <w:sz w:val="28"/>
        </w:rPr>
      </w:pPr>
    </w:p>
    <w:p w14:paraId="3CB4F4A7" w14:textId="77777777" w:rsidR="00F44657" w:rsidRDefault="00F44657" w:rsidP="00924F17">
      <w:pPr>
        <w:spacing w:after="0" w:line="240" w:lineRule="auto"/>
        <w:rPr>
          <w:rFonts w:ascii="Times New Roman" w:hAnsi="Times New Roman" w:cs="Times New Roman"/>
          <w:color w:val="auto"/>
          <w:sz w:val="28"/>
        </w:rPr>
      </w:pPr>
    </w:p>
    <w:p w14:paraId="00695CB1" w14:textId="77777777" w:rsidR="00F44657" w:rsidRDefault="00F44657" w:rsidP="00924F17">
      <w:pPr>
        <w:spacing w:after="0" w:line="240" w:lineRule="auto"/>
        <w:rPr>
          <w:rFonts w:ascii="Times New Roman" w:hAnsi="Times New Roman" w:cs="Times New Roman"/>
          <w:color w:val="auto"/>
          <w:sz w:val="28"/>
        </w:rPr>
      </w:pPr>
    </w:p>
    <w:p w14:paraId="614AC6FF" w14:textId="77777777" w:rsidR="00F44657" w:rsidRDefault="00F44657" w:rsidP="00924F17">
      <w:pPr>
        <w:spacing w:after="0" w:line="240" w:lineRule="auto"/>
        <w:rPr>
          <w:rFonts w:ascii="Times New Roman" w:hAnsi="Times New Roman" w:cs="Times New Roman"/>
          <w:color w:val="auto"/>
          <w:sz w:val="28"/>
        </w:rPr>
      </w:pPr>
    </w:p>
    <w:p w14:paraId="40C077D4" w14:textId="77777777" w:rsidR="00F44657" w:rsidRDefault="00F44657" w:rsidP="00924F17">
      <w:pPr>
        <w:spacing w:after="0" w:line="240" w:lineRule="auto"/>
        <w:rPr>
          <w:rFonts w:ascii="Times New Roman" w:hAnsi="Times New Roman" w:cs="Times New Roman"/>
          <w:color w:val="auto"/>
          <w:sz w:val="28"/>
        </w:rPr>
      </w:pPr>
    </w:p>
    <w:p w14:paraId="7551D341" w14:textId="77777777" w:rsidR="00F44657" w:rsidRDefault="00F44657" w:rsidP="00924F17">
      <w:pPr>
        <w:spacing w:after="0" w:line="240" w:lineRule="auto"/>
        <w:rPr>
          <w:rFonts w:ascii="Times New Roman" w:hAnsi="Times New Roman" w:cs="Times New Roman"/>
          <w:color w:val="auto"/>
          <w:sz w:val="28"/>
        </w:rPr>
      </w:pPr>
    </w:p>
    <w:p w14:paraId="3FABE1D1" w14:textId="77777777" w:rsidR="00F44657" w:rsidRDefault="00F44657" w:rsidP="00924F17">
      <w:pPr>
        <w:spacing w:after="0" w:line="240" w:lineRule="auto"/>
        <w:rPr>
          <w:rFonts w:ascii="Times New Roman" w:hAnsi="Times New Roman" w:cs="Times New Roman"/>
          <w:color w:val="auto"/>
          <w:sz w:val="28"/>
        </w:rPr>
      </w:pPr>
    </w:p>
    <w:p w14:paraId="35633AFA" w14:textId="2355E6A9" w:rsidR="00354ECA" w:rsidRDefault="00354ECA" w:rsidP="00924F17">
      <w:pPr>
        <w:spacing w:after="0" w:line="240" w:lineRule="auto"/>
        <w:rPr>
          <w:rFonts w:ascii="Times New Roman" w:hAnsi="Times New Roman" w:cs="Times New Roman"/>
          <w:color w:val="auto"/>
          <w:sz w:val="28"/>
        </w:rPr>
      </w:pPr>
      <w:r>
        <w:rPr>
          <w:rFonts w:ascii="Times New Roman" w:hAnsi="Times New Roman" w:cs="Times New Roman"/>
          <w:color w:val="auto"/>
          <w:sz w:val="28"/>
        </w:rPr>
        <w:lastRenderedPageBreak/>
        <w:t>Graficación:</w:t>
      </w:r>
    </w:p>
    <w:p w14:paraId="317EA415" w14:textId="77777777" w:rsidR="00F44657" w:rsidRDefault="00F44657" w:rsidP="00924F17">
      <w:pPr>
        <w:spacing w:after="0" w:line="240" w:lineRule="auto"/>
        <w:rPr>
          <w:rFonts w:ascii="Times New Roman" w:hAnsi="Times New Roman" w:cs="Times New Roman"/>
          <w:color w:val="auto"/>
          <w:sz w:val="28"/>
        </w:rPr>
      </w:pPr>
    </w:p>
    <w:p w14:paraId="0CB91DD3" w14:textId="16279001" w:rsidR="00354ECA" w:rsidRDefault="00354ECA" w:rsidP="00924F1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B0F0"/>
          <w:sz w:val="28"/>
        </w:rPr>
        <w:t>Gráfico 1:</w:t>
      </w:r>
      <w:r w:rsidRPr="00354ECA">
        <w:rPr>
          <w:rFonts w:ascii="Times New Roman" w:hAnsi="Times New Roman" w:cs="Times New Roman"/>
          <w:color w:val="00B0F0"/>
          <w:sz w:val="28"/>
          <w:lang w:val="es-A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704BB">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“Frecuencia porcentual de los adolescentes entrevistados sobre el TDAH”</w:t>
      </w:r>
    </w:p>
    <w:p w14:paraId="06CC451E" w14:textId="77777777" w:rsidR="00F44657" w:rsidRDefault="00F44657" w:rsidP="00924F1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FF5AA8" w14:textId="27DF17CC" w:rsidR="00717234" w:rsidRDefault="00354ECA" w:rsidP="00354ECA">
      <w:pPr>
        <w:spacing w:after="0" w:line="240" w:lineRule="auto"/>
        <w:rPr>
          <w:rFonts w:ascii="Times New Roman" w:hAnsi="Times New Roman" w:cs="Times New Roman"/>
          <w:color w:val="00B0F0"/>
          <w:sz w:val="28"/>
        </w:rPr>
      </w:pPr>
      <w:r>
        <w:rPr>
          <w:rFonts w:ascii="Times New Roman" w:hAnsi="Times New Roman" w:cs="Times New Roman"/>
          <w:noProof/>
          <w:color w:val="00B0F0"/>
          <w:sz w:val="28"/>
          <w:lang w:val="es-AR" w:eastAsia="es-AR"/>
        </w:rPr>
        <w:drawing>
          <wp:inline distT="0" distB="0" distL="0" distR="0" wp14:anchorId="74BF7AA8" wp14:editId="014E5788">
            <wp:extent cx="5198505" cy="3124863"/>
            <wp:effectExtent l="0" t="0" r="254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06964" cy="3129948"/>
                    </a:xfrm>
                    <a:prstGeom prst="rect">
                      <a:avLst/>
                    </a:prstGeom>
                    <a:noFill/>
                  </pic:spPr>
                </pic:pic>
              </a:graphicData>
            </a:graphic>
          </wp:inline>
        </w:drawing>
      </w:r>
    </w:p>
    <w:p w14:paraId="2F73F134" w14:textId="77777777" w:rsidR="00717234" w:rsidRDefault="00717234" w:rsidP="00354ECA">
      <w:pPr>
        <w:spacing w:after="0" w:line="240" w:lineRule="auto"/>
        <w:rPr>
          <w:rFonts w:ascii="Times New Roman" w:hAnsi="Times New Roman" w:cs="Times New Roman"/>
          <w:color w:val="00B0F0"/>
          <w:sz w:val="28"/>
        </w:rPr>
      </w:pPr>
    </w:p>
    <w:p w14:paraId="24FD0CCB" w14:textId="55D7118D" w:rsidR="00354ECA" w:rsidRDefault="00354ECA" w:rsidP="00354ECA">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B0F0"/>
          <w:sz w:val="28"/>
        </w:rPr>
        <w:t>Grá</w:t>
      </w:r>
      <w:r>
        <w:rPr>
          <w:rFonts w:ascii="Times New Roman" w:hAnsi="Times New Roman" w:cs="Times New Roman"/>
          <w:color w:val="00B0F0"/>
          <w:sz w:val="28"/>
        </w:rPr>
        <w:t>fico 2</w:t>
      </w:r>
      <w:r>
        <w:rPr>
          <w:rFonts w:ascii="Times New Roman" w:hAnsi="Times New Roman" w:cs="Times New Roman"/>
          <w:color w:val="00B0F0"/>
          <w:sz w:val="28"/>
        </w:rPr>
        <w:t>:</w:t>
      </w:r>
      <w:r w:rsidRPr="00354ECA">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80CDB">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Frecuencia porcentual de los adolescentes entrevistados</w:t>
      </w:r>
      <w:r>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saber si conocen ¿qué es el TDAH?</w:t>
      </w:r>
      <w:r>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6C921C5" w14:textId="77777777" w:rsidR="00F44657" w:rsidRDefault="00F44657" w:rsidP="00354ECA">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699B6C" w14:textId="602E73AC" w:rsidR="00354ECA" w:rsidRDefault="00717234" w:rsidP="00354ECA">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auto"/>
          <w:sz w:val="28"/>
          <w:lang w:val="es-AR"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526E81FA" wp14:editId="1C375734">
            <wp:extent cx="5211732" cy="3132814"/>
            <wp:effectExtent l="0" t="0" r="825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25437" cy="3141052"/>
                    </a:xfrm>
                    <a:prstGeom prst="rect">
                      <a:avLst/>
                    </a:prstGeom>
                    <a:noFill/>
                  </pic:spPr>
                </pic:pic>
              </a:graphicData>
            </a:graphic>
          </wp:inline>
        </w:drawing>
      </w:r>
    </w:p>
    <w:p w14:paraId="71186B24" w14:textId="77777777" w:rsidR="00F44657" w:rsidRDefault="00F44657" w:rsidP="00354ECA">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5DF5F1" w14:textId="77777777" w:rsidR="00F44657" w:rsidRDefault="00F44657" w:rsidP="00717234">
      <w:pPr>
        <w:spacing w:after="0" w:line="240" w:lineRule="auto"/>
        <w:rPr>
          <w:rFonts w:ascii="Times New Roman" w:hAnsi="Times New Roman" w:cs="Times New Roman"/>
          <w:color w:val="00B0F0"/>
          <w:sz w:val="28"/>
        </w:rPr>
      </w:pPr>
    </w:p>
    <w:p w14:paraId="25DFB116" w14:textId="038266F8" w:rsidR="00F44657" w:rsidRDefault="00F44657" w:rsidP="00717234">
      <w:pPr>
        <w:spacing w:after="0" w:line="240" w:lineRule="auto"/>
        <w:rPr>
          <w:rFonts w:ascii="Times New Roman" w:hAnsi="Times New Roman" w:cs="Times New Roman"/>
          <w:color w:val="00B0F0"/>
          <w:sz w:val="28"/>
        </w:rPr>
      </w:pPr>
    </w:p>
    <w:p w14:paraId="271225DE" w14:textId="77777777" w:rsidR="00F44657" w:rsidRDefault="00F44657" w:rsidP="00717234">
      <w:pPr>
        <w:spacing w:after="0" w:line="240" w:lineRule="auto"/>
        <w:rPr>
          <w:rFonts w:ascii="Times New Roman" w:hAnsi="Times New Roman" w:cs="Times New Roman"/>
          <w:color w:val="00B0F0"/>
          <w:sz w:val="28"/>
        </w:rPr>
      </w:pPr>
    </w:p>
    <w:p w14:paraId="081C6570" w14:textId="3FE10CA6" w:rsidR="00717234" w:rsidRDefault="00717234" w:rsidP="00717234">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B0F0"/>
          <w:sz w:val="28"/>
        </w:rPr>
        <w:t>Grá</w:t>
      </w:r>
      <w:r>
        <w:rPr>
          <w:rFonts w:ascii="Times New Roman" w:hAnsi="Times New Roman" w:cs="Times New Roman"/>
          <w:color w:val="00B0F0"/>
          <w:sz w:val="28"/>
        </w:rPr>
        <w:t>fico 3</w:t>
      </w:r>
      <w:r>
        <w:rPr>
          <w:rFonts w:ascii="Times New Roman" w:hAnsi="Times New Roman" w:cs="Times New Roman"/>
          <w:color w:val="00B0F0"/>
          <w:sz w:val="28"/>
        </w:rPr>
        <w:t>:</w:t>
      </w:r>
      <w:r w:rsidRPr="00717234">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80CDB">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Frecuencia porcentual de los adolescentes entrevistados</w:t>
      </w:r>
      <w:r>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saber si conocen a alguien con TDAH”</w:t>
      </w:r>
    </w:p>
    <w:p w14:paraId="37AF0EE0" w14:textId="4370AB0E" w:rsidR="00F44657" w:rsidRDefault="00F44657" w:rsidP="00717234">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5EFF91" w14:textId="77777777" w:rsidR="00F44657" w:rsidRDefault="00F44657" w:rsidP="00717234">
      <w:pPr>
        <w:spacing w:after="0" w:line="240" w:lineRule="auto"/>
        <w:rPr>
          <w:rFonts w:ascii="Times New Roman" w:hAnsi="Times New Roman" w:cs="Times New Roman"/>
          <w:color w:val="00B0F0"/>
          <w:sz w:val="28"/>
        </w:rPr>
      </w:pPr>
    </w:p>
    <w:p w14:paraId="0A0553E2" w14:textId="293D8B40" w:rsidR="00717234" w:rsidRDefault="00717234" w:rsidP="00717234">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auto"/>
          <w:sz w:val="28"/>
          <w:lang w:val="es-AR"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77C48789" wp14:editId="42EDB512">
            <wp:extent cx="5172049" cy="310896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88626" cy="3118925"/>
                    </a:xfrm>
                    <a:prstGeom prst="rect">
                      <a:avLst/>
                    </a:prstGeom>
                    <a:noFill/>
                  </pic:spPr>
                </pic:pic>
              </a:graphicData>
            </a:graphic>
          </wp:inline>
        </w:drawing>
      </w:r>
    </w:p>
    <w:p w14:paraId="3F456A81" w14:textId="2CDAD47A" w:rsidR="00717234" w:rsidRDefault="00717234" w:rsidP="00717234">
      <w:pPr>
        <w:spacing w:after="0" w:line="240" w:lineRule="auto"/>
        <w:rPr>
          <w:rFonts w:ascii="Times New Roman" w:hAnsi="Times New Roman" w:cs="Times New Roman"/>
          <w:color w:val="00B0F0"/>
          <w:sz w:val="28"/>
        </w:rPr>
      </w:pPr>
    </w:p>
    <w:p w14:paraId="178AB70A" w14:textId="41CA6A19" w:rsidR="00717234" w:rsidRDefault="00717234" w:rsidP="00717234">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B0F0"/>
          <w:sz w:val="28"/>
        </w:rPr>
        <w:t>Grá</w:t>
      </w:r>
      <w:r>
        <w:rPr>
          <w:rFonts w:ascii="Times New Roman" w:hAnsi="Times New Roman" w:cs="Times New Roman"/>
          <w:color w:val="00B0F0"/>
          <w:sz w:val="28"/>
        </w:rPr>
        <w:t>fico 4</w:t>
      </w:r>
      <w:r>
        <w:rPr>
          <w:rFonts w:ascii="Times New Roman" w:hAnsi="Times New Roman" w:cs="Times New Roman"/>
          <w:color w:val="00B0F0"/>
          <w:sz w:val="28"/>
        </w:rPr>
        <w:t>:</w:t>
      </w:r>
      <w:r w:rsidRPr="00717234">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80CDB">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Frecuencia porcentual de los adolescentes entrevistados</w:t>
      </w:r>
      <w:r>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saber si creen que deben ser integrados al aula”</w:t>
      </w:r>
    </w:p>
    <w:p w14:paraId="0D550678" w14:textId="77777777" w:rsidR="00F44657" w:rsidRPr="00354ECA" w:rsidRDefault="00F44657" w:rsidP="00717234">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13EE4B" w14:textId="1576041E" w:rsidR="00717234" w:rsidRDefault="00717234" w:rsidP="00717234">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auto"/>
          <w:sz w:val="28"/>
          <w:lang w:val="es-AR"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3AE6A994" wp14:editId="7BE6DEFE">
            <wp:extent cx="5211731" cy="3132814"/>
            <wp:effectExtent l="0" t="0" r="825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41623" cy="3150782"/>
                    </a:xfrm>
                    <a:prstGeom prst="rect">
                      <a:avLst/>
                    </a:prstGeom>
                    <a:noFill/>
                  </pic:spPr>
                </pic:pic>
              </a:graphicData>
            </a:graphic>
          </wp:inline>
        </w:drawing>
      </w:r>
    </w:p>
    <w:p w14:paraId="6B88AC11" w14:textId="5F8D4E2D" w:rsidR="00F44657" w:rsidRDefault="00F44657" w:rsidP="00717234">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FD0530" w14:textId="272BBC89" w:rsidR="00F44657" w:rsidRDefault="00F44657" w:rsidP="00717234">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32B9DF" w14:textId="77777777" w:rsidR="00F44657" w:rsidRDefault="00F44657" w:rsidP="00F44657">
      <w:pPr>
        <w:spacing w:after="0" w:line="240" w:lineRule="auto"/>
        <w:rPr>
          <w:rFonts w:ascii="Times New Roman" w:hAnsi="Times New Roman" w:cs="Times New Roman"/>
          <w:color w:val="00B0F0"/>
          <w:sz w:val="28"/>
        </w:rPr>
      </w:pPr>
    </w:p>
    <w:p w14:paraId="53EC9A5A" w14:textId="3AEBCDA9" w:rsidR="00F44657" w:rsidRDefault="00F44657" w:rsidP="00F4465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B0F0"/>
          <w:sz w:val="28"/>
        </w:rPr>
        <w:t>Grá</w:t>
      </w:r>
      <w:r>
        <w:rPr>
          <w:rFonts w:ascii="Times New Roman" w:hAnsi="Times New Roman" w:cs="Times New Roman"/>
          <w:color w:val="00B0F0"/>
          <w:sz w:val="28"/>
        </w:rPr>
        <w:t>fico 5</w:t>
      </w:r>
      <w:r>
        <w:rPr>
          <w:rFonts w:ascii="Times New Roman" w:hAnsi="Times New Roman" w:cs="Times New Roman"/>
          <w:color w:val="00B0F0"/>
          <w:sz w:val="28"/>
        </w:rPr>
        <w:t>:</w:t>
      </w:r>
      <w:r w:rsidRPr="00F44657">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80CDB">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Frecuencia porcentual de los adolescentes entrevistados</w:t>
      </w:r>
      <w:r>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saber por qué deben ser integrados”</w:t>
      </w:r>
    </w:p>
    <w:p w14:paraId="033D8D49" w14:textId="77777777" w:rsidR="00F44657" w:rsidRDefault="00F44657" w:rsidP="00F4465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93A325" w14:textId="2F127EF2" w:rsidR="00F44657" w:rsidRDefault="00F44657" w:rsidP="00F4465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auto"/>
          <w:sz w:val="28"/>
          <w:lang w:val="es-AR"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08661D76" wp14:editId="095A8D8D">
            <wp:extent cx="5119139" cy="3077155"/>
            <wp:effectExtent l="0" t="0" r="571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31909" cy="3084831"/>
                    </a:xfrm>
                    <a:prstGeom prst="rect">
                      <a:avLst/>
                    </a:prstGeom>
                    <a:noFill/>
                  </pic:spPr>
                </pic:pic>
              </a:graphicData>
            </a:graphic>
          </wp:inline>
        </w:drawing>
      </w:r>
    </w:p>
    <w:p w14:paraId="739CC5A1" w14:textId="2FB792BE" w:rsidR="00F44657" w:rsidRDefault="00F44657" w:rsidP="00F4465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85414A" w14:textId="5EF2EF4D" w:rsidR="00F44657" w:rsidRDefault="00F44657" w:rsidP="00F4465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B0F0"/>
          <w:sz w:val="28"/>
        </w:rPr>
        <w:t>Grá</w:t>
      </w:r>
      <w:r>
        <w:rPr>
          <w:rFonts w:ascii="Times New Roman" w:hAnsi="Times New Roman" w:cs="Times New Roman"/>
          <w:color w:val="00B0F0"/>
          <w:sz w:val="28"/>
        </w:rPr>
        <w:t>fico 6</w:t>
      </w:r>
      <w:r>
        <w:rPr>
          <w:rFonts w:ascii="Times New Roman" w:hAnsi="Times New Roman" w:cs="Times New Roman"/>
          <w:color w:val="00B0F0"/>
          <w:sz w:val="28"/>
        </w:rPr>
        <w:t>:</w:t>
      </w:r>
      <w:r w:rsidRPr="00F44657">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80CDB">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Frecuencia porcentual de los adolescentes entrevistados</w:t>
      </w:r>
      <w:r>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saber si piensan que tienen las mismas capacidades que ellos”</w:t>
      </w:r>
    </w:p>
    <w:p w14:paraId="28D34EB7" w14:textId="77777777" w:rsidR="00F44657" w:rsidRDefault="00F44657" w:rsidP="00F4465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173B3E" w14:textId="5FD8D8A4" w:rsidR="00F44657" w:rsidRDefault="00F44657" w:rsidP="00F4465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auto"/>
          <w:sz w:val="28"/>
          <w:lang w:val="es-AR"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4C9C35D2" wp14:editId="4270FC0B">
            <wp:extent cx="5132365" cy="3085106"/>
            <wp:effectExtent l="0" t="0" r="0"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1855" cy="3090811"/>
                    </a:xfrm>
                    <a:prstGeom prst="rect">
                      <a:avLst/>
                    </a:prstGeom>
                    <a:noFill/>
                  </pic:spPr>
                </pic:pic>
              </a:graphicData>
            </a:graphic>
          </wp:inline>
        </w:drawing>
      </w:r>
    </w:p>
    <w:p w14:paraId="1CFC0809" w14:textId="6C3F48C4" w:rsidR="00F44657" w:rsidRDefault="00F44657" w:rsidP="00F4465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D77173" w14:textId="77777777" w:rsidR="00F44657" w:rsidRPr="002704BB" w:rsidRDefault="00F44657" w:rsidP="00F4465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5D4007" w14:textId="68A1FFC4" w:rsidR="00F44657" w:rsidRDefault="00F44657" w:rsidP="00F4465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B0F0"/>
          <w:sz w:val="28"/>
        </w:rPr>
        <w:lastRenderedPageBreak/>
        <w:t>Grá</w:t>
      </w:r>
      <w:r>
        <w:rPr>
          <w:rFonts w:ascii="Times New Roman" w:hAnsi="Times New Roman" w:cs="Times New Roman"/>
          <w:color w:val="00B0F0"/>
          <w:sz w:val="28"/>
        </w:rPr>
        <w:t>fico 7</w:t>
      </w:r>
      <w:r>
        <w:rPr>
          <w:rFonts w:ascii="Times New Roman" w:hAnsi="Times New Roman" w:cs="Times New Roman"/>
          <w:color w:val="00B0F0"/>
          <w:sz w:val="28"/>
        </w:rPr>
        <w:t>:</w:t>
      </w:r>
      <w:r w:rsidRPr="00F44657">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80CDB">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Frecuencia porcentual de los adolescentes entrevistados</w:t>
      </w:r>
      <w:r>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saber si conocen a alguien que realizo el secundario con TDAH”</w:t>
      </w:r>
    </w:p>
    <w:p w14:paraId="29DDDEE4" w14:textId="77777777" w:rsidR="00F44657" w:rsidRDefault="00F44657" w:rsidP="00F44657">
      <w:pPr>
        <w:spacing w:after="0" w:line="240" w:lineRule="auto"/>
        <w:rPr>
          <w:rFonts w:ascii="Times New Roman" w:hAnsi="Times New Roman" w:cs="Times New Roman"/>
          <w:color w:val="auto"/>
          <w:sz w:val="28"/>
          <w:lang w:val="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F9F34B" w14:textId="138B86A1" w:rsidR="00354ECA" w:rsidRPr="00354ECA" w:rsidRDefault="00F44657" w:rsidP="00F44657">
      <w:pPr>
        <w:spacing w:after="0" w:line="240" w:lineRule="auto"/>
        <w:rPr>
          <w:rFonts w:ascii="Times New Roman" w:hAnsi="Times New Roman" w:cs="Times New Roman"/>
          <w:color w:val="00B0F0"/>
          <w:sz w:val="28"/>
        </w:rPr>
      </w:pPr>
      <w:r>
        <w:rPr>
          <w:rFonts w:ascii="Times New Roman" w:hAnsi="Times New Roman" w:cs="Times New Roman"/>
          <w:noProof/>
          <w:color w:val="00B0F0"/>
          <w:sz w:val="28"/>
          <w:lang w:val="es-AR" w:eastAsia="es-AR"/>
        </w:rPr>
        <w:drawing>
          <wp:inline distT="0" distB="0" distL="0" distR="0" wp14:anchorId="5064C65F" wp14:editId="4E9164D9">
            <wp:extent cx="5185278" cy="3116912"/>
            <wp:effectExtent l="0" t="0" r="0" b="762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95289" cy="3122930"/>
                    </a:xfrm>
                    <a:prstGeom prst="rect">
                      <a:avLst/>
                    </a:prstGeom>
                    <a:noFill/>
                  </pic:spPr>
                </pic:pic>
              </a:graphicData>
            </a:graphic>
          </wp:inline>
        </w:drawing>
      </w:r>
      <w:bookmarkStart w:id="0" w:name="_GoBack"/>
      <w:bookmarkEnd w:id="0"/>
    </w:p>
    <w:p w14:paraId="26181B9A" w14:textId="77777777" w:rsidR="00354ECA" w:rsidRDefault="00354ECA" w:rsidP="00924F17">
      <w:pPr>
        <w:spacing w:after="0" w:line="240" w:lineRule="auto"/>
        <w:rPr>
          <w:rFonts w:ascii="Times New Roman" w:hAnsi="Times New Roman" w:cs="Times New Roman"/>
          <w:color w:val="auto"/>
          <w:sz w:val="28"/>
        </w:rPr>
      </w:pPr>
    </w:p>
    <w:p w14:paraId="4B64FFA4" w14:textId="77777777" w:rsidR="00354ECA" w:rsidRPr="00354ECA" w:rsidRDefault="00354ECA" w:rsidP="00924F17">
      <w:pPr>
        <w:spacing w:after="0" w:line="240" w:lineRule="auto"/>
        <w:rPr>
          <w:rFonts w:ascii="Times New Roman" w:hAnsi="Times New Roman" w:cs="Times New Roman"/>
          <w:color w:val="auto"/>
          <w:sz w:val="28"/>
        </w:rPr>
      </w:pPr>
    </w:p>
    <w:p w14:paraId="3BA36B13" w14:textId="77777777" w:rsidR="00BF04F6" w:rsidRPr="00BF04F6" w:rsidRDefault="00BF04F6" w:rsidP="00924F17">
      <w:pPr>
        <w:spacing w:after="0" w:line="240" w:lineRule="auto"/>
        <w:rPr>
          <w:rFonts w:ascii="Times New Roman" w:hAnsi="Times New Roman" w:cs="Times New Roman"/>
          <w:color w:val="00B0F0"/>
          <w:sz w:val="28"/>
        </w:rPr>
      </w:pPr>
    </w:p>
    <w:p w14:paraId="776F2EE9" w14:textId="4EF4964C" w:rsidR="001668C4" w:rsidRPr="00BF04F6" w:rsidRDefault="001668C4" w:rsidP="002432EE">
      <w:pPr>
        <w:tabs>
          <w:tab w:val="left" w:pos="0"/>
        </w:tabs>
        <w:ind w:right="993"/>
        <w:rPr>
          <w:rFonts w:ascii="Times New Roman" w:hAnsi="Times New Roman" w:cs="Times New Roman"/>
          <w:color w:val="00B0F0"/>
          <w:sz w:val="28"/>
        </w:rPr>
      </w:pPr>
    </w:p>
    <w:p w14:paraId="31E1C2D0" w14:textId="3D1AF905" w:rsidR="00335D9E" w:rsidRPr="00335D9E" w:rsidRDefault="00335D9E" w:rsidP="002432EE">
      <w:pPr>
        <w:tabs>
          <w:tab w:val="left" w:pos="0"/>
        </w:tabs>
        <w:ind w:right="993"/>
        <w:rPr>
          <w:rFonts w:ascii="Times New Roman" w:hAnsi="Times New Roman" w:cs="Times New Roman"/>
          <w:b/>
          <w:sz w:val="28"/>
        </w:rPr>
      </w:pPr>
      <w:r>
        <w:rPr>
          <w:rFonts w:ascii="Times New Roman" w:hAnsi="Times New Roman" w:cs="Times New Roman"/>
          <w:b/>
          <w:sz w:val="28"/>
        </w:rPr>
        <w:t xml:space="preserve">           </w:t>
      </w:r>
    </w:p>
    <w:p w14:paraId="66C1C85E" w14:textId="77777777" w:rsidR="00631E59" w:rsidRPr="00631E59" w:rsidRDefault="00631E59" w:rsidP="006446DE">
      <w:pPr>
        <w:tabs>
          <w:tab w:val="left" w:pos="0"/>
        </w:tabs>
        <w:ind w:right="993"/>
        <w:rPr>
          <w:rFonts w:ascii="Times New Roman" w:hAnsi="Times New Roman" w:cs="Times New Roman"/>
          <w:b/>
          <w:sz w:val="28"/>
          <w:u w:val="single" w:color="00B0F0"/>
        </w:rPr>
      </w:pPr>
    </w:p>
    <w:p w14:paraId="06FA95F2" w14:textId="77777777" w:rsidR="00631E59" w:rsidRPr="00A475E4" w:rsidRDefault="00631E59" w:rsidP="006446DE">
      <w:pPr>
        <w:tabs>
          <w:tab w:val="left" w:pos="0"/>
        </w:tabs>
        <w:ind w:right="993"/>
        <w:rPr>
          <w:rFonts w:ascii="Times New Roman" w:hAnsi="Times New Roman" w:cs="Times New Roman"/>
          <w:sz w:val="24"/>
        </w:rPr>
      </w:pPr>
    </w:p>
    <w:p w14:paraId="05E69FDD" w14:textId="77777777" w:rsidR="00AB5FF3" w:rsidRPr="006446DE" w:rsidRDefault="00AB5FF3" w:rsidP="006446DE">
      <w:pPr>
        <w:ind w:left="-426" w:right="993"/>
        <w:rPr>
          <w:rFonts w:ascii="Tahoma" w:hAnsi="Tahoma" w:cs="Tahoma"/>
          <w:b/>
          <w:highlight w:val="green"/>
        </w:rPr>
      </w:pPr>
      <w:r w:rsidRPr="006446DE">
        <w:rPr>
          <w:rFonts w:ascii="Tahoma" w:hAnsi="Tahoma" w:cs="Tahoma"/>
          <w:b/>
          <w:highlight w:val="green"/>
        </w:rPr>
        <w:br w:type="page"/>
      </w:r>
    </w:p>
    <w:p w14:paraId="7B8F95A8" w14:textId="77777777" w:rsidR="00AB5FF3" w:rsidRPr="00A03158" w:rsidRDefault="00AB5FF3" w:rsidP="00AB5FF3">
      <w:pPr>
        <w:spacing w:after="0" w:line="360" w:lineRule="auto"/>
        <w:ind w:left="-5" w:hanging="10"/>
        <w:jc w:val="both"/>
        <w:rPr>
          <w:rFonts w:ascii="Times New Roman" w:eastAsia="Tahoma" w:hAnsi="Times New Roman" w:cs="Times New Roman"/>
          <w:sz w:val="28"/>
          <w:u w:val="single" w:color="00B0F0"/>
          <w:lang w:val="es-ES"/>
        </w:rPr>
      </w:pPr>
    </w:p>
    <w:p w14:paraId="4E6D4CF6" w14:textId="77777777" w:rsidR="00AB5FF3" w:rsidRPr="00A03158" w:rsidRDefault="00AB5FF3" w:rsidP="00AB5FF3">
      <w:pPr>
        <w:spacing w:after="0" w:line="360" w:lineRule="auto"/>
        <w:ind w:left="-5" w:hanging="10"/>
        <w:jc w:val="both"/>
        <w:rPr>
          <w:rFonts w:ascii="Times New Roman" w:eastAsia="Tahoma" w:hAnsi="Times New Roman" w:cs="Times New Roman"/>
          <w:sz w:val="28"/>
          <w:u w:val="single" w:color="00B0F0"/>
          <w:lang w:val="es-ES"/>
        </w:rPr>
      </w:pPr>
      <w:r>
        <w:rPr>
          <w:rFonts w:ascii="Times New Roman" w:eastAsia="Tahoma" w:hAnsi="Times New Roman" w:cs="Times New Roman"/>
          <w:b/>
          <w:sz w:val="28"/>
          <w:u w:val="single" w:color="00B0F0"/>
          <w:lang w:val="es-ES"/>
        </w:rPr>
        <w:t xml:space="preserve">BIBLIOGRAFÍA. </w:t>
      </w:r>
    </w:p>
    <w:p w14:paraId="522E47D1" w14:textId="77777777" w:rsidR="00A44413" w:rsidRPr="0008578E" w:rsidRDefault="0008578E" w:rsidP="009A3F61">
      <w:pPr>
        <w:spacing w:after="0" w:line="360" w:lineRule="auto"/>
        <w:ind w:right="993"/>
        <w:jc w:val="both"/>
        <w:rPr>
          <w:rFonts w:ascii="Times New Roman" w:hAnsi="Times New Roman" w:cs="Times New Roman"/>
          <w:color w:val="auto"/>
          <w:sz w:val="28"/>
          <w:lang w:val="es-ES"/>
        </w:rPr>
      </w:pPr>
      <w:r w:rsidRPr="0008578E">
        <w:rPr>
          <w:rFonts w:ascii="Times New Roman" w:hAnsi="Times New Roman" w:cs="Times New Roman"/>
          <w:color w:val="auto"/>
          <w:sz w:val="28"/>
          <w:lang w:val="es-ES"/>
        </w:rPr>
        <w:t>https://www.researchgate.net/publication/342425273_Teorias_explicativas_del_trastorno_por_deficit_de_atencion_TDAH</w:t>
      </w:r>
    </w:p>
    <w:p w14:paraId="7DA82F4A" w14:textId="77777777" w:rsidR="00874B53" w:rsidRPr="001F2D07" w:rsidRDefault="00874B53" w:rsidP="001F2D07">
      <w:pPr>
        <w:spacing w:after="0" w:line="360" w:lineRule="auto"/>
        <w:jc w:val="both"/>
        <w:rPr>
          <w:rFonts w:ascii="Times New Roman" w:hAnsi="Times New Roman" w:cs="Times New Roman"/>
          <w:color w:val="00B0F0"/>
          <w:sz w:val="28"/>
          <w:lang w:val="es-ES"/>
        </w:rPr>
      </w:pPr>
    </w:p>
    <w:sectPr w:rsidR="00874B53" w:rsidRPr="001F2D07" w:rsidSect="00356934">
      <w:pgSz w:w="11905" w:h="16840"/>
      <w:pgMar w:top="1331" w:right="1132" w:bottom="1560" w:left="1701" w:header="197" w:footer="70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04FFF" w14:textId="77777777" w:rsidR="00152E38" w:rsidRDefault="00152E38">
      <w:pPr>
        <w:spacing w:after="0" w:line="240" w:lineRule="auto"/>
      </w:pPr>
      <w:r>
        <w:separator/>
      </w:r>
    </w:p>
  </w:endnote>
  <w:endnote w:type="continuationSeparator" w:id="0">
    <w:p w14:paraId="56D0E053" w14:textId="77777777" w:rsidR="00152E38" w:rsidRDefault="00152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ACE8D" w14:textId="77777777" w:rsidR="00796F1D" w:rsidRDefault="00796F1D">
    <w:pPr>
      <w:spacing w:after="0"/>
      <w:ind w:left="705"/>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EA2F7F3" w14:textId="77777777" w:rsidR="00796F1D" w:rsidRDefault="00796F1D">
    <w:pPr>
      <w:spacing w:after="0"/>
      <w:ind w:left="701"/>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42FB1" w14:textId="1920F7FD" w:rsidR="00796F1D" w:rsidRDefault="00796F1D">
    <w:pPr>
      <w:spacing w:after="0"/>
      <w:ind w:left="705"/>
      <w:jc w:val="center"/>
    </w:pPr>
    <w:r>
      <w:fldChar w:fldCharType="begin"/>
    </w:r>
    <w:r>
      <w:instrText xml:space="preserve"> PAGE   \* MERGEFORMAT </w:instrText>
    </w:r>
    <w:r>
      <w:fldChar w:fldCharType="separate"/>
    </w:r>
    <w:r w:rsidR="00B7116D" w:rsidRPr="00B7116D">
      <w:rPr>
        <w:rFonts w:ascii="Times New Roman" w:eastAsia="Times New Roman" w:hAnsi="Times New Roman" w:cs="Times New Roman"/>
        <w:noProof/>
        <w:sz w:val="24"/>
      </w:rPr>
      <w:t>20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22966A27" w14:textId="77777777" w:rsidR="00796F1D" w:rsidRDefault="00796F1D">
    <w:pPr>
      <w:spacing w:after="0"/>
      <w:ind w:left="701"/>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B6C2" w14:textId="77777777" w:rsidR="00796F1D" w:rsidRDefault="00796F1D">
    <w:pPr>
      <w:spacing w:after="0"/>
      <w:ind w:left="705"/>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404EA52" w14:textId="77777777" w:rsidR="00796F1D" w:rsidRDefault="00796F1D">
    <w:pPr>
      <w:spacing w:after="0"/>
      <w:ind w:left="701"/>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A11E1" w14:textId="77777777" w:rsidR="00152E38" w:rsidRDefault="00152E38">
      <w:pPr>
        <w:spacing w:after="0" w:line="240" w:lineRule="auto"/>
      </w:pPr>
      <w:r>
        <w:separator/>
      </w:r>
    </w:p>
  </w:footnote>
  <w:footnote w:type="continuationSeparator" w:id="0">
    <w:p w14:paraId="33F83533" w14:textId="77777777" w:rsidR="00152E38" w:rsidRDefault="00152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5025D" w14:textId="77777777" w:rsidR="00796F1D" w:rsidRDefault="00796F1D">
    <w:pPr>
      <w:spacing w:after="0"/>
      <w:ind w:left="701" w:right="-1211"/>
    </w:pPr>
    <w:r>
      <w:rPr>
        <w:noProof/>
        <w:lang w:val="es-AR" w:eastAsia="es-AR"/>
      </w:rPr>
      <w:drawing>
        <wp:anchor distT="0" distB="0" distL="114300" distR="114300" simplePos="0" relativeHeight="251658240" behindDoc="0" locked="0" layoutInCell="1" allowOverlap="0" wp14:anchorId="739705CE" wp14:editId="03C6A03B">
          <wp:simplePos x="0" y="0"/>
          <wp:positionH relativeFrom="page">
            <wp:posOffset>6134735</wp:posOffset>
          </wp:positionH>
          <wp:positionV relativeFrom="page">
            <wp:posOffset>125095</wp:posOffset>
          </wp:positionV>
          <wp:extent cx="1111250" cy="1079500"/>
          <wp:effectExtent l="0" t="0" r="0" b="0"/>
          <wp:wrapSquare wrapText="bothSides"/>
          <wp:docPr id="57"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111250" cy="107950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CF80F" w14:textId="77777777" w:rsidR="00796F1D" w:rsidRDefault="00796F1D">
    <w:pPr>
      <w:spacing w:after="0"/>
      <w:ind w:left="701" w:right="-1211"/>
    </w:pPr>
    <w:r>
      <w:rPr>
        <w:noProof/>
        <w:lang w:val="es-AR" w:eastAsia="es-AR"/>
      </w:rPr>
      <w:drawing>
        <wp:anchor distT="0" distB="0" distL="114300" distR="114300" simplePos="0" relativeHeight="251659264" behindDoc="0" locked="0" layoutInCell="1" allowOverlap="0" wp14:anchorId="75FDBC97" wp14:editId="2238DFCC">
          <wp:simplePos x="0" y="0"/>
          <wp:positionH relativeFrom="page">
            <wp:posOffset>6134735</wp:posOffset>
          </wp:positionH>
          <wp:positionV relativeFrom="page">
            <wp:posOffset>125095</wp:posOffset>
          </wp:positionV>
          <wp:extent cx="1111250" cy="1079500"/>
          <wp:effectExtent l="0" t="0" r="0" b="0"/>
          <wp:wrapSquare wrapText="bothSides"/>
          <wp:docPr id="58"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111250" cy="107950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0E542" w14:textId="77777777" w:rsidR="00796F1D" w:rsidRDefault="00796F1D">
    <w:pPr>
      <w:spacing w:after="0"/>
      <w:ind w:left="701" w:right="-1211"/>
    </w:pPr>
    <w:r>
      <w:rPr>
        <w:noProof/>
        <w:lang w:val="es-AR" w:eastAsia="es-AR"/>
      </w:rPr>
      <w:drawing>
        <wp:anchor distT="0" distB="0" distL="114300" distR="114300" simplePos="0" relativeHeight="251660288" behindDoc="0" locked="0" layoutInCell="1" allowOverlap="0" wp14:anchorId="7AEE6129" wp14:editId="261249BF">
          <wp:simplePos x="0" y="0"/>
          <wp:positionH relativeFrom="page">
            <wp:posOffset>6134735</wp:posOffset>
          </wp:positionH>
          <wp:positionV relativeFrom="page">
            <wp:posOffset>125095</wp:posOffset>
          </wp:positionV>
          <wp:extent cx="1111250" cy="1079500"/>
          <wp:effectExtent l="0" t="0" r="0" b="0"/>
          <wp:wrapSquare wrapText="bothSides"/>
          <wp:docPr id="59"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111250" cy="107950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2E8A"/>
    <w:multiLevelType w:val="hybridMultilevel"/>
    <w:tmpl w:val="1D66312E"/>
    <w:lvl w:ilvl="0" w:tplc="2C0A0001">
      <w:start w:val="1"/>
      <w:numFmt w:val="bullet"/>
      <w:lvlText w:val=""/>
      <w:lvlJc w:val="left"/>
      <w:pPr>
        <w:ind w:left="3600" w:hanging="360"/>
      </w:pPr>
      <w:rPr>
        <w:rFonts w:ascii="Symbol" w:hAnsi="Symbol" w:hint="default"/>
      </w:rPr>
    </w:lvl>
    <w:lvl w:ilvl="1" w:tplc="2C0A0003" w:tentative="1">
      <w:start w:val="1"/>
      <w:numFmt w:val="bullet"/>
      <w:lvlText w:val="o"/>
      <w:lvlJc w:val="left"/>
      <w:pPr>
        <w:ind w:left="4320" w:hanging="360"/>
      </w:pPr>
      <w:rPr>
        <w:rFonts w:ascii="Courier New" w:hAnsi="Courier New" w:cs="Courier New" w:hint="default"/>
      </w:rPr>
    </w:lvl>
    <w:lvl w:ilvl="2" w:tplc="2C0A0005" w:tentative="1">
      <w:start w:val="1"/>
      <w:numFmt w:val="bullet"/>
      <w:lvlText w:val=""/>
      <w:lvlJc w:val="left"/>
      <w:pPr>
        <w:ind w:left="5040" w:hanging="360"/>
      </w:pPr>
      <w:rPr>
        <w:rFonts w:ascii="Wingdings" w:hAnsi="Wingdings" w:hint="default"/>
      </w:rPr>
    </w:lvl>
    <w:lvl w:ilvl="3" w:tplc="2C0A0001" w:tentative="1">
      <w:start w:val="1"/>
      <w:numFmt w:val="bullet"/>
      <w:lvlText w:val=""/>
      <w:lvlJc w:val="left"/>
      <w:pPr>
        <w:ind w:left="5760" w:hanging="360"/>
      </w:pPr>
      <w:rPr>
        <w:rFonts w:ascii="Symbol" w:hAnsi="Symbol" w:hint="default"/>
      </w:rPr>
    </w:lvl>
    <w:lvl w:ilvl="4" w:tplc="2C0A0003" w:tentative="1">
      <w:start w:val="1"/>
      <w:numFmt w:val="bullet"/>
      <w:lvlText w:val="o"/>
      <w:lvlJc w:val="left"/>
      <w:pPr>
        <w:ind w:left="6480" w:hanging="360"/>
      </w:pPr>
      <w:rPr>
        <w:rFonts w:ascii="Courier New" w:hAnsi="Courier New" w:cs="Courier New" w:hint="default"/>
      </w:rPr>
    </w:lvl>
    <w:lvl w:ilvl="5" w:tplc="2C0A0005" w:tentative="1">
      <w:start w:val="1"/>
      <w:numFmt w:val="bullet"/>
      <w:lvlText w:val=""/>
      <w:lvlJc w:val="left"/>
      <w:pPr>
        <w:ind w:left="7200" w:hanging="360"/>
      </w:pPr>
      <w:rPr>
        <w:rFonts w:ascii="Wingdings" w:hAnsi="Wingdings" w:hint="default"/>
      </w:rPr>
    </w:lvl>
    <w:lvl w:ilvl="6" w:tplc="2C0A0001" w:tentative="1">
      <w:start w:val="1"/>
      <w:numFmt w:val="bullet"/>
      <w:lvlText w:val=""/>
      <w:lvlJc w:val="left"/>
      <w:pPr>
        <w:ind w:left="7920" w:hanging="360"/>
      </w:pPr>
      <w:rPr>
        <w:rFonts w:ascii="Symbol" w:hAnsi="Symbol" w:hint="default"/>
      </w:rPr>
    </w:lvl>
    <w:lvl w:ilvl="7" w:tplc="2C0A0003" w:tentative="1">
      <w:start w:val="1"/>
      <w:numFmt w:val="bullet"/>
      <w:lvlText w:val="o"/>
      <w:lvlJc w:val="left"/>
      <w:pPr>
        <w:ind w:left="8640" w:hanging="360"/>
      </w:pPr>
      <w:rPr>
        <w:rFonts w:ascii="Courier New" w:hAnsi="Courier New" w:cs="Courier New" w:hint="default"/>
      </w:rPr>
    </w:lvl>
    <w:lvl w:ilvl="8" w:tplc="2C0A0005" w:tentative="1">
      <w:start w:val="1"/>
      <w:numFmt w:val="bullet"/>
      <w:lvlText w:val=""/>
      <w:lvlJc w:val="left"/>
      <w:pPr>
        <w:ind w:left="9360" w:hanging="360"/>
      </w:pPr>
      <w:rPr>
        <w:rFonts w:ascii="Wingdings" w:hAnsi="Wingdings" w:hint="default"/>
      </w:rPr>
    </w:lvl>
  </w:abstractNum>
  <w:abstractNum w:abstractNumId="1" w15:restartNumberingAfterBreak="0">
    <w:nsid w:val="0D05218D"/>
    <w:multiLevelType w:val="hybridMultilevel"/>
    <w:tmpl w:val="A01CD20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957E6"/>
    <w:multiLevelType w:val="hybridMultilevel"/>
    <w:tmpl w:val="D8C45B64"/>
    <w:lvl w:ilvl="0" w:tplc="2C0A000B">
      <w:start w:val="1"/>
      <w:numFmt w:val="bullet"/>
      <w:lvlText w:val=""/>
      <w:lvlJc w:val="left"/>
      <w:pPr>
        <w:ind w:left="6345" w:hanging="360"/>
      </w:pPr>
      <w:rPr>
        <w:rFonts w:ascii="Wingdings" w:hAnsi="Wingdings" w:hint="default"/>
      </w:rPr>
    </w:lvl>
    <w:lvl w:ilvl="1" w:tplc="2C0A0003" w:tentative="1">
      <w:start w:val="1"/>
      <w:numFmt w:val="bullet"/>
      <w:lvlText w:val="o"/>
      <w:lvlJc w:val="left"/>
      <w:pPr>
        <w:ind w:left="7065" w:hanging="360"/>
      </w:pPr>
      <w:rPr>
        <w:rFonts w:ascii="Courier New" w:hAnsi="Courier New" w:cs="Courier New" w:hint="default"/>
      </w:rPr>
    </w:lvl>
    <w:lvl w:ilvl="2" w:tplc="2C0A0005" w:tentative="1">
      <w:start w:val="1"/>
      <w:numFmt w:val="bullet"/>
      <w:lvlText w:val=""/>
      <w:lvlJc w:val="left"/>
      <w:pPr>
        <w:ind w:left="7785" w:hanging="360"/>
      </w:pPr>
      <w:rPr>
        <w:rFonts w:ascii="Wingdings" w:hAnsi="Wingdings" w:hint="default"/>
      </w:rPr>
    </w:lvl>
    <w:lvl w:ilvl="3" w:tplc="2C0A0001" w:tentative="1">
      <w:start w:val="1"/>
      <w:numFmt w:val="bullet"/>
      <w:lvlText w:val=""/>
      <w:lvlJc w:val="left"/>
      <w:pPr>
        <w:ind w:left="8505" w:hanging="360"/>
      </w:pPr>
      <w:rPr>
        <w:rFonts w:ascii="Symbol" w:hAnsi="Symbol" w:hint="default"/>
      </w:rPr>
    </w:lvl>
    <w:lvl w:ilvl="4" w:tplc="2C0A0003" w:tentative="1">
      <w:start w:val="1"/>
      <w:numFmt w:val="bullet"/>
      <w:lvlText w:val="o"/>
      <w:lvlJc w:val="left"/>
      <w:pPr>
        <w:ind w:left="9225" w:hanging="360"/>
      </w:pPr>
      <w:rPr>
        <w:rFonts w:ascii="Courier New" w:hAnsi="Courier New" w:cs="Courier New" w:hint="default"/>
      </w:rPr>
    </w:lvl>
    <w:lvl w:ilvl="5" w:tplc="2C0A0005" w:tentative="1">
      <w:start w:val="1"/>
      <w:numFmt w:val="bullet"/>
      <w:lvlText w:val=""/>
      <w:lvlJc w:val="left"/>
      <w:pPr>
        <w:ind w:left="9945" w:hanging="360"/>
      </w:pPr>
      <w:rPr>
        <w:rFonts w:ascii="Wingdings" w:hAnsi="Wingdings" w:hint="default"/>
      </w:rPr>
    </w:lvl>
    <w:lvl w:ilvl="6" w:tplc="2C0A0001" w:tentative="1">
      <w:start w:val="1"/>
      <w:numFmt w:val="bullet"/>
      <w:lvlText w:val=""/>
      <w:lvlJc w:val="left"/>
      <w:pPr>
        <w:ind w:left="10665" w:hanging="360"/>
      </w:pPr>
      <w:rPr>
        <w:rFonts w:ascii="Symbol" w:hAnsi="Symbol" w:hint="default"/>
      </w:rPr>
    </w:lvl>
    <w:lvl w:ilvl="7" w:tplc="2C0A0003" w:tentative="1">
      <w:start w:val="1"/>
      <w:numFmt w:val="bullet"/>
      <w:lvlText w:val="o"/>
      <w:lvlJc w:val="left"/>
      <w:pPr>
        <w:ind w:left="11385" w:hanging="360"/>
      </w:pPr>
      <w:rPr>
        <w:rFonts w:ascii="Courier New" w:hAnsi="Courier New" w:cs="Courier New" w:hint="default"/>
      </w:rPr>
    </w:lvl>
    <w:lvl w:ilvl="8" w:tplc="2C0A0005" w:tentative="1">
      <w:start w:val="1"/>
      <w:numFmt w:val="bullet"/>
      <w:lvlText w:val=""/>
      <w:lvlJc w:val="left"/>
      <w:pPr>
        <w:ind w:left="12105" w:hanging="360"/>
      </w:pPr>
      <w:rPr>
        <w:rFonts w:ascii="Wingdings" w:hAnsi="Wingdings" w:hint="default"/>
      </w:rPr>
    </w:lvl>
  </w:abstractNum>
  <w:abstractNum w:abstractNumId="3" w15:restartNumberingAfterBreak="0">
    <w:nsid w:val="163949A6"/>
    <w:multiLevelType w:val="hybridMultilevel"/>
    <w:tmpl w:val="ACA60A96"/>
    <w:lvl w:ilvl="0" w:tplc="2C0A000B">
      <w:start w:val="1"/>
      <w:numFmt w:val="bullet"/>
      <w:lvlText w:val=""/>
      <w:lvlJc w:val="left"/>
      <w:pPr>
        <w:ind w:left="9225" w:hanging="360"/>
      </w:pPr>
      <w:rPr>
        <w:rFonts w:ascii="Wingdings" w:hAnsi="Wingdings" w:hint="default"/>
      </w:rPr>
    </w:lvl>
    <w:lvl w:ilvl="1" w:tplc="2C0A0003" w:tentative="1">
      <w:start w:val="1"/>
      <w:numFmt w:val="bullet"/>
      <w:lvlText w:val="o"/>
      <w:lvlJc w:val="left"/>
      <w:pPr>
        <w:ind w:left="9945" w:hanging="360"/>
      </w:pPr>
      <w:rPr>
        <w:rFonts w:ascii="Courier New" w:hAnsi="Courier New" w:cs="Courier New" w:hint="default"/>
      </w:rPr>
    </w:lvl>
    <w:lvl w:ilvl="2" w:tplc="2C0A0005" w:tentative="1">
      <w:start w:val="1"/>
      <w:numFmt w:val="bullet"/>
      <w:lvlText w:val=""/>
      <w:lvlJc w:val="left"/>
      <w:pPr>
        <w:ind w:left="10665" w:hanging="360"/>
      </w:pPr>
      <w:rPr>
        <w:rFonts w:ascii="Wingdings" w:hAnsi="Wingdings" w:hint="default"/>
      </w:rPr>
    </w:lvl>
    <w:lvl w:ilvl="3" w:tplc="2C0A0001" w:tentative="1">
      <w:start w:val="1"/>
      <w:numFmt w:val="bullet"/>
      <w:lvlText w:val=""/>
      <w:lvlJc w:val="left"/>
      <w:pPr>
        <w:ind w:left="11385" w:hanging="360"/>
      </w:pPr>
      <w:rPr>
        <w:rFonts w:ascii="Symbol" w:hAnsi="Symbol" w:hint="default"/>
      </w:rPr>
    </w:lvl>
    <w:lvl w:ilvl="4" w:tplc="2C0A0003" w:tentative="1">
      <w:start w:val="1"/>
      <w:numFmt w:val="bullet"/>
      <w:lvlText w:val="o"/>
      <w:lvlJc w:val="left"/>
      <w:pPr>
        <w:ind w:left="12105" w:hanging="360"/>
      </w:pPr>
      <w:rPr>
        <w:rFonts w:ascii="Courier New" w:hAnsi="Courier New" w:cs="Courier New" w:hint="default"/>
      </w:rPr>
    </w:lvl>
    <w:lvl w:ilvl="5" w:tplc="2C0A0005" w:tentative="1">
      <w:start w:val="1"/>
      <w:numFmt w:val="bullet"/>
      <w:lvlText w:val=""/>
      <w:lvlJc w:val="left"/>
      <w:pPr>
        <w:ind w:left="12825" w:hanging="360"/>
      </w:pPr>
      <w:rPr>
        <w:rFonts w:ascii="Wingdings" w:hAnsi="Wingdings" w:hint="default"/>
      </w:rPr>
    </w:lvl>
    <w:lvl w:ilvl="6" w:tplc="2C0A0001" w:tentative="1">
      <w:start w:val="1"/>
      <w:numFmt w:val="bullet"/>
      <w:lvlText w:val=""/>
      <w:lvlJc w:val="left"/>
      <w:pPr>
        <w:ind w:left="13545" w:hanging="360"/>
      </w:pPr>
      <w:rPr>
        <w:rFonts w:ascii="Symbol" w:hAnsi="Symbol" w:hint="default"/>
      </w:rPr>
    </w:lvl>
    <w:lvl w:ilvl="7" w:tplc="2C0A0003" w:tentative="1">
      <w:start w:val="1"/>
      <w:numFmt w:val="bullet"/>
      <w:lvlText w:val="o"/>
      <w:lvlJc w:val="left"/>
      <w:pPr>
        <w:ind w:left="14265" w:hanging="360"/>
      </w:pPr>
      <w:rPr>
        <w:rFonts w:ascii="Courier New" w:hAnsi="Courier New" w:cs="Courier New" w:hint="default"/>
      </w:rPr>
    </w:lvl>
    <w:lvl w:ilvl="8" w:tplc="2C0A0005" w:tentative="1">
      <w:start w:val="1"/>
      <w:numFmt w:val="bullet"/>
      <w:lvlText w:val=""/>
      <w:lvlJc w:val="left"/>
      <w:pPr>
        <w:ind w:left="14985" w:hanging="360"/>
      </w:pPr>
      <w:rPr>
        <w:rFonts w:ascii="Wingdings" w:hAnsi="Wingdings" w:hint="default"/>
      </w:rPr>
    </w:lvl>
  </w:abstractNum>
  <w:abstractNum w:abstractNumId="4" w15:restartNumberingAfterBreak="0">
    <w:nsid w:val="16D10045"/>
    <w:multiLevelType w:val="hybridMultilevel"/>
    <w:tmpl w:val="09CE7F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A1D45"/>
    <w:multiLevelType w:val="hybridMultilevel"/>
    <w:tmpl w:val="431C07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C4CF4"/>
    <w:multiLevelType w:val="hybridMultilevel"/>
    <w:tmpl w:val="DC6C94CE"/>
    <w:lvl w:ilvl="0" w:tplc="16B6BF76">
      <w:start w:val="1"/>
      <w:numFmt w:val="bullet"/>
      <w:lvlText w:val="-"/>
      <w:lvlJc w:val="left"/>
      <w:pPr>
        <w:ind w:left="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22BD22">
      <w:start w:val="1"/>
      <w:numFmt w:val="bullet"/>
      <w:lvlText w:val="o"/>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909E72">
      <w:start w:val="1"/>
      <w:numFmt w:val="bullet"/>
      <w:lvlText w:val="▪"/>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94B3F0">
      <w:start w:val="1"/>
      <w:numFmt w:val="bullet"/>
      <w:lvlText w:val="•"/>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6E2CC8">
      <w:start w:val="1"/>
      <w:numFmt w:val="bullet"/>
      <w:lvlText w:val="o"/>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12C77C">
      <w:start w:val="1"/>
      <w:numFmt w:val="bullet"/>
      <w:lvlText w:val="▪"/>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7EECA4">
      <w:start w:val="1"/>
      <w:numFmt w:val="bullet"/>
      <w:lvlText w:val="•"/>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482EAE">
      <w:start w:val="1"/>
      <w:numFmt w:val="bullet"/>
      <w:lvlText w:val="o"/>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FAD168">
      <w:start w:val="1"/>
      <w:numFmt w:val="bullet"/>
      <w:lvlText w:val="▪"/>
      <w:lvlJc w:val="left"/>
      <w:pPr>
        <w:ind w:left="6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7C521E"/>
    <w:multiLevelType w:val="hybridMultilevel"/>
    <w:tmpl w:val="116A60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D35EEB"/>
    <w:multiLevelType w:val="hybridMultilevel"/>
    <w:tmpl w:val="358E014E"/>
    <w:lvl w:ilvl="0" w:tplc="2C0A000B">
      <w:start w:val="1"/>
      <w:numFmt w:val="bullet"/>
      <w:lvlText w:val=""/>
      <w:lvlJc w:val="left"/>
      <w:pPr>
        <w:ind w:left="3465" w:hanging="360"/>
      </w:pPr>
      <w:rPr>
        <w:rFonts w:ascii="Wingdings" w:hAnsi="Wingdings" w:hint="default"/>
      </w:rPr>
    </w:lvl>
    <w:lvl w:ilvl="1" w:tplc="2C0A0003" w:tentative="1">
      <w:start w:val="1"/>
      <w:numFmt w:val="bullet"/>
      <w:lvlText w:val="o"/>
      <w:lvlJc w:val="left"/>
      <w:pPr>
        <w:ind w:left="4185" w:hanging="360"/>
      </w:pPr>
      <w:rPr>
        <w:rFonts w:ascii="Courier New" w:hAnsi="Courier New" w:cs="Courier New" w:hint="default"/>
      </w:rPr>
    </w:lvl>
    <w:lvl w:ilvl="2" w:tplc="2C0A0005" w:tentative="1">
      <w:start w:val="1"/>
      <w:numFmt w:val="bullet"/>
      <w:lvlText w:val=""/>
      <w:lvlJc w:val="left"/>
      <w:pPr>
        <w:ind w:left="4905" w:hanging="360"/>
      </w:pPr>
      <w:rPr>
        <w:rFonts w:ascii="Wingdings" w:hAnsi="Wingdings" w:hint="default"/>
      </w:rPr>
    </w:lvl>
    <w:lvl w:ilvl="3" w:tplc="2C0A0001" w:tentative="1">
      <w:start w:val="1"/>
      <w:numFmt w:val="bullet"/>
      <w:lvlText w:val=""/>
      <w:lvlJc w:val="left"/>
      <w:pPr>
        <w:ind w:left="5625" w:hanging="360"/>
      </w:pPr>
      <w:rPr>
        <w:rFonts w:ascii="Symbol" w:hAnsi="Symbol" w:hint="default"/>
      </w:rPr>
    </w:lvl>
    <w:lvl w:ilvl="4" w:tplc="2C0A0003" w:tentative="1">
      <w:start w:val="1"/>
      <w:numFmt w:val="bullet"/>
      <w:lvlText w:val="o"/>
      <w:lvlJc w:val="left"/>
      <w:pPr>
        <w:ind w:left="6345" w:hanging="360"/>
      </w:pPr>
      <w:rPr>
        <w:rFonts w:ascii="Courier New" w:hAnsi="Courier New" w:cs="Courier New" w:hint="default"/>
      </w:rPr>
    </w:lvl>
    <w:lvl w:ilvl="5" w:tplc="2C0A0005" w:tentative="1">
      <w:start w:val="1"/>
      <w:numFmt w:val="bullet"/>
      <w:lvlText w:val=""/>
      <w:lvlJc w:val="left"/>
      <w:pPr>
        <w:ind w:left="7065" w:hanging="360"/>
      </w:pPr>
      <w:rPr>
        <w:rFonts w:ascii="Wingdings" w:hAnsi="Wingdings" w:hint="default"/>
      </w:rPr>
    </w:lvl>
    <w:lvl w:ilvl="6" w:tplc="2C0A0001" w:tentative="1">
      <w:start w:val="1"/>
      <w:numFmt w:val="bullet"/>
      <w:lvlText w:val=""/>
      <w:lvlJc w:val="left"/>
      <w:pPr>
        <w:ind w:left="7785" w:hanging="360"/>
      </w:pPr>
      <w:rPr>
        <w:rFonts w:ascii="Symbol" w:hAnsi="Symbol" w:hint="default"/>
      </w:rPr>
    </w:lvl>
    <w:lvl w:ilvl="7" w:tplc="2C0A0003" w:tentative="1">
      <w:start w:val="1"/>
      <w:numFmt w:val="bullet"/>
      <w:lvlText w:val="o"/>
      <w:lvlJc w:val="left"/>
      <w:pPr>
        <w:ind w:left="8505" w:hanging="360"/>
      </w:pPr>
      <w:rPr>
        <w:rFonts w:ascii="Courier New" w:hAnsi="Courier New" w:cs="Courier New" w:hint="default"/>
      </w:rPr>
    </w:lvl>
    <w:lvl w:ilvl="8" w:tplc="2C0A0005" w:tentative="1">
      <w:start w:val="1"/>
      <w:numFmt w:val="bullet"/>
      <w:lvlText w:val=""/>
      <w:lvlJc w:val="left"/>
      <w:pPr>
        <w:ind w:left="9225" w:hanging="360"/>
      </w:pPr>
      <w:rPr>
        <w:rFonts w:ascii="Wingdings" w:hAnsi="Wingdings" w:hint="default"/>
      </w:rPr>
    </w:lvl>
  </w:abstractNum>
  <w:abstractNum w:abstractNumId="9" w15:restartNumberingAfterBreak="0">
    <w:nsid w:val="346B302B"/>
    <w:multiLevelType w:val="hybridMultilevel"/>
    <w:tmpl w:val="2C6A34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105A8"/>
    <w:multiLevelType w:val="hybridMultilevel"/>
    <w:tmpl w:val="389649B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15:restartNumberingAfterBreak="0">
    <w:nsid w:val="4E362CCF"/>
    <w:multiLevelType w:val="hybridMultilevel"/>
    <w:tmpl w:val="7EE0F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ED3F95"/>
    <w:multiLevelType w:val="hybridMultilevel"/>
    <w:tmpl w:val="EDF0BC6A"/>
    <w:lvl w:ilvl="0" w:tplc="2C0A0001">
      <w:start w:val="1"/>
      <w:numFmt w:val="bullet"/>
      <w:lvlText w:val=""/>
      <w:lvlJc w:val="left"/>
      <w:pPr>
        <w:ind w:left="294" w:hanging="360"/>
      </w:pPr>
      <w:rPr>
        <w:rFonts w:ascii="Symbol" w:hAnsi="Symbol" w:hint="default"/>
      </w:rPr>
    </w:lvl>
    <w:lvl w:ilvl="1" w:tplc="2C0A0003" w:tentative="1">
      <w:start w:val="1"/>
      <w:numFmt w:val="bullet"/>
      <w:lvlText w:val="o"/>
      <w:lvlJc w:val="left"/>
      <w:pPr>
        <w:ind w:left="1014" w:hanging="360"/>
      </w:pPr>
      <w:rPr>
        <w:rFonts w:ascii="Courier New" w:hAnsi="Courier New" w:cs="Courier New" w:hint="default"/>
      </w:rPr>
    </w:lvl>
    <w:lvl w:ilvl="2" w:tplc="2C0A0005" w:tentative="1">
      <w:start w:val="1"/>
      <w:numFmt w:val="bullet"/>
      <w:lvlText w:val=""/>
      <w:lvlJc w:val="left"/>
      <w:pPr>
        <w:ind w:left="1734" w:hanging="360"/>
      </w:pPr>
      <w:rPr>
        <w:rFonts w:ascii="Wingdings" w:hAnsi="Wingdings" w:hint="default"/>
      </w:rPr>
    </w:lvl>
    <w:lvl w:ilvl="3" w:tplc="2C0A0001" w:tentative="1">
      <w:start w:val="1"/>
      <w:numFmt w:val="bullet"/>
      <w:lvlText w:val=""/>
      <w:lvlJc w:val="left"/>
      <w:pPr>
        <w:ind w:left="2454" w:hanging="360"/>
      </w:pPr>
      <w:rPr>
        <w:rFonts w:ascii="Symbol" w:hAnsi="Symbol" w:hint="default"/>
      </w:rPr>
    </w:lvl>
    <w:lvl w:ilvl="4" w:tplc="2C0A0003" w:tentative="1">
      <w:start w:val="1"/>
      <w:numFmt w:val="bullet"/>
      <w:lvlText w:val="o"/>
      <w:lvlJc w:val="left"/>
      <w:pPr>
        <w:ind w:left="3174" w:hanging="360"/>
      </w:pPr>
      <w:rPr>
        <w:rFonts w:ascii="Courier New" w:hAnsi="Courier New" w:cs="Courier New" w:hint="default"/>
      </w:rPr>
    </w:lvl>
    <w:lvl w:ilvl="5" w:tplc="2C0A0005" w:tentative="1">
      <w:start w:val="1"/>
      <w:numFmt w:val="bullet"/>
      <w:lvlText w:val=""/>
      <w:lvlJc w:val="left"/>
      <w:pPr>
        <w:ind w:left="3894" w:hanging="360"/>
      </w:pPr>
      <w:rPr>
        <w:rFonts w:ascii="Wingdings" w:hAnsi="Wingdings" w:hint="default"/>
      </w:rPr>
    </w:lvl>
    <w:lvl w:ilvl="6" w:tplc="2C0A0001" w:tentative="1">
      <w:start w:val="1"/>
      <w:numFmt w:val="bullet"/>
      <w:lvlText w:val=""/>
      <w:lvlJc w:val="left"/>
      <w:pPr>
        <w:ind w:left="4614" w:hanging="360"/>
      </w:pPr>
      <w:rPr>
        <w:rFonts w:ascii="Symbol" w:hAnsi="Symbol" w:hint="default"/>
      </w:rPr>
    </w:lvl>
    <w:lvl w:ilvl="7" w:tplc="2C0A0003" w:tentative="1">
      <w:start w:val="1"/>
      <w:numFmt w:val="bullet"/>
      <w:lvlText w:val="o"/>
      <w:lvlJc w:val="left"/>
      <w:pPr>
        <w:ind w:left="5334" w:hanging="360"/>
      </w:pPr>
      <w:rPr>
        <w:rFonts w:ascii="Courier New" w:hAnsi="Courier New" w:cs="Courier New" w:hint="default"/>
      </w:rPr>
    </w:lvl>
    <w:lvl w:ilvl="8" w:tplc="2C0A0005" w:tentative="1">
      <w:start w:val="1"/>
      <w:numFmt w:val="bullet"/>
      <w:lvlText w:val=""/>
      <w:lvlJc w:val="left"/>
      <w:pPr>
        <w:ind w:left="6054" w:hanging="360"/>
      </w:pPr>
      <w:rPr>
        <w:rFonts w:ascii="Wingdings" w:hAnsi="Wingdings" w:hint="default"/>
      </w:rPr>
    </w:lvl>
  </w:abstractNum>
  <w:abstractNum w:abstractNumId="13" w15:restartNumberingAfterBreak="0">
    <w:nsid w:val="643873F9"/>
    <w:multiLevelType w:val="hybridMultilevel"/>
    <w:tmpl w:val="B62AD7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657929E7"/>
    <w:multiLevelType w:val="hybridMultilevel"/>
    <w:tmpl w:val="72049FF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28B1AB9"/>
    <w:multiLevelType w:val="hybridMultilevel"/>
    <w:tmpl w:val="A2284012"/>
    <w:lvl w:ilvl="0" w:tplc="2C0A000B">
      <w:start w:val="1"/>
      <w:numFmt w:val="bullet"/>
      <w:lvlText w:val=""/>
      <w:lvlJc w:val="left"/>
      <w:pPr>
        <w:ind w:left="3600" w:hanging="360"/>
      </w:pPr>
      <w:rPr>
        <w:rFonts w:ascii="Wingdings" w:hAnsi="Wingdings" w:hint="default"/>
      </w:rPr>
    </w:lvl>
    <w:lvl w:ilvl="1" w:tplc="2C0A0003" w:tentative="1">
      <w:start w:val="1"/>
      <w:numFmt w:val="bullet"/>
      <w:lvlText w:val="o"/>
      <w:lvlJc w:val="left"/>
      <w:pPr>
        <w:ind w:left="4320" w:hanging="360"/>
      </w:pPr>
      <w:rPr>
        <w:rFonts w:ascii="Courier New" w:hAnsi="Courier New" w:cs="Courier New" w:hint="default"/>
      </w:rPr>
    </w:lvl>
    <w:lvl w:ilvl="2" w:tplc="2C0A0005" w:tentative="1">
      <w:start w:val="1"/>
      <w:numFmt w:val="bullet"/>
      <w:lvlText w:val=""/>
      <w:lvlJc w:val="left"/>
      <w:pPr>
        <w:ind w:left="5040" w:hanging="360"/>
      </w:pPr>
      <w:rPr>
        <w:rFonts w:ascii="Wingdings" w:hAnsi="Wingdings" w:hint="default"/>
      </w:rPr>
    </w:lvl>
    <w:lvl w:ilvl="3" w:tplc="2C0A0001" w:tentative="1">
      <w:start w:val="1"/>
      <w:numFmt w:val="bullet"/>
      <w:lvlText w:val=""/>
      <w:lvlJc w:val="left"/>
      <w:pPr>
        <w:ind w:left="5760" w:hanging="360"/>
      </w:pPr>
      <w:rPr>
        <w:rFonts w:ascii="Symbol" w:hAnsi="Symbol" w:hint="default"/>
      </w:rPr>
    </w:lvl>
    <w:lvl w:ilvl="4" w:tplc="2C0A0003" w:tentative="1">
      <w:start w:val="1"/>
      <w:numFmt w:val="bullet"/>
      <w:lvlText w:val="o"/>
      <w:lvlJc w:val="left"/>
      <w:pPr>
        <w:ind w:left="6480" w:hanging="360"/>
      </w:pPr>
      <w:rPr>
        <w:rFonts w:ascii="Courier New" w:hAnsi="Courier New" w:cs="Courier New" w:hint="default"/>
      </w:rPr>
    </w:lvl>
    <w:lvl w:ilvl="5" w:tplc="2C0A0005" w:tentative="1">
      <w:start w:val="1"/>
      <w:numFmt w:val="bullet"/>
      <w:lvlText w:val=""/>
      <w:lvlJc w:val="left"/>
      <w:pPr>
        <w:ind w:left="7200" w:hanging="360"/>
      </w:pPr>
      <w:rPr>
        <w:rFonts w:ascii="Wingdings" w:hAnsi="Wingdings" w:hint="default"/>
      </w:rPr>
    </w:lvl>
    <w:lvl w:ilvl="6" w:tplc="2C0A0001" w:tentative="1">
      <w:start w:val="1"/>
      <w:numFmt w:val="bullet"/>
      <w:lvlText w:val=""/>
      <w:lvlJc w:val="left"/>
      <w:pPr>
        <w:ind w:left="7920" w:hanging="360"/>
      </w:pPr>
      <w:rPr>
        <w:rFonts w:ascii="Symbol" w:hAnsi="Symbol" w:hint="default"/>
      </w:rPr>
    </w:lvl>
    <w:lvl w:ilvl="7" w:tplc="2C0A0003" w:tentative="1">
      <w:start w:val="1"/>
      <w:numFmt w:val="bullet"/>
      <w:lvlText w:val="o"/>
      <w:lvlJc w:val="left"/>
      <w:pPr>
        <w:ind w:left="8640" w:hanging="360"/>
      </w:pPr>
      <w:rPr>
        <w:rFonts w:ascii="Courier New" w:hAnsi="Courier New" w:cs="Courier New" w:hint="default"/>
      </w:rPr>
    </w:lvl>
    <w:lvl w:ilvl="8" w:tplc="2C0A0005" w:tentative="1">
      <w:start w:val="1"/>
      <w:numFmt w:val="bullet"/>
      <w:lvlText w:val=""/>
      <w:lvlJc w:val="left"/>
      <w:pPr>
        <w:ind w:left="9360" w:hanging="360"/>
      </w:pPr>
      <w:rPr>
        <w:rFonts w:ascii="Wingdings" w:hAnsi="Wingdings" w:hint="default"/>
      </w:rPr>
    </w:lvl>
  </w:abstractNum>
  <w:abstractNum w:abstractNumId="16" w15:restartNumberingAfterBreak="0">
    <w:nsid w:val="78F35EE5"/>
    <w:multiLevelType w:val="hybridMultilevel"/>
    <w:tmpl w:val="71AEA67E"/>
    <w:lvl w:ilvl="0" w:tplc="2C0A0017">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6"/>
  </w:num>
  <w:num w:numId="2">
    <w:abstractNumId w:val="4"/>
  </w:num>
  <w:num w:numId="3">
    <w:abstractNumId w:val="5"/>
  </w:num>
  <w:num w:numId="4">
    <w:abstractNumId w:val="11"/>
  </w:num>
  <w:num w:numId="5">
    <w:abstractNumId w:val="9"/>
  </w:num>
  <w:num w:numId="6">
    <w:abstractNumId w:val="7"/>
  </w:num>
  <w:num w:numId="7">
    <w:abstractNumId w:val="1"/>
  </w:num>
  <w:num w:numId="8">
    <w:abstractNumId w:val="10"/>
  </w:num>
  <w:num w:numId="9">
    <w:abstractNumId w:val="16"/>
  </w:num>
  <w:num w:numId="10">
    <w:abstractNumId w:val="14"/>
  </w:num>
  <w:num w:numId="11">
    <w:abstractNumId w:val="13"/>
  </w:num>
  <w:num w:numId="12">
    <w:abstractNumId w:val="15"/>
  </w:num>
  <w:num w:numId="13">
    <w:abstractNumId w:val="8"/>
  </w:num>
  <w:num w:numId="14">
    <w:abstractNumId w:val="2"/>
  </w:num>
  <w:num w:numId="15">
    <w:abstractNumId w:val="3"/>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7F"/>
    <w:rsid w:val="0000000B"/>
    <w:rsid w:val="00053709"/>
    <w:rsid w:val="0008578E"/>
    <w:rsid w:val="000A61C6"/>
    <w:rsid w:val="000B5A10"/>
    <w:rsid w:val="0010155D"/>
    <w:rsid w:val="00101A08"/>
    <w:rsid w:val="00121136"/>
    <w:rsid w:val="0013056F"/>
    <w:rsid w:val="00142C56"/>
    <w:rsid w:val="00152E38"/>
    <w:rsid w:val="001668C4"/>
    <w:rsid w:val="001B1D57"/>
    <w:rsid w:val="001E6D42"/>
    <w:rsid w:val="001F2D07"/>
    <w:rsid w:val="00231C41"/>
    <w:rsid w:val="002432EE"/>
    <w:rsid w:val="002704BB"/>
    <w:rsid w:val="00280CDB"/>
    <w:rsid w:val="002B54A8"/>
    <w:rsid w:val="002E3CC7"/>
    <w:rsid w:val="00335D9E"/>
    <w:rsid w:val="00354ECA"/>
    <w:rsid w:val="00356934"/>
    <w:rsid w:val="00434CDF"/>
    <w:rsid w:val="00440607"/>
    <w:rsid w:val="00477330"/>
    <w:rsid w:val="00480F63"/>
    <w:rsid w:val="004A0C9C"/>
    <w:rsid w:val="005B12B8"/>
    <w:rsid w:val="00605D04"/>
    <w:rsid w:val="00631E59"/>
    <w:rsid w:val="006446DE"/>
    <w:rsid w:val="006472F0"/>
    <w:rsid w:val="006823CD"/>
    <w:rsid w:val="006F2AD9"/>
    <w:rsid w:val="0070541C"/>
    <w:rsid w:val="00717234"/>
    <w:rsid w:val="00744691"/>
    <w:rsid w:val="00796F1D"/>
    <w:rsid w:val="007A6B0A"/>
    <w:rsid w:val="007B785E"/>
    <w:rsid w:val="007F4B5F"/>
    <w:rsid w:val="007F67E0"/>
    <w:rsid w:val="0087237F"/>
    <w:rsid w:val="00874B53"/>
    <w:rsid w:val="008D4995"/>
    <w:rsid w:val="00911110"/>
    <w:rsid w:val="009170FB"/>
    <w:rsid w:val="00924B6B"/>
    <w:rsid w:val="00924F17"/>
    <w:rsid w:val="0094549A"/>
    <w:rsid w:val="009936BD"/>
    <w:rsid w:val="009A3F61"/>
    <w:rsid w:val="009B5083"/>
    <w:rsid w:val="00A03158"/>
    <w:rsid w:val="00A44413"/>
    <w:rsid w:val="00A475E4"/>
    <w:rsid w:val="00AB5FF3"/>
    <w:rsid w:val="00AF2605"/>
    <w:rsid w:val="00B463E2"/>
    <w:rsid w:val="00B7116D"/>
    <w:rsid w:val="00BA2318"/>
    <w:rsid w:val="00BC5497"/>
    <w:rsid w:val="00BF04F6"/>
    <w:rsid w:val="00C70DB1"/>
    <w:rsid w:val="00CA15C3"/>
    <w:rsid w:val="00CB0435"/>
    <w:rsid w:val="00D37778"/>
    <w:rsid w:val="00D44EC3"/>
    <w:rsid w:val="00DF117F"/>
    <w:rsid w:val="00EA5C39"/>
    <w:rsid w:val="00EC2486"/>
    <w:rsid w:val="00EC6D10"/>
    <w:rsid w:val="00F37984"/>
    <w:rsid w:val="00F4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F4F0"/>
  <w15:docId w15:val="{3D06CA54-5100-4E77-94CF-F2F5490F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ECA"/>
    <w:rPr>
      <w:rFonts w:ascii="Calibri" w:eastAsia="Calibri" w:hAnsi="Calibri" w:cs="Calibri"/>
      <w:color w:val="000000"/>
    </w:rPr>
  </w:style>
  <w:style w:type="paragraph" w:styleId="Ttulo1">
    <w:name w:val="heading 1"/>
    <w:basedOn w:val="Normal"/>
    <w:next w:val="Normal"/>
    <w:link w:val="Ttulo1Car"/>
    <w:uiPriority w:val="9"/>
    <w:qFormat/>
    <w:rsid w:val="00AB5F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12B8"/>
    <w:pPr>
      <w:ind w:left="720"/>
      <w:contextualSpacing/>
    </w:pPr>
  </w:style>
  <w:style w:type="character" w:customStyle="1" w:styleId="Ttulo1Car">
    <w:name w:val="Título 1 Car"/>
    <w:basedOn w:val="Fuentedeprrafopredeter"/>
    <w:link w:val="Ttulo1"/>
    <w:uiPriority w:val="9"/>
    <w:rsid w:val="00AB5FF3"/>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AB5FF3"/>
    <w:pPr>
      <w:outlineLvl w:val="9"/>
    </w:pPr>
    <w:rPr>
      <w:lang w:val="es-AR" w:eastAsia="es-AR"/>
    </w:rPr>
  </w:style>
  <w:style w:type="character" w:styleId="Refdecomentario">
    <w:name w:val="annotation reference"/>
    <w:basedOn w:val="Fuentedeprrafopredeter"/>
    <w:uiPriority w:val="99"/>
    <w:semiHidden/>
    <w:unhideWhenUsed/>
    <w:rsid w:val="0008578E"/>
    <w:rPr>
      <w:sz w:val="16"/>
      <w:szCs w:val="16"/>
    </w:rPr>
  </w:style>
  <w:style w:type="paragraph" w:styleId="Textocomentario">
    <w:name w:val="annotation text"/>
    <w:basedOn w:val="Normal"/>
    <w:link w:val="TextocomentarioCar"/>
    <w:uiPriority w:val="99"/>
    <w:semiHidden/>
    <w:unhideWhenUsed/>
    <w:rsid w:val="0008578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8578E"/>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08578E"/>
    <w:rPr>
      <w:b/>
      <w:bCs/>
    </w:rPr>
  </w:style>
  <w:style w:type="character" w:customStyle="1" w:styleId="AsuntodelcomentarioCar">
    <w:name w:val="Asunto del comentario Car"/>
    <w:basedOn w:val="TextocomentarioCar"/>
    <w:link w:val="Asuntodelcomentario"/>
    <w:uiPriority w:val="99"/>
    <w:semiHidden/>
    <w:rsid w:val="0008578E"/>
    <w:rPr>
      <w:rFonts w:ascii="Calibri" w:eastAsia="Calibri" w:hAnsi="Calibri" w:cs="Calibri"/>
      <w:b/>
      <w:bCs/>
      <w:color w:val="000000"/>
      <w:sz w:val="20"/>
      <w:szCs w:val="20"/>
    </w:rPr>
  </w:style>
  <w:style w:type="paragraph" w:styleId="Textodeglobo">
    <w:name w:val="Balloon Text"/>
    <w:basedOn w:val="Normal"/>
    <w:link w:val="TextodegloboCar"/>
    <w:uiPriority w:val="99"/>
    <w:semiHidden/>
    <w:unhideWhenUsed/>
    <w:rsid w:val="000857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578E"/>
    <w:rPr>
      <w:rFonts w:ascii="Segoe UI" w:eastAsia="Calibri" w:hAnsi="Segoe UI" w:cs="Segoe UI"/>
      <w:color w:val="000000"/>
      <w:sz w:val="18"/>
      <w:szCs w:val="18"/>
    </w:rPr>
  </w:style>
  <w:style w:type="table" w:styleId="Tablaconcuadrcula">
    <w:name w:val="Table Grid"/>
    <w:basedOn w:val="Tablanormal"/>
    <w:uiPriority w:val="39"/>
    <w:rsid w:val="00356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400292">
      <w:bodyDiv w:val="1"/>
      <w:marLeft w:val="0"/>
      <w:marRight w:val="0"/>
      <w:marTop w:val="0"/>
      <w:marBottom w:val="0"/>
      <w:divBdr>
        <w:top w:val="none" w:sz="0" w:space="0" w:color="auto"/>
        <w:left w:val="none" w:sz="0" w:space="0" w:color="auto"/>
        <w:bottom w:val="none" w:sz="0" w:space="0" w:color="auto"/>
        <w:right w:val="none" w:sz="0" w:space="0" w:color="auto"/>
      </w:divBdr>
    </w:div>
    <w:div w:id="1814254342">
      <w:bodyDiv w:val="1"/>
      <w:marLeft w:val="0"/>
      <w:marRight w:val="0"/>
      <w:marTop w:val="0"/>
      <w:marBottom w:val="0"/>
      <w:divBdr>
        <w:top w:val="none" w:sz="0" w:space="0" w:color="auto"/>
        <w:left w:val="none" w:sz="0" w:space="0" w:color="auto"/>
        <w:bottom w:val="none" w:sz="0" w:space="0" w:color="auto"/>
        <w:right w:val="none" w:sz="0" w:space="0" w:color="auto"/>
      </w:divBdr>
      <w:divsChild>
        <w:div w:id="1953900573">
          <w:marLeft w:val="0"/>
          <w:marRight w:val="0"/>
          <w:marTop w:val="0"/>
          <w:marBottom w:val="0"/>
          <w:divBdr>
            <w:top w:val="none" w:sz="0" w:space="0" w:color="auto"/>
            <w:left w:val="none" w:sz="0" w:space="0" w:color="auto"/>
            <w:bottom w:val="none" w:sz="0" w:space="0" w:color="auto"/>
            <w:right w:val="none" w:sz="0" w:space="0" w:color="auto"/>
          </w:divBdr>
          <w:divsChild>
            <w:div w:id="1397163282">
              <w:marLeft w:val="0"/>
              <w:marRight w:val="0"/>
              <w:marTop w:val="0"/>
              <w:marBottom w:val="0"/>
              <w:divBdr>
                <w:top w:val="none" w:sz="0" w:space="0" w:color="auto"/>
                <w:left w:val="none" w:sz="0" w:space="0" w:color="auto"/>
                <w:bottom w:val="none" w:sz="0" w:space="0" w:color="auto"/>
                <w:right w:val="none" w:sz="0" w:space="0" w:color="auto"/>
              </w:divBdr>
            </w:div>
            <w:div w:id="330914979">
              <w:marLeft w:val="0"/>
              <w:marRight w:val="0"/>
              <w:marTop w:val="0"/>
              <w:marBottom w:val="0"/>
              <w:divBdr>
                <w:top w:val="none" w:sz="0" w:space="0" w:color="auto"/>
                <w:left w:val="none" w:sz="0" w:space="0" w:color="auto"/>
                <w:bottom w:val="none" w:sz="0" w:space="0" w:color="auto"/>
                <w:right w:val="none" w:sz="0" w:space="0" w:color="auto"/>
              </w:divBdr>
            </w:div>
          </w:divsChild>
        </w:div>
        <w:div w:id="2105032081">
          <w:marLeft w:val="0"/>
          <w:marRight w:val="0"/>
          <w:marTop w:val="0"/>
          <w:marBottom w:val="0"/>
          <w:divBdr>
            <w:top w:val="none" w:sz="0" w:space="0" w:color="auto"/>
            <w:left w:val="none" w:sz="0" w:space="0" w:color="auto"/>
            <w:bottom w:val="none" w:sz="0" w:space="0" w:color="auto"/>
            <w:right w:val="none" w:sz="0" w:space="0" w:color="auto"/>
          </w:divBdr>
          <w:divsChild>
            <w:div w:id="1673531073">
              <w:marLeft w:val="0"/>
              <w:marRight w:val="0"/>
              <w:marTop w:val="0"/>
              <w:marBottom w:val="0"/>
              <w:divBdr>
                <w:top w:val="none" w:sz="0" w:space="0" w:color="auto"/>
                <w:left w:val="none" w:sz="0" w:space="0" w:color="auto"/>
                <w:bottom w:val="none" w:sz="0" w:space="0" w:color="auto"/>
                <w:right w:val="none" w:sz="0" w:space="0" w:color="auto"/>
              </w:divBdr>
            </w:div>
            <w:div w:id="27298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2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image" Target="media/image6.emf"/><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1.emf"/><Relationship Id="rId28" Type="http://schemas.openxmlformats.org/officeDocument/2006/relationships/image" Target="media/image16.png"/><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10.emf"/><Relationship Id="rId27" Type="http://schemas.openxmlformats.org/officeDocument/2006/relationships/image" Target="media/image15.png"/><Relationship Id="rId30"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81C85-F23A-43FD-9644-B8A9FF681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3680</Words>
  <Characters>20242</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Grupo Familia</dc:creator>
  <cp:keywords/>
  <cp:lastModifiedBy>USUARIO</cp:lastModifiedBy>
  <cp:revision>2</cp:revision>
  <dcterms:created xsi:type="dcterms:W3CDTF">2023-11-09T05:17:00Z</dcterms:created>
  <dcterms:modified xsi:type="dcterms:W3CDTF">2023-11-09T05:17:00Z</dcterms:modified>
</cp:coreProperties>
</file>