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B9" w:rsidRPr="001D079B" w:rsidRDefault="001704B9" w:rsidP="001704B9">
      <w:pPr>
        <w:spacing w:after="0"/>
        <w:ind w:right="380"/>
      </w:pPr>
      <w:r w:rsidRPr="001D079B">
        <w:rPr>
          <w:b/>
        </w:rPr>
        <w:t xml:space="preserve">Profesor: </w:t>
      </w:r>
      <w:r>
        <w:rPr>
          <w:b/>
        </w:rPr>
        <w:t>Villafañe Martin Javier</w:t>
      </w:r>
      <w:r w:rsidRPr="001D079B">
        <w:rPr>
          <w:b/>
        </w:rPr>
        <w:t xml:space="preserve"> </w:t>
      </w:r>
    </w:p>
    <w:p w:rsidR="001704B9" w:rsidRPr="001D079B" w:rsidRDefault="001704B9" w:rsidP="001704B9">
      <w:pPr>
        <w:spacing w:after="0" w:line="240" w:lineRule="auto"/>
        <w:ind w:right="1713"/>
      </w:pPr>
      <w:r w:rsidRPr="001D079B">
        <w:rPr>
          <w:b/>
        </w:rPr>
        <w:t xml:space="preserve">Curso: </w:t>
      </w:r>
      <w:r>
        <w:t>6°Año “B”</w:t>
      </w:r>
      <w:r w:rsidRPr="001D079B">
        <w:t xml:space="preserve">                          </w:t>
      </w:r>
    </w:p>
    <w:p w:rsidR="001704B9" w:rsidRPr="001704B9" w:rsidRDefault="001704B9" w:rsidP="001704B9">
      <w:pPr>
        <w:pStyle w:val="Subttulo"/>
        <w:rPr>
          <w:rFonts w:ascii="Times New Roman" w:hAnsi="Times New Roman" w:cs="Times New Roman"/>
          <w:i w:val="0"/>
          <w:color w:val="auto"/>
        </w:rPr>
      </w:pPr>
      <w:r w:rsidRPr="001704B9">
        <w:rPr>
          <w:b/>
          <w:color w:val="auto"/>
        </w:rPr>
        <w:t>Espacio curricular</w:t>
      </w:r>
      <w:r w:rsidRPr="001704B9">
        <w:rPr>
          <w:color w:val="auto"/>
        </w:rPr>
        <w:t xml:space="preserve">: Geografía                                          </w:t>
      </w:r>
    </w:p>
    <w:p w:rsidR="00595C03" w:rsidRPr="00121A44" w:rsidRDefault="00595C03" w:rsidP="00595C03">
      <w:pPr>
        <w:pStyle w:val="Subttulo"/>
        <w:jc w:val="center"/>
        <w:rPr>
          <w:rFonts w:ascii="Times New Roman" w:hAnsi="Times New Roman" w:cs="Times New Roman"/>
          <w:b/>
          <w:color w:val="auto"/>
          <w:sz w:val="22"/>
          <w:szCs w:val="22"/>
        </w:rPr>
      </w:pPr>
      <w:r>
        <w:rPr>
          <w:rFonts w:ascii="Times New Roman" w:hAnsi="Times New Roman" w:cs="Times New Roman"/>
          <w:b/>
          <w:color w:val="auto"/>
        </w:rPr>
        <w:t>Dinámica y estructura de la</w:t>
      </w:r>
      <w:r w:rsidRPr="00121A44">
        <w:rPr>
          <w:rFonts w:ascii="Times New Roman" w:hAnsi="Times New Roman" w:cs="Times New Roman"/>
          <w:b/>
          <w:color w:val="auto"/>
        </w:rPr>
        <w:t xml:space="preserve"> población de San Juan.</w:t>
      </w:r>
    </w:p>
    <w:p w:rsidR="00595C03" w:rsidRDefault="00595C03" w:rsidP="00595C03">
      <w:pPr>
        <w:pStyle w:val="Default"/>
        <w:jc w:val="both"/>
        <w:rPr>
          <w:rFonts w:ascii="Times New Roman" w:hAnsi="Times New Roman" w:cs="Times New Roman"/>
          <w:b/>
          <w:sz w:val="22"/>
          <w:szCs w:val="22"/>
          <w:u w:val="single"/>
        </w:rPr>
      </w:pPr>
      <w:r w:rsidRPr="00841190">
        <w:rPr>
          <w:rFonts w:ascii="Times New Roman" w:hAnsi="Times New Roman" w:cs="Times New Roman"/>
          <w:b/>
          <w:sz w:val="22"/>
          <w:szCs w:val="22"/>
          <w:u w:val="single"/>
        </w:rPr>
        <w:t xml:space="preserve">Dinámica poblacional de San Juan a partir de 1960 </w:t>
      </w:r>
    </w:p>
    <w:p w:rsidR="00595C03" w:rsidRPr="00841190" w:rsidRDefault="00595C03" w:rsidP="00595C03">
      <w:pPr>
        <w:pStyle w:val="Default"/>
        <w:jc w:val="both"/>
        <w:rPr>
          <w:rFonts w:ascii="Times New Roman" w:hAnsi="Times New Roman" w:cs="Times New Roman"/>
          <w:b/>
          <w:sz w:val="22"/>
          <w:szCs w:val="22"/>
          <w:u w:val="single"/>
        </w:rPr>
      </w:pP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Pr="00841190">
        <w:rPr>
          <w:rFonts w:ascii="Times New Roman" w:hAnsi="Times New Roman" w:cs="Times New Roman"/>
          <w:sz w:val="22"/>
          <w:szCs w:val="22"/>
        </w:rPr>
        <w:t xml:space="preserve">La dinámica demográfica analiza el crecimiento que una población experimenta en un periodo determinado, teniendo en cuenta cuatro variables que son: </w:t>
      </w: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63360" behindDoc="0" locked="0" layoutInCell="1" allowOverlap="1">
                <wp:simplePos x="0" y="0"/>
                <wp:positionH relativeFrom="column">
                  <wp:posOffset>4368165</wp:posOffset>
                </wp:positionH>
                <wp:positionV relativeFrom="paragraph">
                  <wp:posOffset>46355</wp:posOffset>
                </wp:positionV>
                <wp:extent cx="95250" cy="1170305"/>
                <wp:effectExtent l="9525" t="9525" r="9525" b="10795"/>
                <wp:wrapNone/>
                <wp:docPr id="7" name="Cerrar llav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170305"/>
                        </a:xfrm>
                        <a:prstGeom prst="rightBrace">
                          <a:avLst>
                            <a:gd name="adj1" fmla="val 102389"/>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67E018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7" o:spid="_x0000_s1026" type="#_x0000_t88" style="position:absolute;margin-left:343.95pt;margin-top:3.65pt;width:7.5pt;height:9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pTiAIAADIFAAAOAAAAZHJzL2Uyb0RvYy54bWysVNuO0zAQfUfiHyy/d3PZZNt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" strokeweight="1.25pt"/>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661312" behindDoc="0" locked="0" layoutInCell="1" allowOverlap="1">
                <wp:simplePos x="0" y="0"/>
                <wp:positionH relativeFrom="column">
                  <wp:posOffset>2825115</wp:posOffset>
                </wp:positionH>
                <wp:positionV relativeFrom="paragraph">
                  <wp:posOffset>122555</wp:posOffset>
                </wp:positionV>
                <wp:extent cx="1352550" cy="400050"/>
                <wp:effectExtent l="9525" t="9525"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00050"/>
                        </a:xfrm>
                        <a:prstGeom prst="rect">
                          <a:avLst/>
                        </a:prstGeom>
                        <a:solidFill>
                          <a:srgbClr val="FFFFFF"/>
                        </a:solidFill>
                        <a:ln w="9525">
                          <a:solidFill>
                            <a:srgbClr val="000000"/>
                          </a:solidFill>
                          <a:miter lim="800000"/>
                          <a:headEnd/>
                          <a:tailEnd/>
                        </a:ln>
                      </wps:spPr>
                      <wps:txbx>
                        <w:txbxContent>
                          <w:p w:rsidR="00595C03" w:rsidRPr="004A3AB4" w:rsidRDefault="00595C03" w:rsidP="00595C03">
                            <w:pPr>
                              <w:pStyle w:val="Default"/>
                              <w:tabs>
                                <w:tab w:val="center" w:pos="4632"/>
                              </w:tabs>
                              <w:jc w:val="center"/>
                              <w:rPr>
                                <w:rFonts w:ascii="Times New Roman" w:hAnsi="Times New Roman" w:cs="Times New Roman"/>
                                <w:b/>
                                <w:sz w:val="22"/>
                                <w:szCs w:val="22"/>
                              </w:rPr>
                            </w:pPr>
                            <w:r w:rsidRPr="004A3AB4">
                              <w:rPr>
                                <w:rFonts w:ascii="Times New Roman" w:hAnsi="Times New Roman" w:cs="Times New Roman"/>
                                <w:b/>
                                <w:sz w:val="22"/>
                                <w:szCs w:val="22"/>
                              </w:rPr>
                              <w:t>Crecimiento Natural o Vegetativo</w:t>
                            </w:r>
                          </w:p>
                          <w:p w:rsidR="00595C03" w:rsidRDefault="00595C03" w:rsidP="00595C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left:0;text-align:left;margin-left:222.45pt;margin-top:9.65pt;width:106.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">
                <v:textbox>
                  <w:txbxContent>
                    <w:p w:rsidR="00595C03" w:rsidRPr="004A3AB4" w:rsidRDefault="00595C03" w:rsidP="00595C03">
                      <w:pPr>
                        <w:pStyle w:val="Default"/>
                        <w:tabs>
                          <w:tab w:val="center" w:pos="4632"/>
                        </w:tabs>
                        <w:jc w:val="center"/>
                        <w:rPr>
                          <w:rFonts w:ascii="Times New Roman" w:hAnsi="Times New Roman" w:cs="Times New Roman"/>
                          <w:b/>
                          <w:sz w:val="22"/>
                          <w:szCs w:val="22"/>
                        </w:rPr>
                      </w:pPr>
                      <w:r w:rsidRPr="004A3AB4">
                        <w:rPr>
                          <w:rFonts w:ascii="Times New Roman" w:hAnsi="Times New Roman" w:cs="Times New Roman"/>
                          <w:b/>
                          <w:sz w:val="22"/>
                          <w:szCs w:val="22"/>
                        </w:rPr>
                        <w:t>Crecimiento Natural o Vegetativo</w:t>
                      </w:r>
                    </w:p>
                    <w:p w:rsidR="00595C03" w:rsidRDefault="00595C03" w:rsidP="00595C03"/>
                  </w:txbxContent>
                </v:textbox>
              </v:rect>
            </w:pict>
          </mc:Fallback>
        </mc:AlternateContent>
      </w:r>
    </w:p>
    <w:p w:rsidR="00595C03" w:rsidRDefault="00595C03" w:rsidP="00595C03">
      <w:pPr>
        <w:pStyle w:val="Default"/>
        <w:ind w:left="426"/>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271145</wp:posOffset>
                </wp:positionV>
                <wp:extent cx="971550" cy="428625"/>
                <wp:effectExtent l="13970" t="9525" r="5080" b="95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flipV="1">
                          <a:off x="0" y="0"/>
                          <a:ext cx="971550" cy="428625"/>
                        </a:xfrm>
                        <a:prstGeom prst="rect">
                          <a:avLst/>
                        </a:prstGeom>
                        <a:solidFill>
                          <a:srgbClr val="FFFFFF"/>
                        </a:solidFill>
                        <a:ln w="9525">
                          <a:solidFill>
                            <a:srgbClr val="000000"/>
                          </a:solidFill>
                          <a:miter lim="800000"/>
                          <a:headEnd/>
                          <a:tailEnd/>
                        </a:ln>
                      </wps:spPr>
                      <wps:txbx>
                        <w:txbxContent>
                          <w:p w:rsidR="00595C03" w:rsidRPr="004A3AB4" w:rsidRDefault="00595C03" w:rsidP="00595C03">
                            <w:pPr>
                              <w:pStyle w:val="Default"/>
                              <w:tabs>
                                <w:tab w:val="center" w:pos="4632"/>
                              </w:tabs>
                              <w:jc w:val="center"/>
                              <w:rPr>
                                <w:rFonts w:ascii="Times New Roman" w:hAnsi="Times New Roman" w:cs="Times New Roman"/>
                                <w:b/>
                                <w:sz w:val="22"/>
                                <w:szCs w:val="22"/>
                              </w:rPr>
                            </w:pPr>
                            <w:r w:rsidRPr="004A3AB4">
                              <w:rPr>
                                <w:rFonts w:ascii="Times New Roman" w:hAnsi="Times New Roman" w:cs="Times New Roman"/>
                                <w:b/>
                                <w:sz w:val="22"/>
                                <w:szCs w:val="22"/>
                              </w:rPr>
                              <w:t>Crecimiento Total</w:t>
                            </w:r>
                          </w:p>
                          <w:p w:rsidR="00595C03" w:rsidRDefault="00595C03" w:rsidP="00595C03"/>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7" style="position:absolute;left:0;text-align:left;margin-left:336.45pt;margin-top:21.35pt;width:76.5pt;height:33.75pt;rotation:-90;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">
                <v:textbox style="layout-flow:vertical;mso-layout-flow-alt:bottom-to-top">
                  <w:txbxContent>
                    <w:p w:rsidR="00595C03" w:rsidRPr="004A3AB4" w:rsidRDefault="00595C03" w:rsidP="00595C03">
                      <w:pPr>
                        <w:pStyle w:val="Default"/>
                        <w:tabs>
                          <w:tab w:val="center" w:pos="4632"/>
                        </w:tabs>
                        <w:jc w:val="center"/>
                        <w:rPr>
                          <w:rFonts w:ascii="Times New Roman" w:hAnsi="Times New Roman" w:cs="Times New Roman"/>
                          <w:b/>
                          <w:sz w:val="22"/>
                          <w:szCs w:val="22"/>
                        </w:rPr>
                      </w:pPr>
                      <w:r w:rsidRPr="004A3AB4">
                        <w:rPr>
                          <w:rFonts w:ascii="Times New Roman" w:hAnsi="Times New Roman" w:cs="Times New Roman"/>
                          <w:b/>
                          <w:sz w:val="22"/>
                          <w:szCs w:val="22"/>
                        </w:rPr>
                        <w:t>Crecimiento Total</w:t>
                      </w:r>
                    </w:p>
                    <w:p w:rsidR="00595C03" w:rsidRDefault="00595C03" w:rsidP="00595C03"/>
                  </w:txbxContent>
                </v:textbox>
              </v:rect>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659264" behindDoc="0" locked="0" layoutInCell="1" allowOverlap="1">
                <wp:simplePos x="0" y="0"/>
                <wp:positionH relativeFrom="column">
                  <wp:posOffset>2672715</wp:posOffset>
                </wp:positionH>
                <wp:positionV relativeFrom="paragraph">
                  <wp:posOffset>0</wp:posOffset>
                </wp:positionV>
                <wp:extent cx="95250" cy="361950"/>
                <wp:effectExtent l="9525" t="9525" r="9525" b="9525"/>
                <wp:wrapNone/>
                <wp:docPr id="4" name="Cerrar llav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61950"/>
                        </a:xfrm>
                        <a:prstGeom prst="rightBrace">
                          <a:avLst>
                            <a:gd name="adj1" fmla="val 31667"/>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BFD8175" id="Cerrar llave 4" o:spid="_x0000_s1026" type="#_x0000_t88" style="position:absolute;margin-left:210.45pt;margin-top:0;width: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" strokeweight="1.25pt"/>
            </w:pict>
          </mc:Fallback>
        </mc:AlternateContent>
      </w:r>
      <w:r>
        <w:rPr>
          <w:rFonts w:ascii="Times New Roman" w:hAnsi="Times New Roman" w:cs="Times New Roman"/>
          <w:sz w:val="22"/>
          <w:szCs w:val="22"/>
        </w:rPr>
        <w:t>-</w:t>
      </w:r>
      <w:r>
        <w:rPr>
          <w:rFonts w:ascii="Times New Roman" w:hAnsi="Times New Roman" w:cs="Times New Roman"/>
          <w:b/>
          <w:bCs/>
          <w:i/>
          <w:iCs/>
          <w:sz w:val="22"/>
          <w:szCs w:val="22"/>
        </w:rPr>
        <w:t>N</w:t>
      </w:r>
      <w:r w:rsidRPr="00841190">
        <w:rPr>
          <w:rFonts w:ascii="Times New Roman" w:hAnsi="Times New Roman" w:cs="Times New Roman"/>
          <w:b/>
          <w:bCs/>
          <w:i/>
          <w:iCs/>
          <w:sz w:val="22"/>
          <w:szCs w:val="22"/>
        </w:rPr>
        <w:t xml:space="preserve">atalidad </w:t>
      </w:r>
      <w:r>
        <w:rPr>
          <w:rFonts w:ascii="Times New Roman" w:hAnsi="Times New Roman" w:cs="Times New Roman"/>
          <w:sz w:val="22"/>
          <w:szCs w:val="22"/>
        </w:rPr>
        <w:t>(cantidad de nacidos vivos);</w:t>
      </w:r>
    </w:p>
    <w:p w:rsidR="00595C03" w:rsidRDefault="00595C03" w:rsidP="00595C03">
      <w:pPr>
        <w:pStyle w:val="Default"/>
        <w:tabs>
          <w:tab w:val="center" w:pos="4632"/>
        </w:tabs>
        <w:ind w:left="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b/>
          <w:bCs/>
          <w:i/>
          <w:iCs/>
          <w:sz w:val="22"/>
          <w:szCs w:val="22"/>
        </w:rPr>
        <w:t>M</w:t>
      </w:r>
      <w:r w:rsidRPr="00841190">
        <w:rPr>
          <w:rFonts w:ascii="Times New Roman" w:hAnsi="Times New Roman" w:cs="Times New Roman"/>
          <w:b/>
          <w:bCs/>
          <w:i/>
          <w:iCs/>
          <w:sz w:val="22"/>
          <w:szCs w:val="22"/>
        </w:rPr>
        <w:t xml:space="preserve">ortalidad </w:t>
      </w:r>
      <w:r w:rsidRPr="00841190">
        <w:rPr>
          <w:rFonts w:ascii="Times New Roman" w:hAnsi="Times New Roman" w:cs="Times New Roman"/>
          <w:sz w:val="22"/>
          <w:szCs w:val="22"/>
        </w:rPr>
        <w:t>(cantidad de fallecidos)</w:t>
      </w:r>
      <w:r>
        <w:rPr>
          <w:rFonts w:ascii="Times New Roman" w:hAnsi="Times New Roman" w:cs="Times New Roman"/>
          <w:sz w:val="22"/>
          <w:szCs w:val="22"/>
        </w:rPr>
        <w:t>;</w:t>
      </w:r>
      <w:r>
        <w:rPr>
          <w:rFonts w:ascii="Times New Roman" w:hAnsi="Times New Roman" w:cs="Times New Roman"/>
          <w:sz w:val="22"/>
          <w:szCs w:val="22"/>
        </w:rPr>
        <w:tab/>
        <w:t xml:space="preserve">                 </w:t>
      </w:r>
    </w:p>
    <w:p w:rsidR="00595C03" w:rsidRDefault="00595C03" w:rsidP="00595C03">
      <w:pPr>
        <w:pStyle w:val="Default"/>
        <w:ind w:left="426"/>
        <w:jc w:val="both"/>
        <w:rPr>
          <w:rFonts w:ascii="Times New Roman" w:hAnsi="Times New Roman" w:cs="Times New Roman"/>
          <w:sz w:val="22"/>
          <w:szCs w:val="22"/>
        </w:rPr>
      </w:pPr>
    </w:p>
    <w:p w:rsidR="00595C03" w:rsidRDefault="00595C03" w:rsidP="00595C03">
      <w:pPr>
        <w:pStyle w:val="Default"/>
        <w:ind w:left="426"/>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62336" behindDoc="0" locked="0" layoutInCell="1" allowOverlap="1">
                <wp:simplePos x="0" y="0"/>
                <wp:positionH relativeFrom="column">
                  <wp:posOffset>3291840</wp:posOffset>
                </wp:positionH>
                <wp:positionV relativeFrom="paragraph">
                  <wp:posOffset>145415</wp:posOffset>
                </wp:positionV>
                <wp:extent cx="971550" cy="428625"/>
                <wp:effectExtent l="9525" t="8255" r="9525" b="1079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28625"/>
                        </a:xfrm>
                        <a:prstGeom prst="rect">
                          <a:avLst/>
                        </a:prstGeom>
                        <a:solidFill>
                          <a:srgbClr val="FFFFFF"/>
                        </a:solidFill>
                        <a:ln w="9525">
                          <a:solidFill>
                            <a:srgbClr val="000000"/>
                          </a:solidFill>
                          <a:miter lim="800000"/>
                          <a:headEnd/>
                          <a:tailEnd/>
                        </a:ln>
                      </wps:spPr>
                      <wps:txbx>
                        <w:txbxContent>
                          <w:p w:rsidR="00595C03" w:rsidRPr="004A3AB4" w:rsidRDefault="00595C03" w:rsidP="00595C03">
                            <w:pPr>
                              <w:pStyle w:val="Default"/>
                              <w:tabs>
                                <w:tab w:val="center" w:pos="4632"/>
                              </w:tabs>
                              <w:jc w:val="center"/>
                              <w:rPr>
                                <w:rFonts w:ascii="Times New Roman" w:hAnsi="Times New Roman" w:cs="Times New Roman"/>
                                <w:b/>
                                <w:sz w:val="22"/>
                                <w:szCs w:val="22"/>
                              </w:rPr>
                            </w:pPr>
                            <w:r w:rsidRPr="004A3AB4">
                              <w:rPr>
                                <w:rFonts w:ascii="Times New Roman" w:hAnsi="Times New Roman" w:cs="Times New Roman"/>
                                <w:b/>
                                <w:sz w:val="22"/>
                                <w:szCs w:val="22"/>
                              </w:rPr>
                              <w:t>Crecimiento Migratorio</w:t>
                            </w:r>
                          </w:p>
                          <w:p w:rsidR="00595C03" w:rsidRPr="004A3AB4" w:rsidRDefault="00595C03" w:rsidP="00595C0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8" style="position:absolute;left:0;text-align:left;margin-left:259.2pt;margin-top:11.45pt;width:76.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">
                <v:textbox>
                  <w:txbxContent>
                    <w:p w:rsidR="00595C03" w:rsidRPr="004A3AB4" w:rsidRDefault="00595C03" w:rsidP="00595C03">
                      <w:pPr>
                        <w:pStyle w:val="Default"/>
                        <w:tabs>
                          <w:tab w:val="center" w:pos="4632"/>
                        </w:tabs>
                        <w:jc w:val="center"/>
                        <w:rPr>
                          <w:rFonts w:ascii="Times New Roman" w:hAnsi="Times New Roman" w:cs="Times New Roman"/>
                          <w:b/>
                          <w:sz w:val="22"/>
                          <w:szCs w:val="22"/>
                        </w:rPr>
                      </w:pPr>
                      <w:r w:rsidRPr="004A3AB4">
                        <w:rPr>
                          <w:rFonts w:ascii="Times New Roman" w:hAnsi="Times New Roman" w:cs="Times New Roman"/>
                          <w:b/>
                          <w:sz w:val="22"/>
                          <w:szCs w:val="22"/>
                        </w:rPr>
                        <w:t>Crecimiento Migratorio</w:t>
                      </w:r>
                    </w:p>
                    <w:p w:rsidR="00595C03" w:rsidRPr="004A3AB4" w:rsidRDefault="00595C03" w:rsidP="00595C03">
                      <w:pPr>
                        <w:rPr>
                          <w:b/>
                        </w:rPr>
                      </w:pPr>
                    </w:p>
                  </w:txbxContent>
                </v:textbox>
              </v:rect>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660288" behindDoc="0" locked="0" layoutInCell="1" allowOverlap="1">
                <wp:simplePos x="0" y="0"/>
                <wp:positionH relativeFrom="column">
                  <wp:posOffset>3129915</wp:posOffset>
                </wp:positionH>
                <wp:positionV relativeFrom="paragraph">
                  <wp:posOffset>145415</wp:posOffset>
                </wp:positionV>
                <wp:extent cx="95250" cy="361950"/>
                <wp:effectExtent l="9525" t="8255" r="9525" b="10795"/>
                <wp:wrapNone/>
                <wp:docPr id="1" name="Cerrar ll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61950"/>
                        </a:xfrm>
                        <a:prstGeom prst="rightBrace">
                          <a:avLst>
                            <a:gd name="adj1" fmla="val 31667"/>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D271905" id="Cerrar llave 1" o:spid="_x0000_s1026" type="#_x0000_t88" style="position:absolute;margin-left:246.45pt;margin-top:11.45pt;width: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" strokeweight="1.25pt"/>
            </w:pict>
          </mc:Fallback>
        </mc:AlternateContent>
      </w:r>
    </w:p>
    <w:p w:rsidR="00595C03" w:rsidRDefault="00595C03" w:rsidP="00595C03">
      <w:pPr>
        <w:pStyle w:val="Default"/>
        <w:ind w:left="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b/>
          <w:bCs/>
          <w:i/>
          <w:iCs/>
          <w:sz w:val="22"/>
          <w:szCs w:val="22"/>
        </w:rPr>
        <w:t>I</w:t>
      </w:r>
      <w:r w:rsidRPr="00841190">
        <w:rPr>
          <w:rFonts w:ascii="Times New Roman" w:hAnsi="Times New Roman" w:cs="Times New Roman"/>
          <w:b/>
          <w:bCs/>
          <w:i/>
          <w:iCs/>
          <w:sz w:val="22"/>
          <w:szCs w:val="22"/>
        </w:rPr>
        <w:t xml:space="preserve">nmigración </w:t>
      </w:r>
      <w:r w:rsidRPr="00841190">
        <w:rPr>
          <w:rFonts w:ascii="Times New Roman" w:hAnsi="Times New Roman" w:cs="Times New Roman"/>
          <w:sz w:val="22"/>
          <w:szCs w:val="22"/>
        </w:rPr>
        <w:t>(población que llega al espacio)</w:t>
      </w:r>
      <w:r>
        <w:rPr>
          <w:rFonts w:ascii="Times New Roman" w:hAnsi="Times New Roman" w:cs="Times New Roman"/>
          <w:sz w:val="22"/>
          <w:szCs w:val="22"/>
        </w:rPr>
        <w:t>;</w:t>
      </w:r>
    </w:p>
    <w:p w:rsidR="00595C03" w:rsidRDefault="00595C03" w:rsidP="00595C03">
      <w:pPr>
        <w:pStyle w:val="Default"/>
        <w:ind w:left="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b/>
          <w:bCs/>
          <w:i/>
          <w:iCs/>
          <w:sz w:val="22"/>
          <w:szCs w:val="22"/>
        </w:rPr>
        <w:t>E</w:t>
      </w:r>
      <w:r w:rsidRPr="00841190">
        <w:rPr>
          <w:rFonts w:ascii="Times New Roman" w:hAnsi="Times New Roman" w:cs="Times New Roman"/>
          <w:b/>
          <w:bCs/>
          <w:i/>
          <w:iCs/>
          <w:sz w:val="22"/>
          <w:szCs w:val="22"/>
        </w:rPr>
        <w:t xml:space="preserve">migración </w:t>
      </w:r>
      <w:r w:rsidRPr="00841190">
        <w:rPr>
          <w:rFonts w:ascii="Times New Roman" w:hAnsi="Times New Roman" w:cs="Times New Roman"/>
          <w:sz w:val="22"/>
          <w:szCs w:val="22"/>
        </w:rPr>
        <w:t xml:space="preserve">(población que se va del espacio). </w:t>
      </w:r>
    </w:p>
    <w:p w:rsidR="00595C03" w:rsidRDefault="00595C03" w:rsidP="00595C03">
      <w:pPr>
        <w:pStyle w:val="Default"/>
        <w:jc w:val="both"/>
        <w:rPr>
          <w:rFonts w:ascii="Times New Roman" w:hAnsi="Times New Roman" w:cs="Times New Roman"/>
          <w:sz w:val="22"/>
          <w:szCs w:val="22"/>
        </w:rPr>
      </w:pPr>
    </w:p>
    <w:p w:rsidR="00595C03" w:rsidRDefault="00595C03" w:rsidP="00595C03">
      <w:pPr>
        <w:pStyle w:val="Default"/>
        <w:jc w:val="both"/>
        <w:rPr>
          <w:rFonts w:ascii="Times New Roman" w:hAnsi="Times New Roman" w:cs="Times New Roman"/>
          <w:sz w:val="22"/>
          <w:szCs w:val="22"/>
        </w:rPr>
      </w:pPr>
    </w:p>
    <w:p w:rsidR="00595C03" w:rsidRDefault="00595C03" w:rsidP="00595C03">
      <w:pPr>
        <w:pStyle w:val="Default"/>
        <w:jc w:val="both"/>
        <w:rPr>
          <w:rFonts w:ascii="Times New Roman" w:hAnsi="Times New Roman" w:cs="Times New Roman"/>
          <w:sz w:val="22"/>
          <w:szCs w:val="22"/>
        </w:rPr>
      </w:pPr>
      <w:r w:rsidRPr="00841190">
        <w:rPr>
          <w:rFonts w:ascii="Times New Roman" w:hAnsi="Times New Roman" w:cs="Times New Roman"/>
          <w:sz w:val="22"/>
          <w:szCs w:val="22"/>
        </w:rPr>
        <w:t>Ambos crecimientos definen el crecimiento total de la población. En los últimos 50 años, la población de San Juan registró un increme</w:t>
      </w:r>
      <w:r>
        <w:rPr>
          <w:rFonts w:ascii="Times New Roman" w:hAnsi="Times New Roman" w:cs="Times New Roman"/>
          <w:sz w:val="22"/>
          <w:szCs w:val="22"/>
        </w:rPr>
        <w:t>nto neto de 328.668 habitantes</w:t>
      </w:r>
      <w:r w:rsidRPr="00841190">
        <w:rPr>
          <w:rFonts w:ascii="Times New Roman" w:hAnsi="Times New Roman" w:cs="Times New Roman"/>
          <w:sz w:val="22"/>
          <w:szCs w:val="22"/>
        </w:rPr>
        <w:t>, con periodos de mayor ritmo como ocurrió entre 1970-1980 (18,3‰) y entre 1991- 2001 (con 16.2‰).</w:t>
      </w:r>
    </w:p>
    <w:p w:rsidR="00595C03" w:rsidRDefault="00595C03" w:rsidP="00595C03">
      <w:pPr>
        <w:pStyle w:val="Default"/>
        <w:jc w:val="both"/>
        <w:rPr>
          <w:rFonts w:ascii="Times New Roman" w:hAnsi="Times New Roman" w:cs="Times New Roman"/>
          <w:sz w:val="22"/>
          <w:szCs w:val="22"/>
        </w:rPr>
      </w:pPr>
    </w:p>
    <w:p w:rsidR="00595C03" w:rsidRPr="00D34DF0" w:rsidRDefault="00595C03" w:rsidP="00595C03">
      <w:pPr>
        <w:pStyle w:val="Default"/>
        <w:jc w:val="both"/>
        <w:rPr>
          <w:rFonts w:ascii="Times New Roman" w:hAnsi="Times New Roman" w:cs="Times New Roman"/>
          <w:sz w:val="22"/>
          <w:szCs w:val="22"/>
        </w:rPr>
      </w:pPr>
      <w:r w:rsidRPr="00D34DF0">
        <w:rPr>
          <w:rFonts w:ascii="Times New Roman" w:hAnsi="Times New Roman" w:cs="Times New Roman"/>
          <w:sz w:val="22"/>
          <w:szCs w:val="22"/>
        </w:rPr>
        <w:t>En este último periodo, disminuye el éxodo poblacional lo que permite compensar la disminución de la tasa de crecimiento natural, ya que se observa una correspondencia entre ambas tasas de crecimiento (total y migratorio). Si bien todavía hay población que abandona la provincia, se está muy cerca de pasar a tasas positivas de migración.</w:t>
      </w:r>
    </w:p>
    <w:p w:rsidR="00595C03" w:rsidRPr="00D34DF0" w:rsidRDefault="00595C03" w:rsidP="00595C03">
      <w:pPr>
        <w:pStyle w:val="Default"/>
        <w:jc w:val="both"/>
        <w:rPr>
          <w:rFonts w:ascii="Times New Roman" w:hAnsi="Times New Roman" w:cs="Times New Roman"/>
          <w:sz w:val="22"/>
          <w:szCs w:val="22"/>
        </w:rPr>
      </w:pPr>
    </w:p>
    <w:p w:rsidR="00595C03" w:rsidRPr="00D34DF0" w:rsidRDefault="00595C03" w:rsidP="00595C03">
      <w:pPr>
        <w:pStyle w:val="Default"/>
        <w:jc w:val="both"/>
        <w:rPr>
          <w:rFonts w:ascii="Times New Roman" w:hAnsi="Times New Roman" w:cs="Times New Roman"/>
          <w:sz w:val="22"/>
          <w:szCs w:val="22"/>
          <w:shd w:val="clear" w:color="auto" w:fill="FFFFFF"/>
        </w:rPr>
      </w:pPr>
    </w:p>
    <w:p w:rsidR="00EC77AA" w:rsidRDefault="00EC77AA" w:rsidP="00595C03">
      <w:pPr>
        <w:pStyle w:val="Default"/>
        <w:jc w:val="both"/>
        <w:rPr>
          <w:rFonts w:ascii="Times New Roman" w:hAnsi="Times New Roman" w:cs="Times New Roman"/>
          <w:sz w:val="22"/>
          <w:szCs w:val="22"/>
          <w:shd w:val="clear" w:color="auto" w:fill="FFFFFF"/>
        </w:rPr>
      </w:pPr>
    </w:p>
    <w:p w:rsidR="00595C03" w:rsidRDefault="00595C03" w:rsidP="00595C03">
      <w:pPr>
        <w:pStyle w:val="Default"/>
        <w:jc w:val="both"/>
        <w:rPr>
          <w:rFonts w:ascii="Times New Roman" w:hAnsi="Times New Roman" w:cs="Times New Roman"/>
          <w:b/>
          <w:sz w:val="22"/>
          <w:szCs w:val="22"/>
          <w:u w:val="single"/>
        </w:rPr>
      </w:pPr>
      <w:r w:rsidRPr="006F3A05">
        <w:rPr>
          <w:rFonts w:ascii="Times New Roman" w:hAnsi="Times New Roman" w:cs="Times New Roman"/>
          <w:b/>
          <w:sz w:val="22"/>
          <w:szCs w:val="22"/>
          <w:u w:val="single"/>
        </w:rPr>
        <w:t>Estructura Demográfica</w:t>
      </w:r>
    </w:p>
    <w:p w:rsidR="00595C03" w:rsidRDefault="00595C03" w:rsidP="00595C03">
      <w:pPr>
        <w:pStyle w:val="Default"/>
        <w:jc w:val="both"/>
        <w:rPr>
          <w:rFonts w:ascii="Times New Roman" w:hAnsi="Times New Roman" w:cs="Times New Roman"/>
          <w:b/>
          <w:sz w:val="22"/>
          <w:szCs w:val="22"/>
          <w:u w:val="single"/>
        </w:rPr>
      </w:pP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 xml:space="preserve">La estructura demográfica, también es conocida como </w:t>
      </w:r>
      <w:r w:rsidRPr="006F3A05">
        <w:rPr>
          <w:rFonts w:ascii="Times New Roman" w:hAnsi="Times New Roman" w:cs="Times New Roman"/>
          <w:i/>
          <w:sz w:val="22"/>
          <w:szCs w:val="22"/>
        </w:rPr>
        <w:t>composición de la población</w:t>
      </w:r>
      <w:r>
        <w:rPr>
          <w:rFonts w:ascii="Times New Roman" w:hAnsi="Times New Roman" w:cs="Times New Roman"/>
          <w:i/>
          <w:sz w:val="22"/>
          <w:szCs w:val="22"/>
        </w:rPr>
        <w:t>.</w:t>
      </w:r>
      <w:r>
        <w:rPr>
          <w:rFonts w:ascii="Times New Roman" w:hAnsi="Times New Roman" w:cs="Times New Roman"/>
          <w:sz w:val="22"/>
          <w:szCs w:val="22"/>
        </w:rPr>
        <w:t xml:space="preserve"> La estructura está relacionada con los componentes que conforman la población. Existen dos tipos de componentes:</w:t>
      </w:r>
    </w:p>
    <w:p w:rsidR="00595C03" w:rsidRDefault="00595C03" w:rsidP="00595C03">
      <w:pPr>
        <w:pStyle w:val="Default"/>
        <w:jc w:val="both"/>
        <w:rPr>
          <w:rFonts w:ascii="Times New Roman" w:hAnsi="Times New Roman" w:cs="Times New Roman"/>
          <w:sz w:val="22"/>
          <w:szCs w:val="22"/>
        </w:rPr>
      </w:pP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-Componentes individuales: hombres, mujeres, niños, jóvenes, adultos y ancianos.</w:t>
      </w:r>
    </w:p>
    <w:p w:rsidR="00595C03" w:rsidRDefault="00595C03" w:rsidP="00595C03">
      <w:pPr>
        <w:pStyle w:val="Default"/>
        <w:jc w:val="both"/>
        <w:rPr>
          <w:rFonts w:ascii="Times New Roman" w:hAnsi="Times New Roman" w:cs="Times New Roman"/>
          <w:sz w:val="22"/>
          <w:szCs w:val="22"/>
        </w:rPr>
      </w:pP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-Componentes colectivos: familias, comunidades y clases sociales.</w:t>
      </w:r>
    </w:p>
    <w:p w:rsidR="00595C03" w:rsidRDefault="00595C03" w:rsidP="00595C03">
      <w:pPr>
        <w:pStyle w:val="Default"/>
        <w:jc w:val="both"/>
        <w:rPr>
          <w:rFonts w:ascii="Times New Roman" w:hAnsi="Times New Roman" w:cs="Times New Roman"/>
          <w:sz w:val="22"/>
          <w:szCs w:val="22"/>
        </w:rPr>
      </w:pP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La estructuración de una población ejerce influencia sobre los movimientos naturales de la población (natalidad y mortalidad) y los movimientos migratorios (emigración e inmigración).</w:t>
      </w:r>
    </w:p>
    <w:p w:rsidR="00595C03" w:rsidRDefault="00595C03" w:rsidP="00595C03">
      <w:pPr>
        <w:pStyle w:val="Default"/>
        <w:jc w:val="both"/>
        <w:rPr>
          <w:rFonts w:ascii="Times New Roman" w:hAnsi="Times New Roman" w:cs="Times New Roman"/>
          <w:sz w:val="22"/>
          <w:szCs w:val="22"/>
        </w:rPr>
      </w:pP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 xml:space="preserve">Esto conlleva a una serie de consecuencias, que van a parar hacia aspectos sociales y económicos (servicios sociales, provisión y consumo). </w:t>
      </w:r>
    </w:p>
    <w:p w:rsidR="00595C03" w:rsidRDefault="00595C03" w:rsidP="00595C03">
      <w:pPr>
        <w:pStyle w:val="Default"/>
        <w:jc w:val="both"/>
        <w:rPr>
          <w:rFonts w:ascii="Times New Roman" w:hAnsi="Times New Roman" w:cs="Times New Roman"/>
          <w:sz w:val="22"/>
          <w:szCs w:val="22"/>
        </w:rPr>
      </w:pPr>
    </w:p>
    <w:p w:rsidR="00AD0680" w:rsidRDefault="00AD0680" w:rsidP="00595C03">
      <w:pPr>
        <w:pStyle w:val="Default"/>
        <w:jc w:val="both"/>
        <w:rPr>
          <w:rFonts w:ascii="Times New Roman" w:hAnsi="Times New Roman" w:cs="Times New Roman"/>
          <w:b/>
          <w:sz w:val="22"/>
          <w:szCs w:val="22"/>
          <w:u w:val="single"/>
        </w:rPr>
      </w:pPr>
    </w:p>
    <w:p w:rsidR="00AD0680" w:rsidRDefault="00AD0680" w:rsidP="00595C03">
      <w:pPr>
        <w:pStyle w:val="Default"/>
        <w:jc w:val="both"/>
        <w:rPr>
          <w:rFonts w:ascii="Times New Roman" w:hAnsi="Times New Roman" w:cs="Times New Roman"/>
          <w:b/>
          <w:sz w:val="22"/>
          <w:szCs w:val="22"/>
          <w:u w:val="single"/>
        </w:rPr>
      </w:pPr>
    </w:p>
    <w:p w:rsidR="00AD0680" w:rsidRDefault="00AD0680" w:rsidP="00595C03">
      <w:pPr>
        <w:pStyle w:val="Default"/>
        <w:jc w:val="both"/>
        <w:rPr>
          <w:rFonts w:ascii="Times New Roman" w:hAnsi="Times New Roman" w:cs="Times New Roman"/>
          <w:b/>
          <w:sz w:val="22"/>
          <w:szCs w:val="22"/>
          <w:u w:val="single"/>
        </w:rPr>
      </w:pPr>
    </w:p>
    <w:p w:rsidR="00595C03" w:rsidRDefault="00595C03" w:rsidP="00595C03">
      <w:pPr>
        <w:pStyle w:val="Default"/>
        <w:jc w:val="both"/>
        <w:rPr>
          <w:rFonts w:ascii="Times New Roman" w:hAnsi="Times New Roman" w:cs="Times New Roman"/>
          <w:b/>
          <w:sz w:val="22"/>
          <w:szCs w:val="22"/>
          <w:u w:val="single"/>
        </w:rPr>
      </w:pPr>
      <w:r w:rsidRPr="00B80781">
        <w:rPr>
          <w:rFonts w:ascii="Times New Roman" w:hAnsi="Times New Roman" w:cs="Times New Roman"/>
          <w:b/>
          <w:sz w:val="22"/>
          <w:szCs w:val="22"/>
          <w:u w:val="single"/>
        </w:rPr>
        <w:lastRenderedPageBreak/>
        <w:t xml:space="preserve">Estructura </w:t>
      </w:r>
      <w:proofErr w:type="gramStart"/>
      <w:r w:rsidRPr="00B80781">
        <w:rPr>
          <w:rFonts w:ascii="Times New Roman" w:hAnsi="Times New Roman" w:cs="Times New Roman"/>
          <w:b/>
          <w:sz w:val="22"/>
          <w:szCs w:val="22"/>
          <w:u w:val="single"/>
        </w:rPr>
        <w:t>poblacional  por</w:t>
      </w:r>
      <w:proofErr w:type="gramEnd"/>
      <w:r w:rsidRPr="00B80781">
        <w:rPr>
          <w:rFonts w:ascii="Times New Roman" w:hAnsi="Times New Roman" w:cs="Times New Roman"/>
          <w:b/>
          <w:sz w:val="22"/>
          <w:szCs w:val="22"/>
          <w:u w:val="single"/>
        </w:rPr>
        <w:t xml:space="preserve"> edad</w:t>
      </w:r>
    </w:p>
    <w:p w:rsidR="00595C03" w:rsidRDefault="00595C03" w:rsidP="00595C03">
      <w:pPr>
        <w:pStyle w:val="Default"/>
        <w:jc w:val="both"/>
        <w:rPr>
          <w:rFonts w:ascii="Times New Roman" w:hAnsi="Times New Roman" w:cs="Times New Roman"/>
          <w:b/>
          <w:sz w:val="22"/>
          <w:szCs w:val="22"/>
          <w:u w:val="single"/>
        </w:rPr>
      </w:pP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 xml:space="preserve">El conocimiento de la edad de una población es un elemento de gran importancia. No es lo mismo que un determinado lugar esté compuesto por jóvenes que por adultos o ancianos. En el </w:t>
      </w:r>
      <w:r w:rsidRPr="000201E9">
        <w:rPr>
          <w:rFonts w:ascii="Times New Roman" w:hAnsi="Times New Roman" w:cs="Times New Roman"/>
          <w:i/>
          <w:sz w:val="22"/>
          <w:szCs w:val="22"/>
        </w:rPr>
        <w:t>primer caso</w:t>
      </w:r>
      <w:r>
        <w:rPr>
          <w:rFonts w:ascii="Times New Roman" w:hAnsi="Times New Roman" w:cs="Times New Roman"/>
          <w:i/>
          <w:sz w:val="22"/>
          <w:szCs w:val="22"/>
        </w:rPr>
        <w:t>,</w:t>
      </w:r>
      <w:r>
        <w:rPr>
          <w:rFonts w:ascii="Times New Roman" w:hAnsi="Times New Roman" w:cs="Times New Roman"/>
          <w:sz w:val="22"/>
          <w:szCs w:val="22"/>
        </w:rPr>
        <w:t xml:space="preserve"> los problemas de escolarización son grandes, pero también lo será la inmediata fuerza de trabajo y procreación.</w:t>
      </w:r>
      <w:r>
        <w:rPr>
          <w:rFonts w:ascii="Times New Roman" w:hAnsi="Times New Roman" w:cs="Times New Roman"/>
          <w:i/>
          <w:sz w:val="22"/>
          <w:szCs w:val="22"/>
        </w:rPr>
        <w:t xml:space="preserve"> </w:t>
      </w:r>
      <w:r>
        <w:rPr>
          <w:rFonts w:ascii="Times New Roman" w:hAnsi="Times New Roman" w:cs="Times New Roman"/>
          <w:sz w:val="22"/>
          <w:szCs w:val="22"/>
        </w:rPr>
        <w:t>En el caso de una población envejecida, su economía se verá sobrecargada por las numerosas pensiones y jubilaciones.</w:t>
      </w: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A su vez, conocer cómo es el reparto por edad, permitirá hacer previsiones para el futuro, planificando la economía.</w:t>
      </w:r>
    </w:p>
    <w:p w:rsidR="00595C03" w:rsidRPr="006205B0" w:rsidRDefault="00595C03" w:rsidP="00595C03">
      <w:pPr>
        <w:pStyle w:val="Default"/>
        <w:jc w:val="both"/>
        <w:rPr>
          <w:rFonts w:ascii="Times New Roman" w:hAnsi="Times New Roman" w:cs="Times New Roman"/>
          <w:b/>
          <w:sz w:val="22"/>
          <w:szCs w:val="22"/>
          <w:u w:val="single"/>
        </w:rPr>
      </w:pPr>
    </w:p>
    <w:p w:rsidR="00595C03" w:rsidRDefault="00595C03" w:rsidP="00595C03">
      <w:pPr>
        <w:pStyle w:val="Default"/>
        <w:jc w:val="both"/>
        <w:rPr>
          <w:rFonts w:ascii="Times New Roman" w:hAnsi="Times New Roman" w:cs="Times New Roman"/>
          <w:b/>
          <w:sz w:val="22"/>
          <w:szCs w:val="22"/>
          <w:u w:val="single"/>
        </w:rPr>
      </w:pPr>
      <w:r w:rsidRPr="006205B0">
        <w:rPr>
          <w:rFonts w:ascii="Times New Roman" w:hAnsi="Times New Roman" w:cs="Times New Roman"/>
          <w:b/>
          <w:sz w:val="22"/>
          <w:szCs w:val="22"/>
          <w:u w:val="single"/>
        </w:rPr>
        <w:t>Estructura poblacional por sexo</w:t>
      </w:r>
    </w:p>
    <w:p w:rsidR="00595C03" w:rsidRDefault="00595C03" w:rsidP="00595C03">
      <w:pPr>
        <w:pStyle w:val="Default"/>
        <w:jc w:val="both"/>
        <w:rPr>
          <w:rFonts w:ascii="Times New Roman" w:hAnsi="Times New Roman" w:cs="Times New Roman"/>
          <w:sz w:val="22"/>
          <w:szCs w:val="22"/>
        </w:rPr>
      </w:pP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El estudio del reparto poblacional por sexos, viene justificado por las distintas funciones y papeles que han desempeñado y desempeñan los masculinos y femeninos de una población.</w:t>
      </w: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Mujeres y hombres han ocupado y ocupan distintos puestos en lo social, cultural y en lo económico.</w:t>
      </w: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De la mayor o menor igualdad de sexos dependerán las posibilidades de matrimonio o emparejamiento y de reproducción. Si la desigualdad es grande y mayoritaria la cifra de mujeres, un buen número de ellas, en un régimen social basado en el matrimonio, no se casarán y la fecundidad no será aprovechada.</w:t>
      </w: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En lo económico y en sociedades donde la mujer no se haya incorporado suficientemente al mercado del trabajo, su exceso supondrá un descenso en la población activa.</w:t>
      </w:r>
    </w:p>
    <w:p w:rsidR="00595C03" w:rsidRDefault="00595C03" w:rsidP="00595C03">
      <w:pPr>
        <w:pStyle w:val="Default"/>
        <w:jc w:val="both"/>
        <w:rPr>
          <w:rFonts w:ascii="Times New Roman" w:hAnsi="Times New Roman" w:cs="Times New Roman"/>
          <w:sz w:val="22"/>
          <w:szCs w:val="22"/>
        </w:rPr>
      </w:pPr>
      <w:r>
        <w:rPr>
          <w:rFonts w:ascii="Times New Roman" w:hAnsi="Times New Roman" w:cs="Times New Roman"/>
          <w:sz w:val="22"/>
          <w:szCs w:val="22"/>
        </w:rPr>
        <w:t>La composición por sexos, no dependerá sólo del reparto habido en el nacimiento, sino también, de la mortalidad y de las diferencias por sexo a la hora de las migraciones.</w:t>
      </w:r>
    </w:p>
    <w:p w:rsidR="00595C03" w:rsidRDefault="00595C03" w:rsidP="00595C03">
      <w:pPr>
        <w:pStyle w:val="Default"/>
        <w:jc w:val="both"/>
        <w:rPr>
          <w:rFonts w:ascii="Times New Roman" w:hAnsi="Times New Roman" w:cs="Times New Roman"/>
          <w:sz w:val="22"/>
          <w:szCs w:val="22"/>
        </w:rPr>
      </w:pPr>
    </w:p>
    <w:p w:rsidR="00595C03" w:rsidRDefault="00595C03" w:rsidP="00595C03">
      <w:pPr>
        <w:pStyle w:val="Default"/>
        <w:jc w:val="both"/>
        <w:rPr>
          <w:rFonts w:ascii="Times New Roman" w:hAnsi="Times New Roman" w:cs="Times New Roman"/>
          <w:b/>
          <w:sz w:val="22"/>
          <w:szCs w:val="22"/>
          <w:u w:val="single"/>
        </w:rPr>
      </w:pPr>
      <w:r w:rsidRPr="001D6296">
        <w:rPr>
          <w:rFonts w:ascii="Times New Roman" w:hAnsi="Times New Roman" w:cs="Times New Roman"/>
          <w:b/>
          <w:sz w:val="22"/>
          <w:szCs w:val="22"/>
          <w:u w:val="single"/>
        </w:rPr>
        <w:t>Pirámides Poblacionales</w:t>
      </w:r>
    </w:p>
    <w:p w:rsidR="00595C03" w:rsidRDefault="00595C03" w:rsidP="00595C03">
      <w:pPr>
        <w:pStyle w:val="Default"/>
        <w:jc w:val="both"/>
        <w:rPr>
          <w:rFonts w:ascii="Times New Roman" w:hAnsi="Times New Roman" w:cs="Times New Roman"/>
          <w:b/>
          <w:sz w:val="22"/>
          <w:szCs w:val="22"/>
          <w:u w:val="single"/>
        </w:rPr>
      </w:pPr>
    </w:p>
    <w:p w:rsidR="00595C03" w:rsidRPr="001D6296" w:rsidRDefault="00595C03" w:rsidP="00595C03">
      <w:pPr>
        <w:pStyle w:val="Default"/>
        <w:jc w:val="both"/>
        <w:rPr>
          <w:rFonts w:ascii="Times New Roman" w:hAnsi="Times New Roman" w:cs="Times New Roman"/>
          <w:b/>
          <w:color w:val="auto"/>
          <w:sz w:val="22"/>
          <w:szCs w:val="22"/>
          <w:u w:val="single"/>
        </w:rPr>
      </w:pPr>
      <w:r w:rsidRPr="001D6296">
        <w:rPr>
          <w:rFonts w:ascii="Times New Roman" w:hAnsi="Times New Roman" w:cs="Times New Roman"/>
          <w:color w:val="auto"/>
          <w:sz w:val="22"/>
          <w:szCs w:val="22"/>
        </w:rPr>
        <w:t>Una pir</w:t>
      </w:r>
      <w:r>
        <w:rPr>
          <w:rFonts w:ascii="Times New Roman" w:hAnsi="Verdana" w:cs="Times New Roman"/>
          <w:color w:val="auto"/>
          <w:sz w:val="22"/>
          <w:szCs w:val="22"/>
        </w:rPr>
        <w:t>á</w:t>
      </w:r>
      <w:r w:rsidRPr="001D6296">
        <w:rPr>
          <w:rFonts w:ascii="Times New Roman" w:hAnsi="Times New Roman" w:cs="Times New Roman"/>
          <w:color w:val="auto"/>
          <w:sz w:val="22"/>
          <w:szCs w:val="22"/>
        </w:rPr>
        <w:t>mide de poblaci</w:t>
      </w:r>
      <w:r>
        <w:rPr>
          <w:rFonts w:ascii="Times New Roman" w:hAnsi="Verdana" w:cs="Times New Roman"/>
          <w:color w:val="auto"/>
          <w:sz w:val="22"/>
          <w:szCs w:val="22"/>
        </w:rPr>
        <w:t>ó</w:t>
      </w:r>
      <w:r w:rsidRPr="001D6296">
        <w:rPr>
          <w:rFonts w:ascii="Times New Roman" w:hAnsi="Times New Roman" w:cs="Times New Roman"/>
          <w:color w:val="auto"/>
          <w:sz w:val="22"/>
          <w:szCs w:val="22"/>
        </w:rPr>
        <w:t>n es un gr</w:t>
      </w:r>
      <w:r>
        <w:rPr>
          <w:rFonts w:ascii="Times New Roman" w:hAnsi="Verdana" w:cs="Times New Roman"/>
          <w:color w:val="auto"/>
          <w:sz w:val="22"/>
          <w:szCs w:val="22"/>
        </w:rPr>
        <w:t>á</w:t>
      </w:r>
      <w:r w:rsidRPr="001D6296">
        <w:rPr>
          <w:rFonts w:ascii="Times New Roman" w:hAnsi="Times New Roman" w:cs="Times New Roman"/>
          <w:color w:val="auto"/>
          <w:sz w:val="22"/>
          <w:szCs w:val="22"/>
        </w:rPr>
        <w:t>fico que brinda informaci</w:t>
      </w:r>
      <w:r>
        <w:rPr>
          <w:rFonts w:ascii="Times New Roman" w:hAnsi="Verdana" w:cs="Times New Roman"/>
          <w:color w:val="auto"/>
          <w:sz w:val="22"/>
          <w:szCs w:val="22"/>
        </w:rPr>
        <w:t>ó</w:t>
      </w:r>
      <w:r w:rsidRPr="001D6296">
        <w:rPr>
          <w:rFonts w:ascii="Times New Roman" w:hAnsi="Times New Roman" w:cs="Times New Roman"/>
          <w:color w:val="auto"/>
          <w:sz w:val="22"/>
          <w:szCs w:val="22"/>
        </w:rPr>
        <w:t>n sobre la poblaci</w:t>
      </w:r>
      <w:r>
        <w:rPr>
          <w:rFonts w:ascii="Times New Roman" w:hAnsi="Verdana" w:cs="Times New Roman"/>
          <w:color w:val="auto"/>
          <w:sz w:val="22"/>
          <w:szCs w:val="22"/>
        </w:rPr>
        <w:t>ó</w:t>
      </w:r>
      <w:r w:rsidRPr="001D6296">
        <w:rPr>
          <w:rFonts w:ascii="Times New Roman" w:hAnsi="Times New Roman" w:cs="Times New Roman"/>
          <w:color w:val="auto"/>
          <w:sz w:val="22"/>
          <w:szCs w:val="22"/>
        </w:rPr>
        <w:t>n de un lugar en un momento determinado. En ella se represent</w:t>
      </w:r>
      <w:r>
        <w:rPr>
          <w:rFonts w:ascii="Times New Roman" w:hAnsi="Times New Roman" w:cs="Times New Roman"/>
          <w:color w:val="auto"/>
          <w:sz w:val="22"/>
          <w:szCs w:val="22"/>
        </w:rPr>
        <w:t>a,</w:t>
      </w:r>
      <w:r w:rsidRPr="001D6296">
        <w:rPr>
          <w:rFonts w:ascii="Times New Roman" w:hAnsi="Times New Roman" w:cs="Times New Roman"/>
          <w:color w:val="auto"/>
          <w:sz w:val="22"/>
          <w:szCs w:val="22"/>
        </w:rPr>
        <w:t xml:space="preserve"> la composici</w:t>
      </w:r>
      <w:r>
        <w:rPr>
          <w:rFonts w:ascii="Times New Roman" w:hAnsi="Verdana" w:cs="Times New Roman"/>
          <w:color w:val="auto"/>
          <w:sz w:val="22"/>
          <w:szCs w:val="22"/>
        </w:rPr>
        <w:t>ó</w:t>
      </w:r>
      <w:r w:rsidRPr="001D6296">
        <w:rPr>
          <w:rFonts w:ascii="Times New Roman" w:hAnsi="Times New Roman" w:cs="Times New Roman"/>
          <w:color w:val="auto"/>
          <w:sz w:val="22"/>
          <w:szCs w:val="22"/>
        </w:rPr>
        <w:t>n por edad y sexo de la poblaci</w:t>
      </w:r>
      <w:r>
        <w:rPr>
          <w:rFonts w:ascii="Times New Roman" w:hAnsi="Verdana" w:cs="Times New Roman"/>
          <w:color w:val="auto"/>
          <w:sz w:val="22"/>
          <w:szCs w:val="22"/>
        </w:rPr>
        <w:t>ó</w:t>
      </w:r>
      <w:r w:rsidRPr="001D6296">
        <w:rPr>
          <w:rFonts w:ascii="Times New Roman" w:hAnsi="Times New Roman" w:cs="Times New Roman"/>
          <w:color w:val="auto"/>
          <w:sz w:val="22"/>
          <w:szCs w:val="22"/>
        </w:rPr>
        <w:t>n, pero, adem</w:t>
      </w:r>
      <w:r>
        <w:rPr>
          <w:rFonts w:ascii="Times New Roman" w:hAnsi="Verdana" w:cs="Times New Roman"/>
          <w:color w:val="auto"/>
          <w:sz w:val="22"/>
          <w:szCs w:val="22"/>
        </w:rPr>
        <w:t>á</w:t>
      </w:r>
      <w:r>
        <w:rPr>
          <w:rFonts w:ascii="Times New Roman" w:hAnsi="Times New Roman" w:cs="Times New Roman"/>
          <w:color w:val="auto"/>
          <w:sz w:val="22"/>
          <w:szCs w:val="22"/>
        </w:rPr>
        <w:t>s, se puede estimar</w:t>
      </w:r>
      <w:r w:rsidRPr="001D6296">
        <w:rPr>
          <w:rFonts w:ascii="Times New Roman" w:hAnsi="Times New Roman" w:cs="Times New Roman"/>
          <w:color w:val="auto"/>
          <w:sz w:val="22"/>
          <w:szCs w:val="22"/>
        </w:rPr>
        <w:t xml:space="preserve"> otro tipo de informaci</w:t>
      </w:r>
      <w:r>
        <w:rPr>
          <w:rFonts w:ascii="Times New Roman" w:hAnsi="Verdana" w:cs="Times New Roman"/>
          <w:color w:val="auto"/>
          <w:sz w:val="22"/>
          <w:szCs w:val="22"/>
        </w:rPr>
        <w:t>ó</w:t>
      </w:r>
      <w:r w:rsidRPr="001D6296">
        <w:rPr>
          <w:rFonts w:ascii="Times New Roman" w:hAnsi="Times New Roman" w:cs="Times New Roman"/>
          <w:color w:val="auto"/>
          <w:sz w:val="22"/>
          <w:szCs w:val="22"/>
        </w:rPr>
        <w:t xml:space="preserve">n, como migraciones, mortalidad </w:t>
      </w:r>
      <w:proofErr w:type="gramStart"/>
      <w:r w:rsidRPr="001D6296">
        <w:rPr>
          <w:rFonts w:ascii="Times New Roman" w:hAnsi="Times New Roman" w:cs="Times New Roman"/>
          <w:color w:val="auto"/>
          <w:sz w:val="22"/>
          <w:szCs w:val="22"/>
        </w:rPr>
        <w:t>infantil ,</w:t>
      </w:r>
      <w:proofErr w:type="gramEnd"/>
      <w:r w:rsidRPr="001D6296">
        <w:rPr>
          <w:rFonts w:ascii="Times New Roman" w:hAnsi="Times New Roman" w:cs="Times New Roman"/>
          <w:color w:val="auto"/>
          <w:sz w:val="22"/>
          <w:szCs w:val="22"/>
        </w:rPr>
        <w:t xml:space="preserve"> guerras, epidemias, pol</w:t>
      </w:r>
      <w:r>
        <w:rPr>
          <w:rFonts w:ascii="Times New Roman" w:hAnsi="Verdana" w:cs="Times New Roman"/>
          <w:color w:val="auto"/>
          <w:sz w:val="22"/>
          <w:szCs w:val="22"/>
        </w:rPr>
        <w:t>í</w:t>
      </w:r>
      <w:r w:rsidRPr="001D6296">
        <w:rPr>
          <w:rFonts w:ascii="Times New Roman" w:hAnsi="Times New Roman" w:cs="Times New Roman"/>
          <w:color w:val="auto"/>
          <w:sz w:val="22"/>
          <w:szCs w:val="22"/>
        </w:rPr>
        <w:t>ticas vinculadas a la natalidad, etc. Es decir, analizando una pir</w:t>
      </w:r>
      <w:r>
        <w:rPr>
          <w:rFonts w:ascii="Times New Roman" w:hAnsi="Verdana" w:cs="Times New Roman"/>
          <w:color w:val="auto"/>
          <w:sz w:val="22"/>
          <w:szCs w:val="22"/>
        </w:rPr>
        <w:t>á</w:t>
      </w:r>
      <w:r w:rsidRPr="001D6296">
        <w:rPr>
          <w:rFonts w:ascii="Times New Roman" w:hAnsi="Times New Roman" w:cs="Times New Roman"/>
          <w:color w:val="auto"/>
          <w:sz w:val="22"/>
          <w:szCs w:val="22"/>
        </w:rPr>
        <w:t>mide de poblaci</w:t>
      </w:r>
      <w:r>
        <w:rPr>
          <w:rFonts w:ascii="Times New Roman" w:hAnsi="Verdana" w:cs="Times New Roman"/>
          <w:color w:val="auto"/>
          <w:sz w:val="22"/>
          <w:szCs w:val="22"/>
        </w:rPr>
        <w:t>ó</w:t>
      </w:r>
      <w:r w:rsidRPr="001D6296">
        <w:rPr>
          <w:rFonts w:ascii="Times New Roman" w:hAnsi="Times New Roman" w:cs="Times New Roman"/>
          <w:color w:val="auto"/>
          <w:sz w:val="22"/>
          <w:szCs w:val="22"/>
        </w:rPr>
        <w:t>n se puede interpretar la din</w:t>
      </w:r>
      <w:r>
        <w:rPr>
          <w:rFonts w:ascii="Times New Roman" w:hAnsi="Verdana" w:cs="Times New Roman"/>
          <w:color w:val="auto"/>
          <w:sz w:val="22"/>
          <w:szCs w:val="22"/>
        </w:rPr>
        <w:t>á</w:t>
      </w:r>
      <w:r w:rsidRPr="001D6296">
        <w:rPr>
          <w:rFonts w:ascii="Times New Roman" w:hAnsi="Times New Roman" w:cs="Times New Roman"/>
          <w:color w:val="auto"/>
          <w:sz w:val="22"/>
          <w:szCs w:val="22"/>
        </w:rPr>
        <w:t>mica y evoluci</w:t>
      </w:r>
      <w:r>
        <w:rPr>
          <w:rFonts w:ascii="Times New Roman" w:hAnsi="Verdana" w:cs="Times New Roman"/>
          <w:color w:val="auto"/>
          <w:sz w:val="22"/>
          <w:szCs w:val="22"/>
        </w:rPr>
        <w:t>ó</w:t>
      </w:r>
      <w:r w:rsidRPr="001D6296">
        <w:rPr>
          <w:rFonts w:ascii="Times New Roman" w:hAnsi="Times New Roman" w:cs="Times New Roman"/>
          <w:color w:val="auto"/>
          <w:sz w:val="22"/>
          <w:szCs w:val="22"/>
        </w:rPr>
        <w:t>n de una poblaci</w:t>
      </w:r>
      <w:r>
        <w:rPr>
          <w:rFonts w:ascii="Times New Roman" w:hAnsi="Verdana" w:cs="Times New Roman"/>
          <w:color w:val="auto"/>
          <w:sz w:val="22"/>
          <w:szCs w:val="22"/>
        </w:rPr>
        <w:t>ó</w:t>
      </w:r>
      <w:r w:rsidRPr="001D6296">
        <w:rPr>
          <w:rFonts w:ascii="Times New Roman" w:hAnsi="Times New Roman" w:cs="Times New Roman"/>
          <w:color w:val="auto"/>
          <w:sz w:val="22"/>
          <w:szCs w:val="22"/>
        </w:rPr>
        <w:t>n y, en algunos casos, ciertos factores que modifican su composici</w:t>
      </w:r>
      <w:r>
        <w:rPr>
          <w:rFonts w:ascii="Times New Roman" w:hAnsi="Verdana" w:cs="Times New Roman"/>
          <w:color w:val="auto"/>
          <w:sz w:val="22"/>
          <w:szCs w:val="22"/>
        </w:rPr>
        <w:t>ó</w:t>
      </w:r>
      <w:r w:rsidRPr="001D6296">
        <w:rPr>
          <w:rFonts w:ascii="Times New Roman" w:hAnsi="Times New Roman" w:cs="Times New Roman"/>
          <w:color w:val="auto"/>
          <w:sz w:val="22"/>
          <w:szCs w:val="22"/>
        </w:rPr>
        <w:t>n por edad y sexo.</w:t>
      </w:r>
    </w:p>
    <w:p w:rsidR="00595C03" w:rsidRDefault="00595C03" w:rsidP="00595C03">
      <w:pPr>
        <w:tabs>
          <w:tab w:val="left" w:pos="915"/>
        </w:tabs>
        <w:rPr>
          <w:rFonts w:ascii="Times New Roman" w:hAnsi="Times New Roman" w:cs="Times New Roman"/>
          <w:b/>
          <w:u w:val="single"/>
        </w:rPr>
      </w:pPr>
    </w:p>
    <w:p w:rsidR="00165197" w:rsidRDefault="00165197" w:rsidP="00595C03">
      <w:pPr>
        <w:tabs>
          <w:tab w:val="left" w:pos="915"/>
        </w:tabs>
        <w:rPr>
          <w:rFonts w:ascii="Times New Roman" w:hAnsi="Times New Roman" w:cs="Times New Roman"/>
          <w:b/>
          <w:u w:val="single"/>
        </w:rPr>
      </w:pPr>
    </w:p>
    <w:p w:rsidR="00AD0680" w:rsidRDefault="00AD0680" w:rsidP="00595C03">
      <w:pPr>
        <w:tabs>
          <w:tab w:val="left" w:pos="915"/>
        </w:tabs>
        <w:rPr>
          <w:rFonts w:ascii="Times New Roman" w:hAnsi="Times New Roman" w:cs="Times New Roman"/>
          <w:b/>
          <w:u w:val="single"/>
        </w:rPr>
      </w:pPr>
    </w:p>
    <w:p w:rsidR="00AD0680" w:rsidRDefault="00AD0680" w:rsidP="00595C03">
      <w:pPr>
        <w:tabs>
          <w:tab w:val="left" w:pos="915"/>
        </w:tabs>
        <w:rPr>
          <w:rFonts w:ascii="Times New Roman" w:hAnsi="Times New Roman" w:cs="Times New Roman"/>
          <w:b/>
          <w:u w:val="single"/>
        </w:rPr>
      </w:pPr>
    </w:p>
    <w:p w:rsidR="00AD0680" w:rsidRDefault="00AD0680" w:rsidP="00595C03">
      <w:pPr>
        <w:tabs>
          <w:tab w:val="left" w:pos="915"/>
        </w:tabs>
        <w:rPr>
          <w:rFonts w:ascii="Times New Roman" w:hAnsi="Times New Roman" w:cs="Times New Roman"/>
          <w:b/>
          <w:u w:val="single"/>
        </w:rPr>
      </w:pPr>
    </w:p>
    <w:p w:rsidR="00AD0680" w:rsidRDefault="00AD0680" w:rsidP="00595C03">
      <w:pPr>
        <w:tabs>
          <w:tab w:val="left" w:pos="915"/>
        </w:tabs>
        <w:rPr>
          <w:rFonts w:ascii="Times New Roman" w:hAnsi="Times New Roman" w:cs="Times New Roman"/>
          <w:b/>
          <w:u w:val="single"/>
        </w:rPr>
      </w:pPr>
    </w:p>
    <w:p w:rsidR="00AD0680" w:rsidRDefault="00AD0680" w:rsidP="00595C03">
      <w:pPr>
        <w:tabs>
          <w:tab w:val="left" w:pos="915"/>
        </w:tabs>
        <w:rPr>
          <w:rFonts w:ascii="Times New Roman" w:hAnsi="Times New Roman" w:cs="Times New Roman"/>
          <w:b/>
          <w:u w:val="single"/>
        </w:rPr>
      </w:pPr>
    </w:p>
    <w:p w:rsidR="00AD0680" w:rsidRDefault="00AD0680" w:rsidP="00595C03">
      <w:pPr>
        <w:tabs>
          <w:tab w:val="left" w:pos="915"/>
        </w:tabs>
        <w:rPr>
          <w:rFonts w:ascii="Times New Roman" w:hAnsi="Times New Roman" w:cs="Times New Roman"/>
          <w:b/>
          <w:u w:val="single"/>
        </w:rPr>
      </w:pPr>
    </w:p>
    <w:p w:rsidR="00AD0680" w:rsidRDefault="00AD0680" w:rsidP="00595C03">
      <w:pPr>
        <w:tabs>
          <w:tab w:val="left" w:pos="915"/>
        </w:tabs>
        <w:rPr>
          <w:rFonts w:ascii="Times New Roman" w:hAnsi="Times New Roman" w:cs="Times New Roman"/>
          <w:b/>
          <w:u w:val="single"/>
        </w:rPr>
      </w:pPr>
    </w:p>
    <w:p w:rsidR="00595C03" w:rsidRDefault="00595C03" w:rsidP="00595C03">
      <w:pPr>
        <w:tabs>
          <w:tab w:val="left" w:pos="915"/>
        </w:tabs>
        <w:rPr>
          <w:rFonts w:ascii="Times New Roman" w:hAnsi="Times New Roman" w:cs="Times New Roman"/>
          <w:b/>
          <w:u w:val="single"/>
        </w:rPr>
      </w:pPr>
      <w:r>
        <w:rPr>
          <w:rFonts w:ascii="Times New Roman" w:hAnsi="Times New Roman" w:cs="Times New Roman"/>
          <w:b/>
          <w:u w:val="single"/>
        </w:rPr>
        <w:lastRenderedPageBreak/>
        <w:t>Tipos de pirámides de población</w:t>
      </w:r>
    </w:p>
    <w:p w:rsidR="00595C03" w:rsidRDefault="00595C03" w:rsidP="00595C03">
      <w:pPr>
        <w:pStyle w:val="NormalWeb"/>
        <w:rPr>
          <w:sz w:val="22"/>
          <w:szCs w:val="22"/>
        </w:rPr>
      </w:pPr>
      <w:r w:rsidRPr="00FE6AE3">
        <w:rPr>
          <w:sz w:val="22"/>
          <w:szCs w:val="22"/>
        </w:rPr>
        <w:t>Existen tres modelos de pirámides de población</w:t>
      </w:r>
      <w:r>
        <w:rPr>
          <w:sz w:val="22"/>
          <w:szCs w:val="22"/>
        </w:rPr>
        <w:t xml:space="preserve">: </w:t>
      </w:r>
    </w:p>
    <w:p w:rsidR="00595C03" w:rsidRPr="00FE6AE3" w:rsidRDefault="00595C03" w:rsidP="00595C03">
      <w:pPr>
        <w:pStyle w:val="NormalWeb"/>
        <w:rPr>
          <w:sz w:val="22"/>
          <w:szCs w:val="22"/>
        </w:rPr>
      </w:pPr>
      <w:r>
        <w:rPr>
          <w:rFonts w:eastAsiaTheme="majorEastAsia"/>
          <w:b/>
          <w:bCs/>
          <w:noProof/>
          <w:sz w:val="22"/>
          <w:szCs w:val="22"/>
        </w:rPr>
        <w:drawing>
          <wp:anchor distT="0" distB="0" distL="114300" distR="114300" simplePos="0" relativeHeight="251667456" behindDoc="0" locked="0" layoutInCell="1" allowOverlap="1" wp14:anchorId="75750E1D" wp14:editId="26AB6C31">
            <wp:simplePos x="0" y="0"/>
            <wp:positionH relativeFrom="column">
              <wp:posOffset>243840</wp:posOffset>
            </wp:positionH>
            <wp:positionV relativeFrom="paragraph">
              <wp:posOffset>119380</wp:posOffset>
            </wp:positionV>
            <wp:extent cx="1504950" cy="1504950"/>
            <wp:effectExtent l="38100" t="57150" r="114300" b="95250"/>
            <wp:wrapSquare wrapText="bothSides"/>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504950" cy="1504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FE6AE3">
        <w:rPr>
          <w:rStyle w:val="Textoennegrita"/>
          <w:rFonts w:eastAsiaTheme="majorEastAsia"/>
          <w:sz w:val="22"/>
          <w:szCs w:val="22"/>
        </w:rPr>
        <w:t>Pirámide estacionaria</w:t>
      </w:r>
      <w:r w:rsidRPr="00FE6AE3">
        <w:rPr>
          <w:sz w:val="22"/>
          <w:szCs w:val="22"/>
        </w:rPr>
        <w:t xml:space="preserve">: este modelo de pirámide corresponde a poblaciones en las que la natalidad y la mortalidad se mantienen constantes durante un largo período de tiempo. </w:t>
      </w:r>
      <w:r w:rsidRPr="00FE6AE3">
        <w:rPr>
          <w:i/>
          <w:sz w:val="22"/>
          <w:szCs w:val="22"/>
        </w:rPr>
        <w:t>Ej.: Departamento de Capital.</w:t>
      </w:r>
    </w:p>
    <w:p w:rsidR="00595C03" w:rsidRPr="00FE6AE3" w:rsidRDefault="00595C03" w:rsidP="00595C03">
      <w:pPr>
        <w:pStyle w:val="NormalWeb"/>
        <w:rPr>
          <w:rStyle w:val="Textoennegrita"/>
          <w:sz w:val="22"/>
          <w:szCs w:val="22"/>
        </w:rPr>
      </w:pPr>
    </w:p>
    <w:p w:rsidR="00595C03" w:rsidRPr="00FE6AE3" w:rsidRDefault="00595C03" w:rsidP="00595C03">
      <w:pPr>
        <w:pStyle w:val="NormalWeb"/>
        <w:rPr>
          <w:rStyle w:val="Textoennegrita"/>
          <w:sz w:val="22"/>
          <w:szCs w:val="22"/>
        </w:rPr>
      </w:pPr>
      <w:r w:rsidRPr="00FE6AE3">
        <w:rPr>
          <w:b/>
          <w:bCs/>
          <w:noProof/>
          <w:sz w:val="22"/>
          <w:szCs w:val="22"/>
        </w:rPr>
        <w:drawing>
          <wp:anchor distT="0" distB="0" distL="114300" distR="114300" simplePos="0" relativeHeight="251666432" behindDoc="0" locked="0" layoutInCell="1" allowOverlap="1" wp14:anchorId="19625ECF" wp14:editId="6DDBD7DB">
            <wp:simplePos x="0" y="0"/>
            <wp:positionH relativeFrom="column">
              <wp:posOffset>2343150</wp:posOffset>
            </wp:positionH>
            <wp:positionV relativeFrom="paragraph">
              <wp:posOffset>182245</wp:posOffset>
            </wp:positionV>
            <wp:extent cx="1355090" cy="1466850"/>
            <wp:effectExtent l="38100" t="57150" r="111760" b="95250"/>
            <wp:wrapSquare wrapText="bothSides"/>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55090" cy="1466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95C03" w:rsidRPr="00FE6AE3" w:rsidRDefault="00595C03" w:rsidP="00595C03">
      <w:pPr>
        <w:pStyle w:val="NormalWeb"/>
        <w:rPr>
          <w:rStyle w:val="Textoennegrita"/>
          <w:sz w:val="22"/>
          <w:szCs w:val="22"/>
        </w:rPr>
      </w:pPr>
    </w:p>
    <w:p w:rsidR="00595C03" w:rsidRPr="00FE6AE3" w:rsidRDefault="00595C03" w:rsidP="00595C03">
      <w:pPr>
        <w:pStyle w:val="NormalWeb"/>
        <w:rPr>
          <w:i/>
          <w:sz w:val="22"/>
          <w:szCs w:val="22"/>
        </w:rPr>
      </w:pPr>
      <w:r w:rsidRPr="00FE6AE3">
        <w:rPr>
          <w:rStyle w:val="Textoennegrita"/>
          <w:sz w:val="22"/>
          <w:szCs w:val="22"/>
        </w:rPr>
        <w:t>Pirámide progresiva</w:t>
      </w:r>
      <w:r w:rsidRPr="00FE6AE3">
        <w:rPr>
          <w:sz w:val="22"/>
          <w:szCs w:val="22"/>
        </w:rPr>
        <w:t xml:space="preserve">: se observa una base muy ancha y una cima muy angosta. Es típico de poblaciones en las que tanto la natalidad como la mortalidad son altas y la población crece a un ritmo rápido. </w:t>
      </w:r>
      <w:r w:rsidRPr="00FE6AE3">
        <w:rPr>
          <w:i/>
          <w:sz w:val="22"/>
          <w:szCs w:val="22"/>
        </w:rPr>
        <w:t xml:space="preserve">Ej.: Departamento de 25 de </w:t>
      </w:r>
      <w:proofErr w:type="gramStart"/>
      <w:r w:rsidRPr="00FE6AE3">
        <w:rPr>
          <w:i/>
          <w:sz w:val="22"/>
          <w:szCs w:val="22"/>
        </w:rPr>
        <w:t>Mayo</w:t>
      </w:r>
      <w:proofErr w:type="gramEnd"/>
    </w:p>
    <w:p w:rsidR="00595C03" w:rsidRPr="00FE6AE3" w:rsidRDefault="00595C03" w:rsidP="00595C03">
      <w:pPr>
        <w:pStyle w:val="NormalWeb"/>
        <w:rPr>
          <w:rStyle w:val="Textoennegrita"/>
          <w:sz w:val="22"/>
          <w:szCs w:val="22"/>
        </w:rPr>
      </w:pPr>
      <w:r>
        <w:rPr>
          <w:b/>
          <w:bCs/>
          <w:noProof/>
          <w:sz w:val="22"/>
          <w:szCs w:val="22"/>
        </w:rPr>
        <w:drawing>
          <wp:anchor distT="0" distB="0" distL="114300" distR="114300" simplePos="0" relativeHeight="251668480" behindDoc="0" locked="0" layoutInCell="1" allowOverlap="1" wp14:anchorId="25F4D04A" wp14:editId="3BE777BB">
            <wp:simplePos x="0" y="0"/>
            <wp:positionH relativeFrom="column">
              <wp:posOffset>243840</wp:posOffset>
            </wp:positionH>
            <wp:positionV relativeFrom="paragraph">
              <wp:posOffset>149225</wp:posOffset>
            </wp:positionV>
            <wp:extent cx="1490980" cy="1476375"/>
            <wp:effectExtent l="38100" t="57150" r="109220" b="104775"/>
            <wp:wrapSquare wrapText="bothSides"/>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490980" cy="1476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95C03" w:rsidRPr="00FE6AE3" w:rsidRDefault="00595C03" w:rsidP="00595C03">
      <w:pPr>
        <w:pStyle w:val="NormalWeb"/>
        <w:rPr>
          <w:i/>
          <w:sz w:val="22"/>
          <w:szCs w:val="22"/>
        </w:rPr>
      </w:pPr>
      <w:r w:rsidRPr="00FE6AE3">
        <w:rPr>
          <w:rStyle w:val="Textoennegrita"/>
          <w:sz w:val="22"/>
          <w:szCs w:val="22"/>
        </w:rPr>
        <w:t>Pirámide regresiva</w:t>
      </w:r>
      <w:r w:rsidRPr="00FE6AE3">
        <w:rPr>
          <w:sz w:val="22"/>
          <w:szCs w:val="22"/>
        </w:rPr>
        <w:t xml:space="preserve">: la base de la pirámide es más pequeña que los escalones siguientes. La pirámide adquiere esta forma en poblaciones cuya natalidad ha descendido en los últimos años y es baja. Este fenómeno genera un envejecimiento de la </w:t>
      </w:r>
      <w:proofErr w:type="gramStart"/>
      <w:r w:rsidRPr="00FE6AE3">
        <w:rPr>
          <w:sz w:val="22"/>
          <w:szCs w:val="22"/>
        </w:rPr>
        <w:t>población .</w:t>
      </w:r>
      <w:proofErr w:type="gramEnd"/>
      <w:r w:rsidRPr="00FE6AE3">
        <w:rPr>
          <w:i/>
          <w:sz w:val="22"/>
          <w:szCs w:val="22"/>
        </w:rPr>
        <w:t>Ej.: Departamento de Iglesia.</w:t>
      </w:r>
    </w:p>
    <w:p w:rsidR="00595C03" w:rsidRDefault="00595C03" w:rsidP="00595C03">
      <w:pPr>
        <w:jc w:val="center"/>
        <w:rPr>
          <w:rFonts w:ascii="Times New Roman" w:hAnsi="Times New Roman" w:cs="Times New Roman"/>
          <w:sz w:val="16"/>
          <w:szCs w:val="16"/>
        </w:rPr>
      </w:pPr>
    </w:p>
    <w:p w:rsidR="00595C03" w:rsidRPr="002609AD" w:rsidRDefault="00595C03" w:rsidP="00595C03">
      <w:pPr>
        <w:jc w:val="center"/>
        <w:rPr>
          <w:rFonts w:ascii="Times New Roman" w:hAnsi="Times New Roman" w:cs="Times New Roman"/>
          <w:sz w:val="16"/>
          <w:szCs w:val="16"/>
        </w:rPr>
      </w:pPr>
      <w:r>
        <w:rPr>
          <w:rFonts w:ascii="Times New Roman" w:hAnsi="Times New Roman" w:cs="Times New Roman"/>
          <w:sz w:val="16"/>
          <w:szCs w:val="16"/>
        </w:rPr>
        <w:t xml:space="preserve">              </w:t>
      </w:r>
    </w:p>
    <w:p w:rsidR="00595C03" w:rsidRDefault="00595C03" w:rsidP="00595C03">
      <w:pPr>
        <w:spacing w:after="0" w:line="240" w:lineRule="auto"/>
        <w:jc w:val="both"/>
        <w:rPr>
          <w:rFonts w:ascii="Times New Roman" w:hAnsi="Times New Roman" w:cs="Times New Roman"/>
          <w:b/>
        </w:rPr>
      </w:pPr>
      <w:r w:rsidRPr="002126EA">
        <w:rPr>
          <w:rFonts w:ascii="Times New Roman" w:hAnsi="Times New Roman" w:cs="Times New Roman"/>
          <w:b/>
          <w:u w:val="single"/>
        </w:rPr>
        <w:t>Bibliografía</w:t>
      </w:r>
      <w:r w:rsidRPr="002126EA">
        <w:rPr>
          <w:rFonts w:ascii="Times New Roman" w:hAnsi="Times New Roman" w:cs="Times New Roman"/>
          <w:b/>
        </w:rPr>
        <w:t>:</w:t>
      </w:r>
    </w:p>
    <w:p w:rsidR="00595C03" w:rsidRPr="002126EA" w:rsidRDefault="00595C03" w:rsidP="00595C03">
      <w:pPr>
        <w:spacing w:after="0" w:line="240" w:lineRule="auto"/>
        <w:jc w:val="both"/>
        <w:rPr>
          <w:rFonts w:ascii="Times New Roman" w:hAnsi="Times New Roman" w:cs="Times New Roman"/>
          <w:b/>
        </w:rPr>
      </w:pPr>
    </w:p>
    <w:p w:rsidR="00595C03" w:rsidRDefault="00595C03" w:rsidP="00595C03">
      <w:pPr>
        <w:rPr>
          <w:rFonts w:ascii="Times New Roman" w:hAnsi="Times New Roman" w:cs="Times New Roman"/>
        </w:rPr>
      </w:pPr>
      <w:r w:rsidRPr="0098193F">
        <w:rPr>
          <w:rFonts w:ascii="Times New Roman" w:hAnsi="Times New Roman" w:cs="Times New Roman"/>
          <w:b/>
          <w:bCs/>
        </w:rPr>
        <w:t xml:space="preserve">ANEAS S. – CATTAPAN S. 2008. </w:t>
      </w:r>
      <w:r w:rsidRPr="0098193F">
        <w:rPr>
          <w:rFonts w:ascii="Times New Roman" w:hAnsi="Times New Roman" w:cs="Times New Roman"/>
        </w:rPr>
        <w:t>La Población de San Juan. Su estructura y su dinámica. San Juan, Editorial EFU (Editorial Fundación Universidad Nacional de San Juan).</w:t>
      </w:r>
    </w:p>
    <w:p w:rsidR="00595C03" w:rsidRPr="00FE6AE3" w:rsidRDefault="00595C03" w:rsidP="00595C03">
      <w:pPr>
        <w:rPr>
          <w:rFonts w:ascii="Times New Roman" w:hAnsi="Times New Roman" w:cs="Times New Roman"/>
        </w:rPr>
      </w:pPr>
      <w:r>
        <w:rPr>
          <w:rFonts w:ascii="Times New Roman" w:hAnsi="Times New Roman" w:cs="Times New Roman"/>
          <w:b/>
        </w:rPr>
        <w:t xml:space="preserve">GONZALEZ MUÑOZ, C. 1982. </w:t>
      </w:r>
      <w:r>
        <w:rPr>
          <w:rFonts w:ascii="Times New Roman" w:hAnsi="Times New Roman" w:cs="Times New Roman"/>
        </w:rPr>
        <w:t>“Composición de la población”. Capítulo 3.</w:t>
      </w:r>
    </w:p>
    <w:p w:rsidR="00595C03" w:rsidRDefault="00595C03" w:rsidP="00595C03">
      <w:pPr>
        <w:rPr>
          <w:rFonts w:ascii="Times New Roman" w:hAnsi="Times New Roman" w:cs="Times New Roman"/>
        </w:rPr>
      </w:pPr>
      <w:r w:rsidRPr="0098193F">
        <w:rPr>
          <w:rFonts w:ascii="Times New Roman" w:hAnsi="Times New Roman" w:cs="Times New Roman"/>
          <w:b/>
        </w:rPr>
        <w:t xml:space="preserve">SÁNCHEZ, SANDRA E; SARRACINA, ANDREA E; TEJADA, HUGO A; (2017). </w:t>
      </w:r>
      <w:r w:rsidRPr="0098193F">
        <w:rPr>
          <w:rFonts w:ascii="Times New Roman" w:hAnsi="Times New Roman" w:cs="Times New Roman"/>
        </w:rPr>
        <w:t>“La población en San Juan”. Ficha Educativa Nº1. ISSN 2545-8086. Grupo De Geografía y Ordenamiento Territorial (GEOT). Cátedra Geografía de San Juan. Instituto de Geografía Aplicada. Facultad de Filosofía Humanidades y Artes. Universidad Nacional de San Juan. San Juan. Argentina.</w:t>
      </w:r>
    </w:p>
    <w:p w:rsidR="00383C0D" w:rsidRDefault="00647BF1">
      <w:bookmarkStart w:id="0" w:name="_GoBack"/>
      <w:bookmarkEnd w:id="0"/>
    </w:p>
    <w:sectPr w:rsidR="00383C0D" w:rsidSect="008111A7">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BF1" w:rsidRDefault="00647BF1">
      <w:pPr>
        <w:spacing w:after="0" w:line="240" w:lineRule="auto"/>
      </w:pPr>
      <w:r>
        <w:separator/>
      </w:r>
    </w:p>
  </w:endnote>
  <w:endnote w:type="continuationSeparator" w:id="0">
    <w:p w:rsidR="00647BF1" w:rsidRDefault="0064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766627"/>
      <w:docPartObj>
        <w:docPartGallery w:val="Page Numbers (Bottom of Page)"/>
        <w:docPartUnique/>
      </w:docPartObj>
    </w:sdtPr>
    <w:sdtEndPr/>
    <w:sdtContent>
      <w:p w:rsidR="006205B0" w:rsidRDefault="00595C03">
        <w:pPr>
          <w:pStyle w:val="Piedepgina"/>
          <w:jc w:val="right"/>
        </w:pPr>
        <w:r>
          <w:fldChar w:fldCharType="begin"/>
        </w:r>
        <w:r>
          <w:instrText xml:space="preserve"> PAGE   \* MERGEFORMAT </w:instrText>
        </w:r>
        <w:r>
          <w:fldChar w:fldCharType="separate"/>
        </w:r>
        <w:r w:rsidR="00AD0680">
          <w:rPr>
            <w:noProof/>
          </w:rPr>
          <w:t>1</w:t>
        </w:r>
        <w:r>
          <w:rPr>
            <w:noProof/>
          </w:rPr>
          <w:fldChar w:fldCharType="end"/>
        </w:r>
      </w:p>
    </w:sdtContent>
  </w:sdt>
  <w:p w:rsidR="006205B0" w:rsidRDefault="00647B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BF1" w:rsidRDefault="00647BF1">
      <w:pPr>
        <w:spacing w:after="0" w:line="240" w:lineRule="auto"/>
      </w:pPr>
      <w:r>
        <w:separator/>
      </w:r>
    </w:p>
  </w:footnote>
  <w:footnote w:type="continuationSeparator" w:id="0">
    <w:p w:rsidR="00647BF1" w:rsidRDefault="00647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AA" w:rsidRDefault="00EC77AA">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EC77AA" w:rsidRPr="00546FF3" w:rsidTr="00C66A77">
      <w:trPr>
        <w:trHeight w:val="288"/>
      </w:trPr>
      <w:tc>
        <w:tcPr>
          <w:tcW w:w="7765" w:type="dxa"/>
        </w:tcPr>
        <w:p w:rsidR="00EC77AA" w:rsidRPr="00546FF3" w:rsidRDefault="00EC77AA" w:rsidP="00EC77AA">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5601F099" wp14:editId="23780104">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EC77AA" w:rsidRPr="00546FF3" w:rsidRDefault="00EC77AA" w:rsidP="00EC77AA">
          <w:pPr>
            <w:pStyle w:val="Encabezado"/>
            <w:jc w:val="center"/>
            <w:rPr>
              <w:rFonts w:ascii="Cambria" w:hAnsi="Cambria"/>
              <w:b/>
              <w:bCs/>
              <w:color w:val="4F81BD"/>
              <w:sz w:val="36"/>
              <w:szCs w:val="36"/>
            </w:rPr>
          </w:pPr>
          <w:r>
            <w:rPr>
              <w:rFonts w:ascii="Cambria" w:hAnsi="Cambria"/>
              <w:b/>
              <w:bCs/>
              <w:sz w:val="36"/>
              <w:szCs w:val="36"/>
            </w:rPr>
            <w:t>2023</w:t>
          </w:r>
        </w:p>
      </w:tc>
    </w:tr>
  </w:tbl>
  <w:p w:rsidR="00EC77AA" w:rsidRDefault="00EC77AA" w:rsidP="00EC77A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C03"/>
    <w:rsid w:val="00165197"/>
    <w:rsid w:val="001704B9"/>
    <w:rsid w:val="0045380E"/>
    <w:rsid w:val="004B160D"/>
    <w:rsid w:val="00595C03"/>
    <w:rsid w:val="005A5CD4"/>
    <w:rsid w:val="006278A9"/>
    <w:rsid w:val="00647BF1"/>
    <w:rsid w:val="00A353CF"/>
    <w:rsid w:val="00AD0680"/>
    <w:rsid w:val="00C04FD7"/>
    <w:rsid w:val="00EC77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885C"/>
  <w15:chartTrackingRefBased/>
  <w15:docId w15:val="{C19F8BFE-2941-42C0-B2C6-BD88AA58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C0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595C0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595C03"/>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595C0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95C0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95C03"/>
    <w:rPr>
      <w:b/>
      <w:bCs/>
    </w:rPr>
  </w:style>
  <w:style w:type="paragraph" w:styleId="Piedepgina">
    <w:name w:val="footer"/>
    <w:basedOn w:val="Normal"/>
    <w:link w:val="PiedepginaCar"/>
    <w:uiPriority w:val="99"/>
    <w:unhideWhenUsed/>
    <w:rsid w:val="00595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C03"/>
  </w:style>
  <w:style w:type="paragraph" w:styleId="Encabezado">
    <w:name w:val="header"/>
    <w:basedOn w:val="Normal"/>
    <w:link w:val="EncabezadoCar"/>
    <w:uiPriority w:val="99"/>
    <w:unhideWhenUsed/>
    <w:rsid w:val="00595C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C03"/>
  </w:style>
  <w:style w:type="paragraph" w:styleId="Prrafodelista">
    <w:name w:val="List Paragraph"/>
    <w:basedOn w:val="Normal"/>
    <w:uiPriority w:val="34"/>
    <w:qFormat/>
    <w:rsid w:val="0059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835</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Usuario de Windows</cp:lastModifiedBy>
  <cp:revision>4</cp:revision>
  <dcterms:created xsi:type="dcterms:W3CDTF">2022-09-14T00:34:00Z</dcterms:created>
  <dcterms:modified xsi:type="dcterms:W3CDTF">2023-11-15T21:49:00Z</dcterms:modified>
</cp:coreProperties>
</file>