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370627" w:rsidRPr="00440479" w:rsidRDefault="00370627" w:rsidP="00370627">
      <w:pPr>
        <w:rPr>
          <w:b/>
        </w:rPr>
      </w:pPr>
      <w:r w:rsidRPr="00CA0AC3">
        <w:rPr>
          <w:b/>
        </w:rPr>
        <w:t xml:space="preserve">PROFESOR: </w:t>
      </w:r>
      <w:r>
        <w:rPr>
          <w:b/>
        </w:rPr>
        <w:t>Villafañe, Martin Javier</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A1671D">
      <w:pPr>
        <w:pStyle w:val="Prrafodelista"/>
        <w:numPr>
          <w:ilvl w:val="0"/>
          <w:numId w:val="12"/>
        </w:numPr>
        <w:spacing w:after="160" w:line="259" w:lineRule="auto"/>
      </w:pPr>
      <w:r>
        <w:t>¿Cómo fue la evolución de la población en San Juan a través del tiempo?</w:t>
      </w:r>
      <w:r w:rsidR="00B13D57">
        <w:t xml:space="preserve"> La evolución de la población fue creciendo a través de los años aunque en el periodo del 2001-2010 hubo una  </w:t>
      </w:r>
      <w:r w:rsidR="00B13D57" w:rsidRPr="00B13D57">
        <w:t>reducción del incremento</w:t>
      </w:r>
      <w:r w:rsidR="00B13D57">
        <w:t xml:space="preserve">.            </w:t>
      </w:r>
    </w:p>
    <w:p w:rsidR="00370627" w:rsidRDefault="00370627" w:rsidP="00622185">
      <w:pPr>
        <w:pStyle w:val="Prrafodelista"/>
        <w:numPr>
          <w:ilvl w:val="0"/>
          <w:numId w:val="12"/>
        </w:numPr>
        <w:spacing w:after="160" w:line="259" w:lineRule="auto"/>
      </w:pPr>
      <w:r w:rsidRPr="003A1590">
        <w:t>¿Durante qué periodo censal la provincia de San Juan tuvo un incremento poblacional?</w:t>
      </w:r>
      <w:r w:rsidR="00B13D57">
        <w:t xml:space="preserve"> </w:t>
      </w:r>
      <w:r w:rsidR="00B13D57" w:rsidRPr="00B13D57">
        <w:t>San Juan registra entre los años 1991 y 2001 el mayor incremento de habitantes que en términos absolutos fue de 91.308</w:t>
      </w:r>
      <w:r w:rsidR="00B13D57">
        <w:t xml:space="preserve">. </w:t>
      </w:r>
    </w:p>
    <w:p w:rsidR="00370627" w:rsidRDefault="00370627" w:rsidP="00622185">
      <w:pPr>
        <w:pStyle w:val="Prrafodelista"/>
        <w:numPr>
          <w:ilvl w:val="0"/>
          <w:numId w:val="12"/>
        </w:numPr>
        <w:spacing w:after="160" w:line="259" w:lineRule="auto"/>
      </w:pPr>
      <w:r>
        <w:t>¿Cómo fue la participación de San Juan en la región y el país?</w:t>
      </w:r>
      <w:r w:rsidR="00B13D57">
        <w:t xml:space="preserve"> </w:t>
      </w:r>
      <w:r w:rsidR="00B13D57" w:rsidRPr="00B13D57">
        <w:t>La participación de la población de la provincia en Argentina ha sido siempre muy baja. El primer Censo realizado en el año 1869 es el que refleja la mayor participación con el 3,3% de la población nacional, porcentaje que fue descendiendo gradualmente</w:t>
      </w:r>
      <w:r w:rsidR="00B13D57">
        <w:t>.</w:t>
      </w:r>
    </w:p>
    <w:p w:rsidR="00370627" w:rsidRPr="00DD09C0" w:rsidRDefault="00370627" w:rsidP="008157C6">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r w:rsidR="00B13D57">
        <w:t xml:space="preserve"> </w:t>
      </w:r>
      <w:r w:rsidR="008157C6" w:rsidRPr="008157C6">
        <w:t>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r w:rsidR="008157C6">
        <w:t xml:space="preserve"> </w:t>
      </w:r>
    </w:p>
    <w:p w:rsidR="008157C6" w:rsidRDefault="008157C6" w:rsidP="008157C6">
      <w:pPr>
        <w:spacing w:after="160" w:line="259" w:lineRule="auto"/>
      </w:pPr>
      <w:r w:rsidRPr="008157C6">
        <w:rPr>
          <w:highlight w:val="yellow"/>
        </w:rPr>
        <w:t>Zona Central</w:t>
      </w:r>
      <w:r w:rsidRPr="008157C6">
        <w:t xml:space="preserve"> de perfil urbano conformada por los departamentos de Capital, Rivadavia, Chimbas, Rawson y Santa Lucía.</w:t>
      </w:r>
    </w:p>
    <w:p w:rsidR="003E1068" w:rsidRDefault="003E1068" w:rsidP="008157C6">
      <w:pPr>
        <w:spacing w:after="160" w:line="259" w:lineRule="auto"/>
      </w:pPr>
      <w:r w:rsidRPr="003E1068">
        <w:rPr>
          <w:highlight w:val="yellow"/>
        </w:rPr>
        <w:t>Zona Pericentral</w:t>
      </w:r>
      <w:r w:rsidRPr="003E1068">
        <w:t xml:space="preserve"> de perfil rural intensivo, conformada por Pocito, Sarmiento, Caucete, Albardón, San Martín, Angaco, 9 de Julio, Ullum, Zonda, 25 de Mayo.</w:t>
      </w:r>
    </w:p>
    <w:p w:rsidR="003E1068" w:rsidRPr="003E1068" w:rsidRDefault="003E1068" w:rsidP="003E1068">
      <w:pPr>
        <w:spacing w:after="160" w:line="259" w:lineRule="auto"/>
      </w:pPr>
      <w:r w:rsidRPr="003E1068">
        <w:rPr>
          <w:bCs/>
          <w:highlight w:val="yellow"/>
        </w:rPr>
        <w:t>Zona Periférica</w:t>
      </w:r>
      <w:r w:rsidRPr="003E1068">
        <w:t xml:space="preserve"> de perfil rural extensivo, minero y turístico, conformada por los departamentos de Jáchal, Iglesia, </w:t>
      </w:r>
      <w:proofErr w:type="spellStart"/>
      <w:r w:rsidRPr="003E1068">
        <w:t>Calingasta</w:t>
      </w:r>
      <w:proofErr w:type="spellEnd"/>
      <w:r w:rsidRPr="003E1068">
        <w:t xml:space="preserve"> y Valle Fértil. </w:t>
      </w:r>
    </w:p>
    <w:p w:rsidR="003E1068" w:rsidRPr="00DD09C0" w:rsidRDefault="003E1068" w:rsidP="008157C6">
      <w:pPr>
        <w:spacing w:after="160" w:line="259" w:lineRule="auto"/>
      </w:pP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0007BD" w:rsidRDefault="00370627" w:rsidP="00933F5D">
      <w:pPr>
        <w:pStyle w:val="Prrafodelista"/>
        <w:numPr>
          <w:ilvl w:val="0"/>
          <w:numId w:val="9"/>
        </w:numPr>
        <w:rPr>
          <w:rFonts w:cs="Times New Roman"/>
        </w:rPr>
      </w:pPr>
      <w:r w:rsidRPr="00DD09C0">
        <w:rPr>
          <w:rFonts w:cs="Times New Roman"/>
        </w:rPr>
        <w:t>¿Cuál es la tendencia de crecimiento de cada zona?</w:t>
      </w:r>
      <w:r w:rsidR="000007BD">
        <w:rPr>
          <w:rFonts w:cs="Times New Roman"/>
        </w:rPr>
        <w:t xml:space="preserve"> </w:t>
      </w:r>
    </w:p>
    <w:p w:rsidR="00933F5D" w:rsidRPr="00933F5D" w:rsidRDefault="00933F5D" w:rsidP="00933F5D">
      <w:pPr>
        <w:rPr>
          <w:rFonts w:cs="Times New Roman"/>
        </w:rPr>
      </w:pPr>
      <w:bookmarkStart w:id="0" w:name="_GoBack"/>
      <w:bookmarkEnd w:id="0"/>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370627" w:rsidRPr="00DD09C0" w:rsidRDefault="00370627" w:rsidP="00370627">
      <w:pPr>
        <w:spacing w:after="0" w:line="240" w:lineRule="auto"/>
        <w:jc w:val="both"/>
        <w:rPr>
          <w:rFonts w:cs="Times New Roman"/>
        </w:rPr>
      </w:pPr>
    </w:p>
    <w:p w:rsidR="00370627" w:rsidRPr="00DD09C0" w:rsidRDefault="00370627" w:rsidP="00370627">
      <w:pPr>
        <w:rPr>
          <w:rFonts w:cs="Times New Roman"/>
        </w:rPr>
      </w:pPr>
    </w:p>
    <w:p w:rsidR="00370627" w:rsidRDefault="00370627" w:rsidP="00370627"/>
    <w:p w:rsidR="00370627" w:rsidRDefault="00370627" w:rsidP="00370627"/>
    <w:p w:rsidR="00370627" w:rsidRDefault="00370627" w:rsidP="00370627"/>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r w:rsidR="00FA43E7">
        <w:rPr>
          <w:rFonts w:cs="Times New Roman"/>
        </w:rPr>
        <w:t xml:space="preserve"> </w:t>
      </w:r>
    </w:p>
    <w:p w:rsidR="00FA43E7" w:rsidRDefault="00FA43E7" w:rsidP="00FA43E7">
      <w:pPr>
        <w:spacing w:after="160" w:line="259" w:lineRule="auto"/>
        <w:ind w:left="720"/>
        <w:rPr>
          <w:rFonts w:cs="Times New Roman"/>
        </w:rPr>
      </w:pPr>
      <w:r>
        <w:rPr>
          <w:rFonts w:cs="Times New Roman"/>
        </w:rPr>
        <w:t>En la zona centra</w:t>
      </w:r>
      <w:r w:rsidR="000007BD">
        <w:rPr>
          <w:rFonts w:cs="Times New Roman"/>
        </w:rPr>
        <w:t xml:space="preserve">l se puede ver una densidad media </w:t>
      </w:r>
      <w:r>
        <w:rPr>
          <w:rFonts w:cs="Times New Roman"/>
        </w:rPr>
        <w:t xml:space="preserve"> de habitantes en cada uno de los departamentos.</w:t>
      </w:r>
    </w:p>
    <w:p w:rsidR="00FA43E7" w:rsidRDefault="00FA43E7" w:rsidP="00FA43E7">
      <w:pPr>
        <w:spacing w:after="160" w:line="259" w:lineRule="auto"/>
        <w:ind w:left="720"/>
        <w:rPr>
          <w:rFonts w:cs="Times New Roman"/>
        </w:rPr>
      </w:pPr>
      <w:r>
        <w:rPr>
          <w:rFonts w:cs="Times New Roman"/>
        </w:rPr>
        <w:t xml:space="preserve">La zona pericentral presenta una </w:t>
      </w:r>
      <w:r w:rsidR="000007BD">
        <w:rPr>
          <w:rFonts w:cs="Times New Roman"/>
        </w:rPr>
        <w:t xml:space="preserve">gran densidad de habitantes a comparación de las otras dos </w:t>
      </w:r>
    </w:p>
    <w:p w:rsidR="00FA43E7" w:rsidRPr="00FA43E7" w:rsidRDefault="00FA43E7" w:rsidP="00FA43E7">
      <w:pPr>
        <w:spacing w:after="160" w:line="259" w:lineRule="auto"/>
        <w:ind w:left="720"/>
        <w:rPr>
          <w:rFonts w:cs="Times New Roman"/>
        </w:rPr>
      </w:pPr>
      <w:r>
        <w:rPr>
          <w:rFonts w:cs="Times New Roman"/>
        </w:rPr>
        <w:t>La zona periférica presenta una baja densidad de población en los departamentos correspondientes.</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23.888 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3E1068" w:rsidP="0067759E">
            <w:pPr>
              <w:pStyle w:val="Default"/>
              <w:rPr>
                <w:rFonts w:asciiTheme="minorHAnsi" w:hAnsiTheme="minorHAnsi" w:cs="Times New Roman"/>
                <w:sz w:val="22"/>
                <w:szCs w:val="22"/>
              </w:rPr>
            </w:pPr>
            <w:r w:rsidRPr="003E1068">
              <w:rPr>
                <w:rFonts w:asciiTheme="minorHAnsi" w:hAnsiTheme="minorHAnsi" w:cs="Times New Roman"/>
                <w:sz w:val="22"/>
                <w:szCs w:val="22"/>
              </w:rPr>
              <w:t>25,27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Angaco</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3E1068" w:rsidP="0067759E">
            <w:pPr>
              <w:pStyle w:val="Default"/>
              <w:rPr>
                <w:rFonts w:asciiTheme="minorHAnsi" w:hAnsiTheme="minorHAnsi" w:cs="Times New Roman"/>
                <w:sz w:val="22"/>
                <w:szCs w:val="22"/>
              </w:rPr>
            </w:pPr>
            <w:r w:rsidRPr="003E1068">
              <w:rPr>
                <w:rFonts w:asciiTheme="minorHAnsi" w:hAnsiTheme="minorHAnsi" w:cs="Times New Roman"/>
                <w:sz w:val="22"/>
                <w:szCs w:val="22"/>
              </w:rPr>
              <w:t>4,35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Calingasta</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8.588 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0,38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Caucete</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38.343 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5,11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9.099 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0,45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1,47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9.307 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50,3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53.162 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103,2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114.368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381,2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526,3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11.115 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25,55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1.068,6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C72255" w:rsidP="0067759E">
            <w:pPr>
              <w:pStyle w:val="Default"/>
              <w:rPr>
                <w:rFonts w:asciiTheme="minorHAnsi" w:hAnsiTheme="minorHAnsi" w:cs="Times New Roman"/>
                <w:sz w:val="22"/>
                <w:szCs w:val="22"/>
              </w:rPr>
            </w:pPr>
            <w:r w:rsidRPr="00C72255">
              <w:rPr>
                <w:rFonts w:asciiTheme="minorHAnsi" w:hAnsiTheme="minorHAnsi" w:cs="Times New Roman"/>
                <w:sz w:val="22"/>
                <w:szCs w:val="22"/>
              </w:rPr>
              <w:t>7,95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Ullum</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0259FE" w:rsidP="0067759E">
            <w:pPr>
              <w:pStyle w:val="Default"/>
              <w:rPr>
                <w:rFonts w:asciiTheme="minorHAnsi" w:hAnsiTheme="minorHAnsi" w:cs="Times New Roman"/>
                <w:sz w:val="22"/>
                <w:szCs w:val="22"/>
              </w:rPr>
            </w:pPr>
            <w:r w:rsidRPr="000259FE">
              <w:rPr>
                <w:rFonts w:asciiTheme="minorHAnsi" w:hAnsiTheme="minorHAnsi" w:cs="Times New Roman"/>
                <w:sz w:val="22"/>
                <w:szCs w:val="22"/>
              </w:rPr>
              <w:t>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3E1068" w:rsidP="0090246B">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7.222 </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0259FE" w:rsidP="0067759E">
            <w:pPr>
              <w:pStyle w:val="Default"/>
              <w:rPr>
                <w:rFonts w:asciiTheme="minorHAnsi" w:hAnsiTheme="minorHAnsi" w:cs="Times New Roman"/>
                <w:sz w:val="22"/>
                <w:szCs w:val="22"/>
              </w:rPr>
            </w:pPr>
            <w:r w:rsidRPr="000259FE">
              <w:rPr>
                <w:rFonts w:asciiTheme="minorHAnsi" w:hAnsiTheme="minorHAnsi" w:cs="Times New Roman"/>
                <w:sz w:val="22"/>
                <w:szCs w:val="22"/>
              </w:rPr>
              <w:t>1,12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0259FE" w:rsidP="0067759E">
            <w:pPr>
              <w:pStyle w:val="Default"/>
              <w:rPr>
                <w:rFonts w:asciiTheme="minorHAnsi" w:hAnsiTheme="minorHAnsi" w:cs="Times New Roman"/>
                <w:sz w:val="22"/>
                <w:szCs w:val="22"/>
              </w:rPr>
            </w:pPr>
            <w:r w:rsidRPr="000259FE">
              <w:rPr>
                <w:rFonts w:asciiTheme="minorHAnsi" w:hAnsiTheme="minorHAnsi" w:cs="Times New Roman"/>
                <w:sz w:val="22"/>
                <w:szCs w:val="22"/>
              </w:rPr>
              <w:t>3,78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3E1068" w:rsidP="0067759E">
            <w:pPr>
              <w:pStyle w:val="Default"/>
              <w:jc w:val="center"/>
              <w:rPr>
                <w:rFonts w:asciiTheme="minorHAnsi" w:hAnsiTheme="minorHAnsi" w:cs="Times New Roman"/>
                <w:sz w:val="22"/>
                <w:szCs w:val="22"/>
              </w:rPr>
            </w:pPr>
            <w:r w:rsidRPr="003E1068">
              <w:rPr>
                <w:rFonts w:asciiTheme="minorHAnsi" w:hAnsiTheme="minorHAnsi" w:cs="Times New Roman"/>
                <w:sz w:val="22"/>
                <w:szCs w:val="22"/>
                <w:lang w:val="es-AR"/>
              </w:rPr>
              <w:t>4.863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0259FE" w:rsidP="0067759E">
            <w:pPr>
              <w:pStyle w:val="Default"/>
              <w:rPr>
                <w:rFonts w:asciiTheme="minorHAnsi" w:hAnsiTheme="minorHAnsi" w:cs="Times New Roman"/>
                <w:sz w:val="22"/>
                <w:szCs w:val="22"/>
              </w:rPr>
            </w:pPr>
            <w:r w:rsidRPr="000259FE">
              <w:rPr>
                <w:rFonts w:asciiTheme="minorHAnsi" w:hAnsiTheme="minorHAnsi" w:cs="Times New Roman"/>
                <w:sz w:val="22"/>
                <w:szCs w:val="22"/>
              </w:rPr>
              <w:t>2,06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182627" w:rsidRDefault="000259FE" w:rsidP="0067759E">
            <w:pPr>
              <w:pStyle w:val="Default"/>
              <w:jc w:val="center"/>
              <w:rPr>
                <w:rFonts w:asciiTheme="minorHAnsi" w:hAnsiTheme="minorHAnsi" w:cs="Times New Roman"/>
                <w:b/>
                <w:sz w:val="22"/>
                <w:szCs w:val="22"/>
              </w:rPr>
            </w:pPr>
            <w:r w:rsidRPr="00182627">
              <w:rPr>
                <w:rFonts w:asciiTheme="minorHAnsi" w:hAnsiTheme="minorHAnsi" w:cs="Times New Roman"/>
                <w:b/>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182627" w:rsidP="0067759E">
            <w:pPr>
              <w:pStyle w:val="Default"/>
              <w:rPr>
                <w:rFonts w:asciiTheme="minorHAnsi" w:hAnsiTheme="minorHAnsi" w:cs="Times New Roman"/>
                <w:b/>
                <w:bCs/>
                <w:sz w:val="22"/>
                <w:szCs w:val="22"/>
              </w:rPr>
            </w:pPr>
            <w:r>
              <w:rPr>
                <w:rFonts w:asciiTheme="minorHAnsi" w:hAnsiTheme="minorHAnsi" w:cs="Times New Roman"/>
                <w:b/>
                <w:bCs/>
                <w:sz w:val="22"/>
                <w:szCs w:val="22"/>
              </w:rPr>
              <w:t>7.252,2</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P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r w:rsidR="00182627">
        <w:rPr>
          <w:rFonts w:cs="Times New Roman"/>
        </w:rPr>
        <w:t xml:space="preserve"> </w:t>
      </w:r>
      <w:r w:rsidR="009F33F3">
        <w:rPr>
          <w:rFonts w:cs="Times New Roman"/>
        </w:rPr>
        <w:t xml:space="preserve"> donde se localizan son en Pocito, San Martin, zonda, Ullum y Albardón ya que son zonas rurales y en el último tiempo se logró ver un gran movimiento migratorio </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r w:rsidR="009F33F3">
        <w:rPr>
          <w:rFonts w:cs="Times New Roman"/>
        </w:rPr>
        <w:t xml:space="preserve"> </w:t>
      </w:r>
    </w:p>
    <w:p w:rsidR="009F33F3" w:rsidRDefault="009F33F3" w:rsidP="009F33F3">
      <w:pPr>
        <w:spacing w:after="0" w:line="240" w:lineRule="auto"/>
        <w:ind w:left="360"/>
        <w:jc w:val="both"/>
        <w:rPr>
          <w:rFonts w:cs="Times New Roman"/>
        </w:rPr>
      </w:pPr>
      <w:r>
        <w:rPr>
          <w:rFonts w:cs="Times New Roman"/>
        </w:rPr>
        <w:t>Los vacíos demográficos se encuentran en:</w:t>
      </w:r>
    </w:p>
    <w:p w:rsidR="009F33F3" w:rsidRPr="009F33F3" w:rsidRDefault="009F33F3" w:rsidP="009F33F3">
      <w:pPr>
        <w:spacing w:after="0" w:line="240" w:lineRule="auto"/>
        <w:ind w:left="360"/>
        <w:jc w:val="both"/>
        <w:rPr>
          <w:rFonts w:cs="Times New Roman"/>
        </w:rPr>
      </w:pPr>
      <w:r w:rsidRPr="009F33F3">
        <w:rPr>
          <w:rFonts w:cs="Times New Roman"/>
        </w:rPr>
        <w:t xml:space="preserve">-Las </w:t>
      </w:r>
      <w:r w:rsidRPr="009F33F3">
        <w:rPr>
          <w:rFonts w:cs="Times New Roman"/>
          <w:b/>
        </w:rPr>
        <w:t>zonas frías</w:t>
      </w:r>
      <w:r w:rsidRPr="009F33F3">
        <w:rPr>
          <w:rFonts w:cs="Times New Roman"/>
        </w:rPr>
        <w:t xml:space="preserve">, de ambos hemisferios y áreas limitadas por la línea de nieves eternas, también llamadas desiertos blancos, son las regiones más hostiles para la presencia humana por la brevedad de los periodos sin hielo y las bajas temperaturas.  </w:t>
      </w:r>
    </w:p>
    <w:p w:rsidR="009F33F3" w:rsidRDefault="009F33F3" w:rsidP="009F33F3">
      <w:pPr>
        <w:spacing w:after="0" w:line="240" w:lineRule="auto"/>
        <w:ind w:left="360"/>
        <w:jc w:val="both"/>
        <w:rPr>
          <w:rFonts w:cs="Times New Roman"/>
        </w:rPr>
      </w:pPr>
      <w:r w:rsidRPr="009F33F3">
        <w:rPr>
          <w:rFonts w:cs="Times New Roman"/>
        </w:rPr>
        <w:t xml:space="preserve">-Las </w:t>
      </w:r>
      <w:r w:rsidRPr="009F33F3">
        <w:rPr>
          <w:rFonts w:cs="Times New Roman"/>
          <w:b/>
        </w:rPr>
        <w:t>zonas áridas</w:t>
      </w:r>
      <w:r w:rsidRPr="009F33F3">
        <w:rPr>
          <w:rFonts w:cs="Times New Roman"/>
        </w:rPr>
        <w:t>, sus limitantes están constituidos por la escasez de agua y los suelos carentes de materia orgánica; así el desarrollo de la agricultura y la cría de ganado se ven disminuidos. Aparecen pequeñas concentraciones de población en los oasis, alrededor de pozos y cursos de agua, asociados con la explotación de recursos minerales o petrolíferos.</w:t>
      </w:r>
    </w:p>
    <w:p w:rsidR="009F33F3" w:rsidRPr="009F33F3" w:rsidRDefault="009F33F3" w:rsidP="009F33F3">
      <w:pPr>
        <w:spacing w:after="0" w:line="240" w:lineRule="auto"/>
        <w:ind w:left="360"/>
        <w:jc w:val="both"/>
        <w:rPr>
          <w:rFonts w:cs="Times New Roman"/>
        </w:rPr>
      </w:pPr>
      <w:r w:rsidRPr="009F33F3">
        <w:rPr>
          <w:rFonts w:cs="Times New Roman"/>
        </w:rPr>
        <w:t xml:space="preserve">-Las </w:t>
      </w:r>
      <w:r w:rsidRPr="009F33F3">
        <w:rPr>
          <w:rFonts w:cs="Times New Roman"/>
          <w:b/>
        </w:rPr>
        <w:t>zonas cálidas y húmedas</w:t>
      </w:r>
      <w:r w:rsidRPr="009F33F3">
        <w:rPr>
          <w:rFonts w:cs="Times New Roman"/>
        </w:rPr>
        <w:t xml:space="preserve">, se encuentran situadas en torno al ecuador. Los elevados porcentajes de humedad, las altas temperaturas y la abundancia de vegetación han sido los factores principales de la escasa ocupación humana. </w:t>
      </w:r>
    </w:p>
    <w:p w:rsidR="009F33F3" w:rsidRPr="009F33F3" w:rsidRDefault="009F33F3" w:rsidP="009F33F3">
      <w:pPr>
        <w:spacing w:after="0" w:line="240" w:lineRule="auto"/>
        <w:ind w:left="360"/>
        <w:jc w:val="both"/>
        <w:rPr>
          <w:rFonts w:cs="Times New Roman"/>
        </w:rPr>
      </w:pPr>
      <w:r w:rsidRPr="009F33F3">
        <w:rPr>
          <w:rFonts w:cs="Times New Roman"/>
        </w:rPr>
        <w:t xml:space="preserve">-Las </w:t>
      </w:r>
      <w:r w:rsidRPr="009F33F3">
        <w:rPr>
          <w:rFonts w:cs="Times New Roman"/>
          <w:b/>
        </w:rPr>
        <w:t>zonas montañosas</w:t>
      </w:r>
      <w:r w:rsidRPr="009F33F3">
        <w:rPr>
          <w:rFonts w:cs="Times New Roman"/>
        </w:rPr>
        <w:t xml:space="preserve">, también constituyen áreas escasamente pobladas, principalmente por el factor de la altura. Por ejemplo, la Cordillera de los Andes. </w:t>
      </w:r>
    </w:p>
    <w:p w:rsidR="009F33F3" w:rsidRPr="009F33F3" w:rsidRDefault="009F33F3" w:rsidP="009F33F3">
      <w:pPr>
        <w:spacing w:after="0" w:line="240" w:lineRule="auto"/>
        <w:ind w:left="360"/>
        <w:jc w:val="both"/>
        <w:rPr>
          <w:rFonts w:cs="Times New Roman"/>
        </w:rPr>
      </w:pPr>
    </w:p>
    <w:p w:rsidR="0006305F" w:rsidRPr="00570AA7" w:rsidRDefault="0006305F" w:rsidP="0006305F">
      <w:pPr>
        <w:pStyle w:val="Prrafodelista"/>
        <w:spacing w:after="0" w:line="240" w:lineRule="auto"/>
        <w:jc w:val="both"/>
        <w:rPr>
          <w:rFonts w:cs="Times New Roman"/>
          <w:i/>
        </w:rPr>
      </w:pPr>
    </w:p>
    <w:p w:rsidR="00370627" w:rsidRPr="00570AA7" w:rsidRDefault="00370627" w:rsidP="00370627">
      <w:pPr>
        <w:tabs>
          <w:tab w:val="center" w:pos="4419"/>
          <w:tab w:val="right" w:pos="8838"/>
        </w:tabs>
        <w:spacing w:after="0" w:line="240" w:lineRule="auto"/>
        <w:rPr>
          <w:rFonts w:asciiTheme="majorHAnsi" w:eastAsia="Calibri" w:hAnsiTheme="majorHAnsi" w:cstheme="majorHAnsi"/>
          <w:i/>
        </w:rPr>
      </w:pPr>
      <w:r w:rsidRPr="00570AA7">
        <w:rPr>
          <w:rFonts w:ascii="Times New Roman" w:eastAsia="Calibri" w:hAnsi="Times New Roman" w:cs="Times New Roman"/>
          <w:b/>
          <w:i/>
          <w:u w:val="single"/>
        </w:rPr>
        <w:t>Tema</w:t>
      </w:r>
      <w:r w:rsidRPr="00570AA7">
        <w:rPr>
          <w:rFonts w:asciiTheme="majorHAnsi" w:eastAsia="Calibri" w:hAnsiTheme="majorHAnsi" w:cstheme="majorHAnsi"/>
          <w:b/>
          <w:i/>
          <w:u w:val="single"/>
        </w:rPr>
        <w:t>:</w:t>
      </w:r>
      <w:r w:rsidRPr="00570AA7">
        <w:rPr>
          <w:rFonts w:asciiTheme="majorHAnsi" w:eastAsia="Calibri" w:hAnsiTheme="majorHAnsi" w:cstheme="majorHAnsi"/>
          <w:b/>
          <w:i/>
        </w:rPr>
        <w:t xml:space="preserve"> </w:t>
      </w:r>
      <w:r w:rsidRPr="00570AA7">
        <w:rPr>
          <w:rFonts w:asciiTheme="majorHAnsi" w:eastAsia="Calibri" w:hAnsiTheme="majorHAnsi" w:cstheme="majorHAnsi"/>
          <w:i/>
        </w:rPr>
        <w:t xml:space="preserve">Dinámica y estructura de la población de San Juan. </w:t>
      </w:r>
    </w:p>
    <w:p w:rsidR="00370627" w:rsidRPr="00570AA7" w:rsidRDefault="00370627" w:rsidP="00370627">
      <w:pPr>
        <w:spacing w:after="0" w:line="240" w:lineRule="auto"/>
        <w:rPr>
          <w:rFonts w:asciiTheme="majorHAnsi" w:eastAsia="Calibri" w:hAnsiTheme="majorHAnsi" w:cstheme="majorHAnsi"/>
          <w:b/>
          <w:i/>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r w:rsidR="009F33F3">
        <w:rPr>
          <w:rFonts w:asciiTheme="majorHAnsi" w:eastAsia="Calibri" w:hAnsiTheme="majorHAnsi" w:cstheme="majorHAnsi"/>
        </w:rPr>
        <w:t xml:space="preserve"> Poseen mayor tasa de natalidad San Martín, Angaco, Albardón</w:t>
      </w:r>
      <w:r w:rsidR="00EA1A87">
        <w:rPr>
          <w:rFonts w:asciiTheme="majorHAnsi" w:eastAsia="Calibri" w:hAnsiTheme="majorHAnsi" w:cstheme="majorHAnsi"/>
        </w:rPr>
        <w:t>, Pocito y 25 de Mayo. Sus causas son la cantidad de nacidos vivos y se trata de un crecimiento natural.</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r w:rsidR="00EA1A87">
        <w:rPr>
          <w:rFonts w:asciiTheme="majorHAnsi" w:eastAsia="Calibri" w:hAnsiTheme="majorHAnsi" w:cstheme="majorHAnsi"/>
        </w:rPr>
        <w:t xml:space="preserve"> </w:t>
      </w:r>
      <w:r w:rsidR="00BF46DF">
        <w:rPr>
          <w:rFonts w:asciiTheme="majorHAnsi" w:eastAsia="Calibri" w:hAnsiTheme="majorHAnsi" w:cstheme="majorHAnsi"/>
        </w:rPr>
        <w:t xml:space="preserve"> </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Mencione los departamentos que  poseen un alto porcentaje de mortalidad ¿Cuáles son las causas que están interviniendo?</w:t>
      </w:r>
      <w:r w:rsidR="00BF46DF">
        <w:rPr>
          <w:rFonts w:asciiTheme="majorHAnsi" w:eastAsia="Calibri" w:hAnsiTheme="majorHAnsi" w:cstheme="majorHAnsi"/>
        </w:rPr>
        <w:t xml:space="preserve"> </w:t>
      </w:r>
      <w:r w:rsidR="00A91482">
        <w:rPr>
          <w:rFonts w:asciiTheme="majorHAnsi" w:eastAsia="Calibri" w:hAnsiTheme="majorHAnsi" w:cstheme="majorHAnsi"/>
        </w:rPr>
        <w:t xml:space="preserve">Jáchal, San Martin, Angaco, Albardón, Caucete y Rawson. Las causas pueden ser la gran cantidad de personas ancianas y las bajas condiciones relacionadas con la salud en cada provincia, más en los departamentos alejados </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r w:rsidR="00A91482">
        <w:rPr>
          <w:rFonts w:asciiTheme="majorHAnsi" w:eastAsia="Calibri" w:hAnsiTheme="majorHAnsi" w:cstheme="majorHAnsi"/>
        </w:rPr>
        <w:t xml:space="preserve"> Propongo que haya una mejora en el área de salud ya que estos es un factor importante y que puede llegar a influir en las personas de avanzada edad. </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val="es-ES" w:eastAsia="es-ES"/>
        </w:rPr>
        <w:lastRenderedPageBreak/>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val="es-ES" w:eastAsia="es-ES"/>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val="es-ES" w:eastAsia="es-ES"/>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val="es-ES" w:eastAsia="es-ES"/>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24" w:rsidRDefault="00B46324">
      <w:pPr>
        <w:spacing w:after="0" w:line="240" w:lineRule="auto"/>
      </w:pPr>
      <w:r>
        <w:separator/>
      </w:r>
    </w:p>
  </w:endnote>
  <w:endnote w:type="continuationSeparator" w:id="0">
    <w:p w:rsidR="00B46324" w:rsidRDefault="00B4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C6" w:rsidRDefault="008157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766627"/>
      <w:docPartObj>
        <w:docPartGallery w:val="Page Numbers (Bottom of Page)"/>
        <w:docPartUnique/>
      </w:docPartObj>
    </w:sdtPr>
    <w:sdtEndPr/>
    <w:sdtContent>
      <w:p w:rsidR="0008010B" w:rsidRDefault="0006305F">
        <w:pPr>
          <w:pStyle w:val="Piedepgina"/>
          <w:jc w:val="right"/>
        </w:pPr>
        <w:r>
          <w:fldChar w:fldCharType="begin"/>
        </w:r>
        <w:r>
          <w:instrText xml:space="preserve"> PAGE   \* MERGEFORMAT </w:instrText>
        </w:r>
        <w:r>
          <w:fldChar w:fldCharType="separate"/>
        </w:r>
        <w:r w:rsidR="00933F5D">
          <w:rPr>
            <w:noProof/>
          </w:rPr>
          <w:t>1</w:t>
        </w:r>
        <w:r>
          <w:rPr>
            <w:noProof/>
          </w:rPr>
          <w:fldChar w:fldCharType="end"/>
        </w:r>
      </w:p>
    </w:sdtContent>
  </w:sdt>
  <w:p w:rsidR="0008010B" w:rsidRDefault="00B4632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C6" w:rsidRDefault="00815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24" w:rsidRDefault="00B46324">
      <w:pPr>
        <w:spacing w:after="0" w:line="240" w:lineRule="auto"/>
      </w:pPr>
      <w:r>
        <w:separator/>
      </w:r>
    </w:p>
  </w:footnote>
  <w:footnote w:type="continuationSeparator" w:id="0">
    <w:p w:rsidR="00B46324" w:rsidRDefault="00B46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C6" w:rsidRDefault="008157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val="es-ES" w:eastAsia="es-ES"/>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C6" w:rsidRDefault="008157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3"/>
  </w:num>
  <w:num w:numId="5">
    <w:abstractNumId w:val="0"/>
  </w:num>
  <w:num w:numId="6">
    <w:abstractNumId w:val="12"/>
  </w:num>
  <w:num w:numId="7">
    <w:abstractNumId w:val="9"/>
  </w:num>
  <w:num w:numId="8">
    <w:abstractNumId w:val="11"/>
  </w:num>
  <w:num w:numId="9">
    <w:abstractNumId w:val="2"/>
  </w:num>
  <w:num w:numId="10">
    <w:abstractNumId w:val="8"/>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F"/>
    <w:rsid w:val="000007BD"/>
    <w:rsid w:val="000259FE"/>
    <w:rsid w:val="0006305F"/>
    <w:rsid w:val="000B6962"/>
    <w:rsid w:val="00182627"/>
    <w:rsid w:val="00370627"/>
    <w:rsid w:val="003E1068"/>
    <w:rsid w:val="00570AA7"/>
    <w:rsid w:val="00622185"/>
    <w:rsid w:val="0065077A"/>
    <w:rsid w:val="007F1440"/>
    <w:rsid w:val="008157C6"/>
    <w:rsid w:val="00840ADE"/>
    <w:rsid w:val="0090246B"/>
    <w:rsid w:val="00933F5D"/>
    <w:rsid w:val="009F33F3"/>
    <w:rsid w:val="00A00D6C"/>
    <w:rsid w:val="00A91482"/>
    <w:rsid w:val="00B13D57"/>
    <w:rsid w:val="00B46324"/>
    <w:rsid w:val="00BF46DF"/>
    <w:rsid w:val="00C01F24"/>
    <w:rsid w:val="00C2765C"/>
    <w:rsid w:val="00C33095"/>
    <w:rsid w:val="00C72255"/>
    <w:rsid w:val="00DA5F1B"/>
    <w:rsid w:val="00DA7673"/>
    <w:rsid w:val="00DF2029"/>
    <w:rsid w:val="00E67576"/>
    <w:rsid w:val="00EA1A87"/>
    <w:rsid w:val="00F60F34"/>
    <w:rsid w:val="00F76E2D"/>
    <w:rsid w:val="00FA43E7"/>
    <w:rsid w:val="00FD1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Mauricio Ballato</cp:lastModifiedBy>
  <cp:revision>9</cp:revision>
  <dcterms:created xsi:type="dcterms:W3CDTF">2023-11-17T11:28:00Z</dcterms:created>
  <dcterms:modified xsi:type="dcterms:W3CDTF">2023-11-21T00:29:00Z</dcterms:modified>
</cp:coreProperties>
</file>