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27" w:rsidRDefault="00370627" w:rsidP="00370627">
      <w:pPr>
        <w:spacing w:after="0"/>
        <w:rPr>
          <w:b/>
        </w:rPr>
      </w:pPr>
      <w:r w:rsidRPr="00CA0AC3">
        <w:rPr>
          <w:b/>
        </w:rPr>
        <w:t>ESPACIO CURRICULAR: GEOGRAFIA</w:t>
      </w:r>
    </w:p>
    <w:p w:rsidR="008F0095" w:rsidRPr="00CA0AC3" w:rsidRDefault="008F0095" w:rsidP="00370627">
      <w:pPr>
        <w:spacing w:after="0"/>
        <w:rPr>
          <w:b/>
        </w:rPr>
      </w:pPr>
      <w:r>
        <w:rPr>
          <w:b/>
        </w:rPr>
        <w:t>Nombre: Candelaria Noguera</w:t>
      </w:r>
    </w:p>
    <w:p w:rsidR="00370627" w:rsidRPr="00CA0AC3" w:rsidRDefault="00370627" w:rsidP="00370627">
      <w:pPr>
        <w:spacing w:after="0"/>
        <w:rPr>
          <w:b/>
        </w:rPr>
      </w:pPr>
      <w:r>
        <w:rPr>
          <w:b/>
        </w:rPr>
        <w:t>CURSO: 6</w:t>
      </w:r>
      <w:r w:rsidRPr="00CA0AC3">
        <w:rPr>
          <w:b/>
        </w:rPr>
        <w:t xml:space="preserve">º AÑO </w:t>
      </w:r>
      <w:r w:rsidR="008F0095">
        <w:rPr>
          <w:b/>
        </w:rPr>
        <w:t>B</w:t>
      </w:r>
      <w:bookmarkStart w:id="0" w:name="_GoBack"/>
      <w:bookmarkEnd w:id="0"/>
      <w:r>
        <w:rPr>
          <w:b/>
        </w:rPr>
        <w:t xml:space="preserve">                                                                                                                         </w:t>
      </w:r>
    </w:p>
    <w:p w:rsidR="00370627" w:rsidRPr="00440479" w:rsidRDefault="00370627" w:rsidP="00370627">
      <w:pPr>
        <w:rPr>
          <w:b/>
        </w:rPr>
      </w:pPr>
      <w:r w:rsidRPr="00CA0AC3">
        <w:rPr>
          <w:b/>
        </w:rPr>
        <w:t xml:space="preserve">PROFESOR: </w:t>
      </w:r>
      <w:r>
        <w:rPr>
          <w:b/>
        </w:rPr>
        <w:t>Villafañe, Martin Javier</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4445B7" w:rsidRDefault="004445B7" w:rsidP="004445B7">
      <w:pPr>
        <w:pStyle w:val="Prrafodelista"/>
        <w:spacing w:after="160" w:line="259" w:lineRule="auto"/>
        <w:ind w:left="1080"/>
      </w:pPr>
      <w:r w:rsidRPr="004445B7">
        <w:t>Desde el primer registro censal, la evolución poblacional es positiva y constante en los tres primeros años y se advierte un aumento significativo en el período 1914- 1947. Entre el primer Censo y el último la provincia incrementó 620.736 habitantes, lo que representa un aumento 11 veces mayor.</w:t>
      </w:r>
    </w:p>
    <w:p w:rsidR="00370627" w:rsidRDefault="00370627" w:rsidP="00622185">
      <w:pPr>
        <w:pStyle w:val="Prrafodelista"/>
        <w:numPr>
          <w:ilvl w:val="0"/>
          <w:numId w:val="12"/>
        </w:numPr>
        <w:spacing w:after="160" w:line="259" w:lineRule="auto"/>
      </w:pPr>
      <w:r w:rsidRPr="003A1590">
        <w:t>¿Durante qué periodo censal la provincia de San Juan tuvo un incremento poblacional?</w:t>
      </w:r>
    </w:p>
    <w:p w:rsidR="00AA5856" w:rsidRDefault="00AA5856" w:rsidP="00AA5856">
      <w:pPr>
        <w:pStyle w:val="Prrafodelista"/>
        <w:spacing w:after="160" w:line="259" w:lineRule="auto"/>
        <w:ind w:left="1080"/>
      </w:pPr>
      <w:r w:rsidRPr="00AA5856">
        <w:t>San Juan registra entre los años 1991 y 2001 el mayor incremento de habitantes que en términos absolutos fue de 91.308</w:t>
      </w:r>
      <w:r>
        <w:t>.</w:t>
      </w:r>
    </w:p>
    <w:p w:rsidR="00370627" w:rsidRDefault="00370627" w:rsidP="00622185">
      <w:pPr>
        <w:pStyle w:val="Prrafodelista"/>
        <w:numPr>
          <w:ilvl w:val="0"/>
          <w:numId w:val="12"/>
        </w:numPr>
        <w:spacing w:after="160" w:line="259" w:lineRule="auto"/>
      </w:pPr>
      <w:r>
        <w:t>¿Cómo fue la participación de San Juan en la región y el país?</w:t>
      </w:r>
    </w:p>
    <w:p w:rsidR="00AA5856" w:rsidRDefault="00AA5856" w:rsidP="00AA5856">
      <w:pPr>
        <w:pStyle w:val="Prrafodelista"/>
        <w:spacing w:after="160" w:line="259" w:lineRule="auto"/>
        <w:ind w:left="1080"/>
      </w:pPr>
      <w:r w:rsidRPr="00AA5856">
        <w:t>La participación de la población de la provincia en Argentina ha sido siempre muy baja. El primer Censo realizado en el año 1869 es el que refleja la mayor participación con el 3,3% de la población nacional, porcentaje que fue descendiendo gradualmente, aunque con algunas fluctuaciones, hasta alcanzar el 1,7% en el 2010 (porcentajes similares mantiene desde 1970).</w:t>
      </w:r>
    </w:p>
    <w:p w:rsidR="00AA5856" w:rsidRDefault="00370627" w:rsidP="00AA5856">
      <w:pPr>
        <w:numPr>
          <w:ilvl w:val="0"/>
          <w:numId w:val="12"/>
        </w:numPr>
        <w:spacing w:after="160" w:line="259" w:lineRule="auto"/>
      </w:pPr>
      <w:r w:rsidRPr="00DD09C0">
        <w:t>¿Qué criterio se utiliza para la clasificación de los departamentos</w:t>
      </w:r>
      <w:r w:rsidR="00622185">
        <w:t xml:space="preserve"> </w:t>
      </w:r>
      <w:r w:rsidR="00622185" w:rsidRPr="00DD09C0">
        <w:t>que conforman la Zona Central, Pericentral y Periférica</w:t>
      </w:r>
      <w:r w:rsidRPr="00DD09C0">
        <w:t xml:space="preserve"> de l</w:t>
      </w:r>
      <w:r>
        <w:t>a</w:t>
      </w:r>
      <w:r w:rsidR="00622185">
        <w:t xml:space="preserve"> provincia</w:t>
      </w:r>
      <w:r>
        <w:t>?</w:t>
      </w:r>
    </w:p>
    <w:p w:rsidR="00AA5856" w:rsidRPr="00DD09C0" w:rsidRDefault="00AA5856" w:rsidP="00AA5856">
      <w:pPr>
        <w:spacing w:after="160" w:line="259" w:lineRule="auto"/>
        <w:ind w:left="1080"/>
      </w:pPr>
      <w:r w:rsidRPr="00AA5856">
        <w:t>Se han agrupado los departamentos de la provincia en tres zonas teniendo en cuenta la cercanía de cada uno de ellos con el centro político administrativo provincial, la base productiva y la extensión territorial.</w:t>
      </w:r>
    </w:p>
    <w:p w:rsidR="00370627" w:rsidRDefault="00370627" w:rsidP="00622185">
      <w:pPr>
        <w:numPr>
          <w:ilvl w:val="0"/>
          <w:numId w:val="12"/>
        </w:numPr>
        <w:spacing w:after="160" w:line="259" w:lineRule="auto"/>
      </w:pPr>
      <w:r w:rsidRPr="00DD09C0">
        <w:t>Mencione las características y departamentos que constituyen cada zona.</w:t>
      </w:r>
    </w:p>
    <w:p w:rsidR="00AA5856" w:rsidRDefault="00AA5856" w:rsidP="00AA5856">
      <w:pPr>
        <w:spacing w:after="160" w:line="259" w:lineRule="auto"/>
        <w:ind w:left="1080"/>
      </w:pPr>
      <w:r>
        <w:t xml:space="preserve">Zona Central, de perfil urbano conformada por los departamentos de Capital, Rivadavia, </w:t>
      </w:r>
      <w:r>
        <w:t xml:space="preserve">Chimbas, Rawson y Santa Lucía. </w:t>
      </w:r>
    </w:p>
    <w:p w:rsidR="00AA5856" w:rsidRDefault="00AA5856" w:rsidP="00AA5856">
      <w:pPr>
        <w:spacing w:after="160" w:line="259" w:lineRule="auto"/>
        <w:ind w:left="1080"/>
      </w:pPr>
      <w:r>
        <w:t>Zona Pericentral, de perfil rural intensivo, conformada por Pocito, Sarmiento, Caucete, Albardón, San Martín, Angaco, 9 de Ju</w:t>
      </w:r>
      <w:r>
        <w:t xml:space="preserve">lio, Ullum, Zonda, 25 de Mayo. </w:t>
      </w:r>
    </w:p>
    <w:p w:rsidR="00AA5856" w:rsidRPr="00DD09C0" w:rsidRDefault="00AA5856" w:rsidP="00AA5856">
      <w:pPr>
        <w:spacing w:after="160" w:line="259" w:lineRule="auto"/>
        <w:ind w:left="1080"/>
      </w:pPr>
      <w:r>
        <w:t>Zona Periférica, de perfil rural extensivo, minero y turístico, conformada por los departamentos de Jáchal, Igles</w:t>
      </w:r>
      <w:r>
        <w:t xml:space="preserve">ia, Calingasta y Valle Fértil. </w:t>
      </w: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Default="00370627" w:rsidP="00370627">
      <w:pPr>
        <w:pStyle w:val="Prrafodelista"/>
        <w:numPr>
          <w:ilvl w:val="0"/>
          <w:numId w:val="9"/>
        </w:numPr>
        <w:rPr>
          <w:rFonts w:cs="Times New Roman"/>
        </w:rPr>
      </w:pPr>
      <w:r w:rsidRPr="00DD09C0">
        <w:rPr>
          <w:rFonts w:cs="Times New Roman"/>
        </w:rPr>
        <w:t>¿Cuál es la tendencia de crecimiento de cada zona?</w:t>
      </w:r>
    </w:p>
    <w:p w:rsidR="00AA5856" w:rsidRPr="00DD09C0" w:rsidRDefault="001475EB" w:rsidP="00AA5856">
      <w:pPr>
        <w:pStyle w:val="Prrafodelista"/>
        <w:ind w:left="644"/>
        <w:rPr>
          <w:rFonts w:cs="Times New Roman"/>
        </w:rPr>
      </w:pPr>
      <w:r w:rsidRPr="001475EB">
        <w:rPr>
          <w:rFonts w:cs="Times New Roman"/>
        </w:rPr>
        <w:lastRenderedPageBreak/>
        <w:t>La Zona Central siempre concentró la mayor cantidad de población con más del 60% desde el año 1960, no obstante, en las últimas décadas refleja disminución en su valor relativo. La Zona Pericentral, en segundo orden en cuanto a la población que reside en ella, manifiesta un comportamiento variable al disminuir su porcentaje de participación en el total provinc</w:t>
      </w:r>
      <w:r>
        <w:rPr>
          <w:rFonts w:cs="Times New Roman"/>
        </w:rPr>
        <w:t xml:space="preserve">ial entre los años 1960 y 1991. </w:t>
      </w:r>
      <w:r w:rsidRPr="001475EB">
        <w:rPr>
          <w:rFonts w:cs="Times New Roman"/>
        </w:rPr>
        <w:t>La participación de la Zona Periférica es baja y nunca alcanzó el 10% por sobre el total provincial.</w:t>
      </w:r>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370627" w:rsidRPr="001475EB" w:rsidRDefault="001475EB" w:rsidP="001475EB">
      <w:pPr>
        <w:spacing w:after="0" w:line="240" w:lineRule="auto"/>
        <w:jc w:val="both"/>
        <w:rPr>
          <w:rFonts w:cs="Times New Roman"/>
        </w:rPr>
      </w:pPr>
      <w:r w:rsidRPr="001475EB">
        <w:rPr>
          <w:rFonts w:cs="Times New Roman"/>
        </w:rPr>
        <w:t>Comienza a crecer levemente en relación directa con el incremento poblacional manifestado por las tasas de crecimiento total, que ponen en primer lugar a esta zona por sobre la Central.</w:t>
      </w:r>
    </w:p>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Interprete los resultados obtenidos, teniendo en cuenta el agrupamiento de departamentos por zonas (central, pericentral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4445B7">
        <w:trPr>
          <w:trHeight w:val="105"/>
          <w:jc w:val="center"/>
        </w:trPr>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4445B7">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4445B7">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4445B7">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Densidad hab/km²</w:t>
            </w:r>
          </w:p>
          <w:p w:rsidR="0006305F" w:rsidRPr="0006305F" w:rsidRDefault="0006305F" w:rsidP="004445B7">
            <w:pPr>
              <w:pStyle w:val="Default"/>
              <w:jc w:val="center"/>
              <w:rPr>
                <w:rFonts w:asciiTheme="minorHAnsi" w:hAnsiTheme="minorHAnsi" w:cs="Times New Roman"/>
                <w:b/>
                <w:bCs/>
                <w:sz w:val="22"/>
                <w:szCs w:val="22"/>
              </w:rPr>
            </w:pP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6E7866" w:rsidP="004445B7">
            <w:pPr>
              <w:pStyle w:val="Default"/>
              <w:jc w:val="center"/>
              <w:rPr>
                <w:rFonts w:asciiTheme="minorHAnsi" w:hAnsiTheme="minorHAnsi" w:cs="Times New Roman"/>
                <w:sz w:val="22"/>
                <w:szCs w:val="22"/>
              </w:rPr>
            </w:pPr>
            <w:r w:rsidRPr="006E7866">
              <w:rPr>
                <w:rFonts w:asciiTheme="minorHAnsi" w:hAnsiTheme="minorHAnsi" w:cs="Times New Roman"/>
                <w:sz w:val="22"/>
                <w:szCs w:val="22"/>
              </w:rPr>
              <w:t>22,046</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23,3</w:t>
            </w:r>
            <w:r>
              <w:t xml:space="preserve"> </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Angaco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7,570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4,05</w:t>
            </w:r>
            <w:r>
              <w:t xml:space="preserve"> </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Calingasta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9.000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0,39</w:t>
            </w:r>
            <w:r>
              <w:t xml:space="preserve"> </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1945A3" w:rsidP="004445B7">
            <w:pPr>
              <w:pStyle w:val="Default"/>
              <w:jc w:val="center"/>
              <w:rPr>
                <w:rFonts w:asciiTheme="minorHAnsi" w:hAnsiTheme="minorHAnsi" w:cs="Times New Roman"/>
                <w:sz w:val="22"/>
                <w:szCs w:val="22"/>
              </w:rPr>
            </w:pPr>
            <w:r>
              <w:rPr>
                <w:rFonts w:asciiTheme="minorHAnsi" w:hAnsiTheme="minorHAnsi" w:cs="Times New Roman"/>
                <w:sz w:val="22"/>
                <w:szCs w:val="22"/>
              </w:rPr>
              <w:t>112.778</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3.759,26</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Caucete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38.343</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5,11</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88.999</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548,37</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483</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0,02</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25.462</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1,72</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9,000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48,64</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53.000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102,91</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114.000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380</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83.000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1945A3" w:rsidP="004445B7">
            <w:pPr>
              <w:pStyle w:val="Default"/>
              <w:rPr>
                <w:rFonts w:asciiTheme="minorHAnsi" w:hAnsiTheme="minorHAnsi" w:cs="Times New Roman"/>
                <w:sz w:val="22"/>
                <w:szCs w:val="22"/>
              </w:rPr>
            </w:pPr>
            <w:r>
              <w:rPr>
                <w:rFonts w:asciiTheme="minorHAnsi" w:hAnsiTheme="minorHAnsi" w:cs="Times New Roman"/>
                <w:sz w:val="22"/>
                <w:szCs w:val="22"/>
              </w:rPr>
              <w:t>528,66</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10.899</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BE7BEB" w:rsidP="004445B7">
            <w:pPr>
              <w:pStyle w:val="Default"/>
              <w:rPr>
                <w:rFonts w:asciiTheme="minorHAnsi" w:hAnsiTheme="minorHAnsi" w:cs="Times New Roman"/>
                <w:sz w:val="22"/>
                <w:szCs w:val="22"/>
              </w:rPr>
            </w:pPr>
            <w:r>
              <w:rPr>
                <w:rFonts w:asciiTheme="minorHAnsi" w:hAnsiTheme="minorHAnsi" w:cs="Times New Roman"/>
                <w:sz w:val="22"/>
                <w:szCs w:val="22"/>
              </w:rPr>
              <w:t>25,05</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43.000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BE7BEB" w:rsidP="004445B7">
            <w:pPr>
              <w:pStyle w:val="Default"/>
              <w:rPr>
                <w:rFonts w:asciiTheme="minorHAnsi" w:hAnsiTheme="minorHAnsi" w:cs="Times New Roman"/>
                <w:sz w:val="22"/>
                <w:szCs w:val="22"/>
              </w:rPr>
            </w:pPr>
            <w:r>
              <w:rPr>
                <w:rFonts w:asciiTheme="minorHAnsi" w:hAnsiTheme="minorHAnsi" w:cs="Times New Roman"/>
                <w:sz w:val="22"/>
                <w:szCs w:val="22"/>
              </w:rPr>
              <w:t>955,55</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6E7866" w:rsidP="004445B7">
            <w:pPr>
              <w:pStyle w:val="Default"/>
              <w:jc w:val="center"/>
              <w:rPr>
                <w:rFonts w:asciiTheme="minorHAnsi" w:hAnsiTheme="minorHAnsi" w:cs="Times New Roman"/>
                <w:sz w:val="22"/>
                <w:szCs w:val="22"/>
              </w:rPr>
            </w:pPr>
            <w:r>
              <w:rPr>
                <w:rFonts w:asciiTheme="minorHAnsi" w:hAnsiTheme="minorHAnsi" w:cs="Times New Roman"/>
                <w:sz w:val="22"/>
                <w:szCs w:val="22"/>
              </w:rPr>
              <w:t>22.182</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BE7BEB" w:rsidP="004445B7">
            <w:pPr>
              <w:pStyle w:val="Default"/>
              <w:rPr>
                <w:rFonts w:asciiTheme="minorHAnsi" w:hAnsiTheme="minorHAnsi" w:cs="Times New Roman"/>
                <w:sz w:val="22"/>
                <w:szCs w:val="22"/>
              </w:rPr>
            </w:pPr>
            <w:r>
              <w:rPr>
                <w:rFonts w:asciiTheme="minorHAnsi" w:hAnsiTheme="minorHAnsi" w:cs="Times New Roman"/>
                <w:sz w:val="22"/>
                <w:szCs w:val="22"/>
              </w:rPr>
              <w:t>7,97</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Ullum </w:t>
            </w:r>
          </w:p>
        </w:tc>
        <w:tc>
          <w:tcPr>
            <w:tcW w:w="0" w:type="auto"/>
          </w:tcPr>
          <w:p w:rsidR="0006305F" w:rsidRPr="0006305F" w:rsidRDefault="001945A3" w:rsidP="004445B7">
            <w:pPr>
              <w:pStyle w:val="Default"/>
              <w:jc w:val="center"/>
              <w:rPr>
                <w:rFonts w:asciiTheme="minorHAnsi" w:hAnsiTheme="minorHAnsi" w:cs="Times New Roman"/>
                <w:sz w:val="22"/>
                <w:szCs w:val="22"/>
              </w:rPr>
            </w:pPr>
            <w:r>
              <w:rPr>
                <w:rFonts w:asciiTheme="minorHAnsi" w:hAnsiTheme="minorHAnsi" w:cs="Times New Roman"/>
                <w:sz w:val="22"/>
                <w:szCs w:val="22"/>
              </w:rPr>
              <w:t>5.000</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BE7BEB" w:rsidP="004445B7">
            <w:pPr>
              <w:pStyle w:val="Default"/>
              <w:rPr>
                <w:rFonts w:asciiTheme="minorHAnsi" w:hAnsiTheme="minorHAnsi" w:cs="Times New Roman"/>
                <w:sz w:val="22"/>
                <w:szCs w:val="22"/>
              </w:rPr>
            </w:pPr>
            <w:r>
              <w:rPr>
                <w:rFonts w:asciiTheme="minorHAnsi" w:hAnsiTheme="minorHAnsi" w:cs="Times New Roman"/>
                <w:sz w:val="22"/>
                <w:szCs w:val="22"/>
              </w:rPr>
              <w:t>1,13</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1945A3" w:rsidP="0090246B">
            <w:pPr>
              <w:pStyle w:val="Default"/>
              <w:jc w:val="center"/>
              <w:rPr>
                <w:rFonts w:asciiTheme="minorHAnsi" w:hAnsiTheme="minorHAnsi" w:cs="Times New Roman"/>
                <w:sz w:val="22"/>
                <w:szCs w:val="22"/>
              </w:rPr>
            </w:pPr>
            <w:r>
              <w:rPr>
                <w:rFonts w:asciiTheme="minorHAnsi" w:hAnsiTheme="minorHAnsi" w:cs="Times New Roman"/>
                <w:sz w:val="22"/>
                <w:szCs w:val="22"/>
              </w:rPr>
              <w:t>11.795</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BE7BEB" w:rsidP="004445B7">
            <w:pPr>
              <w:pStyle w:val="Default"/>
              <w:rPr>
                <w:rFonts w:asciiTheme="minorHAnsi" w:hAnsiTheme="minorHAnsi" w:cs="Times New Roman"/>
                <w:sz w:val="22"/>
                <w:szCs w:val="22"/>
              </w:rPr>
            </w:pPr>
            <w:r>
              <w:rPr>
                <w:rFonts w:asciiTheme="minorHAnsi" w:hAnsiTheme="minorHAnsi" w:cs="Times New Roman"/>
                <w:sz w:val="22"/>
                <w:szCs w:val="22"/>
              </w:rPr>
              <w:t>1,83</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1945A3" w:rsidP="004445B7">
            <w:pPr>
              <w:pStyle w:val="Default"/>
              <w:jc w:val="center"/>
              <w:rPr>
                <w:rFonts w:asciiTheme="minorHAnsi" w:hAnsiTheme="minorHAnsi" w:cs="Times New Roman"/>
                <w:sz w:val="22"/>
                <w:szCs w:val="22"/>
              </w:rPr>
            </w:pPr>
            <w:r>
              <w:rPr>
                <w:rFonts w:asciiTheme="minorHAnsi" w:hAnsiTheme="minorHAnsi" w:cs="Times New Roman"/>
                <w:sz w:val="22"/>
                <w:szCs w:val="22"/>
              </w:rPr>
              <w:t>17.119</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BE7BEB" w:rsidP="004445B7">
            <w:pPr>
              <w:pStyle w:val="Default"/>
              <w:rPr>
                <w:rFonts w:asciiTheme="minorHAnsi" w:hAnsiTheme="minorHAnsi" w:cs="Times New Roman"/>
                <w:sz w:val="22"/>
                <w:szCs w:val="22"/>
              </w:rPr>
            </w:pPr>
            <w:r>
              <w:rPr>
                <w:rFonts w:asciiTheme="minorHAnsi" w:hAnsiTheme="minorHAnsi" w:cs="Times New Roman"/>
                <w:sz w:val="22"/>
                <w:szCs w:val="22"/>
              </w:rPr>
              <w:t>3,78</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1945A3" w:rsidP="004445B7">
            <w:pPr>
              <w:pStyle w:val="Default"/>
              <w:jc w:val="center"/>
              <w:rPr>
                <w:rFonts w:asciiTheme="minorHAnsi" w:hAnsiTheme="minorHAnsi" w:cs="Times New Roman"/>
                <w:sz w:val="22"/>
                <w:szCs w:val="22"/>
              </w:rPr>
            </w:pPr>
            <w:r>
              <w:rPr>
                <w:rFonts w:asciiTheme="minorHAnsi" w:hAnsiTheme="minorHAnsi" w:cs="Times New Roman"/>
                <w:sz w:val="22"/>
                <w:szCs w:val="22"/>
              </w:rPr>
              <w:t>4.863</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BE7BEB" w:rsidP="004445B7">
            <w:pPr>
              <w:pStyle w:val="Default"/>
              <w:rPr>
                <w:rFonts w:asciiTheme="minorHAnsi" w:hAnsiTheme="minorHAnsi" w:cs="Times New Roman"/>
                <w:sz w:val="22"/>
                <w:szCs w:val="22"/>
              </w:rPr>
            </w:pPr>
            <w:r>
              <w:rPr>
                <w:rFonts w:asciiTheme="minorHAnsi" w:hAnsiTheme="minorHAnsi" w:cs="Times New Roman"/>
                <w:sz w:val="22"/>
                <w:szCs w:val="22"/>
              </w:rPr>
              <w:t>2,06</w:t>
            </w:r>
          </w:p>
        </w:tc>
      </w:tr>
      <w:tr w:rsidR="0006305F" w:rsidRPr="0006305F" w:rsidTr="004445B7">
        <w:trPr>
          <w:trHeight w:val="105"/>
          <w:jc w:val="center"/>
        </w:trPr>
        <w:tc>
          <w:tcPr>
            <w:tcW w:w="0" w:type="auto"/>
          </w:tcPr>
          <w:p w:rsidR="0006305F" w:rsidRPr="0006305F" w:rsidRDefault="0006305F" w:rsidP="004445B7">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06305F" w:rsidRDefault="001945A3" w:rsidP="004445B7">
            <w:pPr>
              <w:pStyle w:val="Default"/>
              <w:jc w:val="center"/>
              <w:rPr>
                <w:rFonts w:asciiTheme="minorHAnsi" w:hAnsiTheme="minorHAnsi" w:cs="Times New Roman"/>
                <w:sz w:val="22"/>
                <w:szCs w:val="22"/>
              </w:rPr>
            </w:pPr>
            <w:r>
              <w:rPr>
                <w:rFonts w:asciiTheme="minorHAnsi" w:hAnsiTheme="minorHAnsi" w:cs="Times New Roman"/>
                <w:sz w:val="22"/>
                <w:szCs w:val="22"/>
              </w:rPr>
              <w:t>818.234</w:t>
            </w:r>
          </w:p>
        </w:tc>
        <w:tc>
          <w:tcPr>
            <w:tcW w:w="0" w:type="auto"/>
          </w:tcPr>
          <w:p w:rsidR="0006305F" w:rsidRPr="0006305F" w:rsidRDefault="0006305F" w:rsidP="004445B7">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BE7BEB" w:rsidP="004445B7">
            <w:pPr>
              <w:pStyle w:val="Default"/>
              <w:rPr>
                <w:rFonts w:asciiTheme="minorHAnsi" w:hAnsiTheme="minorHAnsi" w:cs="Times New Roman"/>
                <w:b/>
                <w:bCs/>
                <w:sz w:val="22"/>
                <w:szCs w:val="22"/>
              </w:rPr>
            </w:pPr>
            <w:r>
              <w:rPr>
                <w:rFonts w:asciiTheme="minorHAnsi" w:hAnsiTheme="minorHAnsi" w:cs="Times New Roman"/>
                <w:b/>
                <w:bCs/>
                <w:sz w:val="22"/>
                <w:szCs w:val="22"/>
              </w:rPr>
              <w:t>9,12</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B65564" w:rsidRPr="0006305F" w:rsidRDefault="00B65564" w:rsidP="00B65564">
      <w:pPr>
        <w:pStyle w:val="Prrafodelista"/>
        <w:spacing w:after="0" w:line="240" w:lineRule="auto"/>
        <w:jc w:val="both"/>
        <w:rPr>
          <w:rFonts w:cs="Times New Roman"/>
        </w:rPr>
      </w:pPr>
      <w:r>
        <w:rPr>
          <w:rFonts w:cs="Times New Roman"/>
        </w:rPr>
        <w:lastRenderedPageBreak/>
        <w:t xml:space="preserve">Se localizan en Capital, Santa Lucia, Pocito, Rawson, Rivadavia, Chimbas, 9 de Julio, </w:t>
      </w:r>
      <w:r w:rsidR="008F0095">
        <w:rPr>
          <w:rFonts w:cs="Times New Roman"/>
        </w:rPr>
        <w:t>Albardón</w:t>
      </w:r>
      <w:r>
        <w:rPr>
          <w:rFonts w:cs="Times New Roman"/>
        </w:rPr>
        <w:t xml:space="preserve">, Angaco, San Martin, Caucete y San </w:t>
      </w:r>
      <w:r w:rsidR="008F0095">
        <w:rPr>
          <w:rFonts w:cs="Times New Roman"/>
        </w:rPr>
        <w:t>José</w:t>
      </w:r>
      <w:r>
        <w:rPr>
          <w:rFonts w:cs="Times New Roman"/>
        </w:rPr>
        <w:t xml:space="preserve"> de </w:t>
      </w:r>
      <w:r w:rsidR="008F0095">
        <w:rPr>
          <w:rFonts w:cs="Times New Roman"/>
        </w:rPr>
        <w:t>Jáchal</w:t>
      </w:r>
      <w:r>
        <w:rPr>
          <w:rFonts w:cs="Times New Roman"/>
        </w:rPr>
        <w:t>. Debido a que en estas zo</w:t>
      </w:r>
      <w:r w:rsidR="008F10FF">
        <w:rPr>
          <w:rFonts w:cs="Times New Roman"/>
        </w:rPr>
        <w:t>n</w:t>
      </w:r>
      <w:r>
        <w:rPr>
          <w:rFonts w:cs="Times New Roman"/>
        </w:rPr>
        <w:t>as es dond</w:t>
      </w:r>
      <w:r w:rsidR="008F10FF">
        <w:rPr>
          <w:rFonts w:cs="Times New Roman"/>
        </w:rPr>
        <w:t>e se encuentra el mejor clima, el tipo de relieve es favorable para el asentamiento y el suelo es fértil para favorecer el cultivo.</w:t>
      </w:r>
    </w:p>
    <w:p w:rsidR="00DF2029" w:rsidRDefault="0006305F" w:rsidP="00BE7BEB">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B65564" w:rsidRDefault="008F10FF" w:rsidP="00B65564">
      <w:pPr>
        <w:pStyle w:val="Prrafodelista"/>
        <w:spacing w:after="0" w:line="240" w:lineRule="auto"/>
        <w:jc w:val="both"/>
        <w:rPr>
          <w:rFonts w:cs="Times New Roman"/>
        </w:rPr>
      </w:pPr>
      <w:r>
        <w:rPr>
          <w:rFonts w:cs="Times New Roman"/>
        </w:rPr>
        <w:t xml:space="preserve">Ullum, </w:t>
      </w:r>
      <w:r w:rsidR="008F0095">
        <w:rPr>
          <w:rFonts w:cs="Times New Roman"/>
        </w:rPr>
        <w:t>Jáchal</w:t>
      </w:r>
      <w:r>
        <w:rPr>
          <w:rFonts w:cs="Times New Roman"/>
        </w:rPr>
        <w:t>, Iglesia, Calingasta, Zonda, 25 de Mayo y Caucete</w:t>
      </w:r>
      <w:r w:rsidR="00C623BE">
        <w:rPr>
          <w:rFonts w:cs="Times New Roman"/>
        </w:rPr>
        <w:t>, influye l</w:t>
      </w:r>
      <w:r w:rsidR="00C623BE" w:rsidRPr="00C623BE">
        <w:rPr>
          <w:rFonts w:cs="Times New Roman"/>
        </w:rPr>
        <w:t>as formas de relieve</w:t>
      </w:r>
      <w:r w:rsidR="00C623BE">
        <w:rPr>
          <w:rFonts w:cs="Times New Roman"/>
        </w:rPr>
        <w:t xml:space="preserve"> que limita </w:t>
      </w:r>
      <w:r w:rsidR="00C623BE" w:rsidRPr="00C623BE">
        <w:rPr>
          <w:rFonts w:cs="Times New Roman"/>
        </w:rPr>
        <w:t>la extensión de las tierras cultivadas</w:t>
      </w:r>
      <w:r w:rsidR="00C623BE">
        <w:rPr>
          <w:rFonts w:cs="Times New Roman"/>
        </w:rPr>
        <w:t xml:space="preserve"> y el </w:t>
      </w:r>
      <w:r w:rsidR="00C623BE" w:rsidRPr="00C623BE">
        <w:rPr>
          <w:rFonts w:cs="Times New Roman"/>
        </w:rPr>
        <w:t>Límite altimétrico</w:t>
      </w:r>
      <w:r w:rsidR="00C623BE">
        <w:rPr>
          <w:rFonts w:cs="Times New Roman"/>
        </w:rPr>
        <w:t>.</w:t>
      </w:r>
    </w:p>
    <w:p w:rsidR="00BE7BEB" w:rsidRPr="00BE7BEB" w:rsidRDefault="00BE7BEB" w:rsidP="00BE7BEB">
      <w:pPr>
        <w:pStyle w:val="Prrafodelista"/>
        <w:spacing w:after="0" w:line="240" w:lineRule="auto"/>
        <w:jc w:val="both"/>
        <w:rPr>
          <w:rFonts w:cs="Times New Roman"/>
        </w:rPr>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C623BE" w:rsidRPr="00C33095" w:rsidRDefault="00C623BE" w:rsidP="00C623BE">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Calingasta, 25 de Mayo, Angaco, Capital, San Martin, Pocito, 9 de Julio, Santa Lucia y  Sarmiento. </w:t>
      </w:r>
      <w:r w:rsidR="008F0095">
        <w:rPr>
          <w:rFonts w:asciiTheme="majorHAnsi" w:eastAsia="Calibri" w:hAnsiTheme="majorHAnsi" w:cstheme="majorHAnsi"/>
        </w:rPr>
        <w:t>Podría deberse a que en estos departamentos hay mayor tasa de fecundidad y condiciones de salud, mayores migraciones, aumento en la longevidad, etc.</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8F0095" w:rsidRPr="00C33095" w:rsidRDefault="008F0095" w:rsidP="008F0095">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Deberían implementar políticas que promuevan el desarrollo integral y la participación efectiva de los jóvenes en sociedad.</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Mencione los departamentos que  poseen un alto porcentaje de mortalidad ¿Cuáles son las causas que están interviniendo?</w:t>
      </w:r>
    </w:p>
    <w:p w:rsidR="008F0095" w:rsidRPr="00C33095" w:rsidRDefault="008F0095" w:rsidP="008F0095">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Jáchal, Albardón, Pocito, San Martin, Caucete, Angaco y Rawson. Podría deberse a una mayor cantidad de personas ancianas, menor cantidad de hospitales e instituciones medicas en esos sectores de la provincia.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8F0095" w:rsidRPr="00C33095" w:rsidRDefault="008F0095" w:rsidP="008F0095">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Propongo crear programas de nutrición y aumentar la oferta de alimentos de calidad.</w:t>
      </w: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eastAsia="es-AR"/>
        </w:rPr>
        <w:lastRenderedPageBreak/>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eastAsia="es-AR"/>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eastAsia="es-AR"/>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eastAsia="es-AR"/>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4445B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69D" w:rsidRDefault="0085069D">
      <w:pPr>
        <w:spacing w:after="0" w:line="240" w:lineRule="auto"/>
      </w:pPr>
      <w:r>
        <w:separator/>
      </w:r>
    </w:p>
  </w:endnote>
  <w:endnote w:type="continuationSeparator" w:id="0">
    <w:p w:rsidR="0085069D" w:rsidRDefault="0085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766627"/>
      <w:docPartObj>
        <w:docPartGallery w:val="Page Numbers (Bottom of Page)"/>
        <w:docPartUnique/>
      </w:docPartObj>
    </w:sdtPr>
    <w:sdtContent>
      <w:p w:rsidR="004445B7" w:rsidRDefault="004445B7">
        <w:pPr>
          <w:pStyle w:val="Piedepgina"/>
          <w:jc w:val="right"/>
        </w:pPr>
        <w:r>
          <w:fldChar w:fldCharType="begin"/>
        </w:r>
        <w:r>
          <w:instrText xml:space="preserve"> PAGE   \* MERGEFORMAT </w:instrText>
        </w:r>
        <w:r>
          <w:fldChar w:fldCharType="separate"/>
        </w:r>
        <w:r w:rsidR="008F0095">
          <w:rPr>
            <w:noProof/>
          </w:rPr>
          <w:t>1</w:t>
        </w:r>
        <w:r>
          <w:rPr>
            <w:noProof/>
          </w:rPr>
          <w:fldChar w:fldCharType="end"/>
        </w:r>
      </w:p>
    </w:sdtContent>
  </w:sdt>
  <w:p w:rsidR="004445B7" w:rsidRDefault="004445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69D" w:rsidRDefault="0085069D">
      <w:pPr>
        <w:spacing w:after="0" w:line="240" w:lineRule="auto"/>
      </w:pPr>
      <w:r>
        <w:separator/>
      </w:r>
    </w:p>
  </w:footnote>
  <w:footnote w:type="continuationSeparator" w:id="0">
    <w:p w:rsidR="0085069D" w:rsidRDefault="00850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B7" w:rsidRDefault="004445B7">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4445B7" w:rsidRPr="00546FF3" w:rsidTr="004445B7">
      <w:trPr>
        <w:trHeight w:val="288"/>
      </w:trPr>
      <w:tc>
        <w:tcPr>
          <w:tcW w:w="7765" w:type="dxa"/>
        </w:tcPr>
        <w:p w:rsidR="004445B7" w:rsidRPr="00546FF3" w:rsidRDefault="004445B7"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4445B7" w:rsidRPr="00546FF3" w:rsidRDefault="004445B7"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4445B7" w:rsidRDefault="004445B7" w:rsidP="00DA76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3"/>
  </w:num>
  <w:num w:numId="5">
    <w:abstractNumId w:val="0"/>
  </w:num>
  <w:num w:numId="6">
    <w:abstractNumId w:val="12"/>
  </w:num>
  <w:num w:numId="7">
    <w:abstractNumId w:val="9"/>
  </w:num>
  <w:num w:numId="8">
    <w:abstractNumId w:val="11"/>
  </w:num>
  <w:num w:numId="9">
    <w:abstractNumId w:val="2"/>
  </w:num>
  <w:num w:numId="10">
    <w:abstractNumId w:val="8"/>
  </w:num>
  <w:num w:numId="11">
    <w:abstractNumId w:val="7"/>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5F"/>
    <w:rsid w:val="0006305F"/>
    <w:rsid w:val="000B6962"/>
    <w:rsid w:val="001475EB"/>
    <w:rsid w:val="001945A3"/>
    <w:rsid w:val="00370627"/>
    <w:rsid w:val="004445B7"/>
    <w:rsid w:val="00622185"/>
    <w:rsid w:val="0065077A"/>
    <w:rsid w:val="006E7866"/>
    <w:rsid w:val="00840ADE"/>
    <w:rsid w:val="0085069D"/>
    <w:rsid w:val="008F0095"/>
    <w:rsid w:val="008F10FF"/>
    <w:rsid w:val="0090246B"/>
    <w:rsid w:val="00A00D6C"/>
    <w:rsid w:val="00AA5856"/>
    <w:rsid w:val="00B65564"/>
    <w:rsid w:val="00BE7BEB"/>
    <w:rsid w:val="00C01F24"/>
    <w:rsid w:val="00C2765C"/>
    <w:rsid w:val="00C33095"/>
    <w:rsid w:val="00C623BE"/>
    <w:rsid w:val="00DA7673"/>
    <w:rsid w:val="00DF2029"/>
    <w:rsid w:val="00E67576"/>
    <w:rsid w:val="00F60F34"/>
    <w:rsid w:val="00F76E2D"/>
    <w:rsid w:val="00FD1A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User</cp:lastModifiedBy>
  <cp:revision>2</cp:revision>
  <dcterms:created xsi:type="dcterms:W3CDTF">2023-11-21T20:25:00Z</dcterms:created>
  <dcterms:modified xsi:type="dcterms:W3CDTF">2023-11-21T20:25:00Z</dcterms:modified>
</cp:coreProperties>
</file>