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D6" w:rsidRPr="00D045D6" w:rsidRDefault="00D045D6" w:rsidP="00907DD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</w:pPr>
      <w:bookmarkStart w:id="0" w:name="_GoBack"/>
      <w:bookmarkEnd w:id="0"/>
      <w:r w:rsidRPr="00D045D6">
        <w:rPr>
          <w:rFonts w:ascii="Times New Roman" w:eastAsia="Times New Roman" w:hAnsi="Times New Roman" w:cs="Times New Roman"/>
          <w:b/>
          <w:sz w:val="56"/>
          <w:szCs w:val="56"/>
          <w:lang w:val="es-ES" w:eastAsia="es-ES"/>
        </w:rPr>
        <w:t>COLEGIO DR B. A. HOUSSAY</w:t>
      </w:r>
    </w:p>
    <w:p w:rsidR="00D045D6" w:rsidRPr="00D045D6" w:rsidRDefault="00D045D6" w:rsidP="00D045D6">
      <w:pPr>
        <w:widowControl w:val="0"/>
        <w:tabs>
          <w:tab w:val="left" w:pos="8295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52"/>
          <w:szCs w:val="52"/>
          <w:lang w:val="es-ES" w:eastAsia="es-ES"/>
        </w:rPr>
        <w:tab/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EDUCACION SECUNDARIA TECNICA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CIENCIAS SOCIALES Y HUMANIDADES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40"/>
          <w:szCs w:val="40"/>
          <w:lang w:val="es-ES" w:eastAsia="es-ES"/>
        </w:rPr>
        <w:t>PROGRAMA DE EXAMEN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163828AD" wp14:editId="037D3C8F">
            <wp:simplePos x="0" y="0"/>
            <wp:positionH relativeFrom="column">
              <wp:posOffset>1701165</wp:posOffset>
            </wp:positionH>
            <wp:positionV relativeFrom="paragraph">
              <wp:posOffset>47625</wp:posOffset>
            </wp:positionV>
            <wp:extent cx="2247900" cy="2647950"/>
            <wp:effectExtent l="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  <w:tab/>
      </w: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tabs>
          <w:tab w:val="center" w:pos="4536"/>
          <w:tab w:val="left" w:pos="808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                                 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PROFESORA</w:t>
      </w:r>
      <w:r w:rsidRPr="00D045D6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  <w:r w:rsidRPr="00D045D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</w:t>
      </w:r>
      <w:r w:rsidRPr="00D045D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MARIA EUGENIA HERRERA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MATERIA</w:t>
      </w:r>
      <w:r w:rsidRPr="00D045D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   BIOLOGIA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CURSO:</w:t>
      </w:r>
      <w:r w:rsidRPr="00D045D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5º AÑO  “A”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CICLO:</w:t>
      </w:r>
      <w:r w:rsidRPr="00D045D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ORIENTADO. TECNICO EN SALUD Y AMBIENTE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    </w:t>
      </w:r>
      <w:r w:rsidRPr="00D045D6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</w:t>
      </w: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D045D6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           </w:t>
      </w:r>
      <w:r w:rsidR="00907DD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           CICLO LECTIVO – 2023</w:t>
      </w:r>
      <w:r w:rsidRPr="00D045D6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–</w:t>
      </w: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lastRenderedPageBreak/>
        <w:t xml:space="preserve">PROGRAMA DE EXAMEN </w:t>
      </w:r>
      <w:r w:rsidRPr="00D045D6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       </w:t>
      </w: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 xml:space="preserve">BIOLOGIA 5º AÑO “A”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6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Unidad N º1:</w:t>
      </w: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   “Introducción al estudio celular</w:t>
      </w:r>
      <w:r w:rsidRPr="00D045D6">
        <w:rPr>
          <w:rFonts w:ascii="Arial" w:eastAsia="Times New Roman" w:hAnsi="Arial" w:cs="Arial"/>
          <w:b/>
          <w:bCs/>
          <w:color w:val="000000"/>
          <w:sz w:val="36"/>
          <w:szCs w:val="24"/>
          <w:lang w:val="es-ES" w:eastAsia="es-ES"/>
        </w:rPr>
        <w:t xml:space="preserve">”        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36"/>
          <w:szCs w:val="24"/>
          <w:lang w:val="es-ES" w:eastAsia="es-ES"/>
        </w:rPr>
        <w:t xml:space="preserve"> 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Niveles de Organización de la materia: Biológicos y Ecológicos. Bioelementos. Características de los seres vivos: Organización compleja. Metabolismo. Reproducción. Crecimiento.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Irritabilidad. Movimiento. Adaptación. Homeostasis.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Origen de la vida. Reinos. Virus. Viroides. Priones.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Célula Procariota y Eucariota. Vegetal y animal. Estructuras, semejanzas y diferencias.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 xml:space="preserve"> Unidad N 2:</w:t>
      </w: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  “Organización y  Fisiología Celular”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Protoplasma: Componentes</w:t>
      </w: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</w:t>
      </w: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Inorgánicos y Orgánicos.Biomoléculas: A.D.N. y A.R.N. Características estructurales y funciones.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Membrana celular. Estructura, componentes, funciones. Diferenciaciones. Tipos. Caracteres. Funciones.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Citoesqueleto: Estructura .componentes. Caracteres y funciones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Estructuras celulares: características, organización y funciones. Secreción celular. Digestión intra y extracelular.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Función de Nutrición: Mecanismos de transportes a través de la membrana plasmática. Fisiología integral.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Unidad Nº3</w:t>
      </w: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 :     “Genética y Herencia”</w:t>
      </w:r>
    </w:p>
    <w:p w:rsidR="00D045D6" w:rsidRPr="00D045D6" w:rsidRDefault="00D045D6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Núcleo: Organización. Replicación del A.D.N. Cromatina .Niveles de organización. Cromosomas. Partes. Tipos. Reproducción celular: Mitosis y Meiosis. Procesos. Diferencias. Importancia biológica. Código genético. Síntesis de proteínas.</w:t>
      </w:r>
    </w:p>
    <w:p w:rsidR="00D045D6" w:rsidRPr="00D045D6" w:rsidRDefault="00D045D6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Bases químicas de la herencia. Leyes de Mendel. Problemas de   genética. Alteraciones cromosómicas: Causas .Trastornos.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:rsidR="00907DD2" w:rsidRDefault="00D045D6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  <w:t>Bibliografía</w:t>
      </w:r>
      <w:r w:rsidRPr="00D045D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:</w:t>
      </w:r>
      <w:r w:rsidR="00907DD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</w:p>
    <w:p w:rsidR="00907DD2" w:rsidRDefault="00907DD2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D045D6" w:rsidRPr="00907DD2" w:rsidRDefault="00907DD2" w:rsidP="00D045D6">
      <w:pPr>
        <w:pStyle w:val="Prrafodelista"/>
        <w:keepNext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907DD2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Cuadernillo elaborado por  la profesora </w:t>
      </w:r>
    </w:p>
    <w:p w:rsidR="00D045D6" w:rsidRPr="00D045D6" w:rsidRDefault="00D045D6" w:rsidP="00D045D6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HELENA CURTIS. Biología. Ed. Médica Panamericana.Sexta Edición</w:t>
      </w:r>
    </w:p>
    <w:p w:rsidR="00D045D6" w:rsidRPr="00D045D6" w:rsidRDefault="00D045D6" w:rsidP="00D045D6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 ROBERTIS(H).PONZIO.Biología Celular y Molecular.Ed.El Ateneo</w:t>
      </w:r>
    </w:p>
    <w:p w:rsidR="00D045D6" w:rsidRPr="00D045D6" w:rsidRDefault="00D045D6" w:rsidP="00D045D6">
      <w:pPr>
        <w:keepNext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outlineLvl w:val="2"/>
        <w:rPr>
          <w:rFonts w:ascii="Courier New" w:eastAsia="Times New Roman" w:hAnsi="Courier New" w:cs="Courier New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Cuadernillo de Biología.Ingreso.Cursillo.Facultad de Medicina. </w:t>
      </w:r>
      <w:r w:rsidRPr="00D045D6">
        <w:rPr>
          <w:rFonts w:ascii="Courier New" w:eastAsia="Times New Roman" w:hAnsi="Courier New" w:cs="Courier New"/>
          <w:color w:val="000000"/>
          <w:sz w:val="24"/>
          <w:szCs w:val="24"/>
          <w:lang w:val="es-ES" w:eastAsia="es-ES"/>
        </w:rPr>
        <w:t xml:space="preserve">Córdoba.  </w:t>
      </w:r>
    </w:p>
    <w:p w:rsidR="00D045D6" w:rsidRPr="00D045D6" w:rsidRDefault="00D045D6" w:rsidP="00D045D6">
      <w:pPr>
        <w:keepNext/>
        <w:widowControl w:val="0"/>
        <w:suppressAutoHyphens/>
        <w:autoSpaceDN w:val="0"/>
        <w:spacing w:after="0" w:line="240" w:lineRule="auto"/>
        <w:jc w:val="both"/>
        <w:outlineLvl w:val="2"/>
        <w:rPr>
          <w:rFonts w:ascii="Courier New" w:eastAsia="Times New Roman" w:hAnsi="Courier New" w:cs="Courier New"/>
          <w:color w:val="000000"/>
          <w:sz w:val="24"/>
          <w:szCs w:val="24"/>
          <w:lang w:val="es-ES" w:eastAsia="es-ES"/>
        </w:rPr>
      </w:pPr>
      <w:r w:rsidRPr="00D045D6">
        <w:rPr>
          <w:rFonts w:ascii="Courier New" w:eastAsia="Times New Roman" w:hAnsi="Courier New" w:cs="Courier New"/>
          <w:color w:val="000000"/>
          <w:sz w:val="24"/>
          <w:szCs w:val="24"/>
          <w:lang w:val="es-ES" w:eastAsia="es-ES"/>
        </w:rPr>
        <w:t xml:space="preserve">                    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</w:pPr>
      <w:r w:rsidRPr="00D045D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" w:eastAsia="es-ES"/>
        </w:rPr>
        <w:t>CRITERIOS DE EVALUACIÓN PARA EXÁMENES.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 eva</w:t>
      </w:r>
      <w:r w:rsidR="00907DD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luación se realizará en forma escrita u oral.</w:t>
      </w: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Aprobará con la calificación de 6 (seis).</w:t>
      </w:r>
    </w:p>
    <w:p w:rsidR="00D045D6" w:rsidRPr="00D045D6" w:rsidRDefault="00D045D6" w:rsidP="00D045D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 al momento del examen carpeta o cuaderno completo personal,  correspondiente al año de cursado.</w:t>
      </w:r>
    </w:p>
    <w:p w:rsidR="00D045D6" w:rsidRPr="00D045D6" w:rsidRDefault="00D045D6" w:rsidP="00D045D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045D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El alumno deberá presentarse con uniforme correspondiente, y en condiciones presentables en relación a lo que se exige en el reglamento, si no cumple con este requisito el docente no le permitirá rendir.</w:t>
      </w: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D045D6" w:rsidRPr="00D045D6" w:rsidRDefault="00D045D6" w:rsidP="00D045D6">
      <w:pPr>
        <w:widowControl w:val="0"/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</w:pPr>
      <w:r w:rsidRPr="00D045D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es-ES" w:eastAsia="es-ES"/>
        </w:rPr>
        <w:t>FIRMA DEL PROFESOR</w:t>
      </w:r>
    </w:p>
    <w:p w:rsidR="00EF5011" w:rsidRDefault="00EF5011"/>
    <w:sectPr w:rsidR="00EF5011" w:rsidSect="00D045D6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52F32"/>
    <w:multiLevelType w:val="hybridMultilevel"/>
    <w:tmpl w:val="7FEAB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F2345"/>
    <w:multiLevelType w:val="hybridMultilevel"/>
    <w:tmpl w:val="740E98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D6"/>
    <w:rsid w:val="001D368E"/>
    <w:rsid w:val="00781F61"/>
    <w:rsid w:val="00907DD2"/>
    <w:rsid w:val="009C0917"/>
    <w:rsid w:val="00AB7E6D"/>
    <w:rsid w:val="00D045D6"/>
    <w:rsid w:val="00E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067790-A40E-431D-A7B1-B148FAF3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2023-11-27T19:58:00Z</dcterms:created>
  <dcterms:modified xsi:type="dcterms:W3CDTF">2023-11-27T19:58:00Z</dcterms:modified>
</cp:coreProperties>
</file>