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F7" w:rsidRPr="00CA21F7" w:rsidRDefault="00CA21F7" w:rsidP="00CA21F7">
      <w:pPr>
        <w:rPr>
          <w:rFonts w:ascii="Arial" w:hAnsi="Arial" w:cs="Arial"/>
          <w:sz w:val="18"/>
          <w:szCs w:val="18"/>
        </w:rPr>
      </w:pPr>
    </w:p>
    <w:p w:rsidR="00CA21F7" w:rsidRPr="00CA21F7" w:rsidRDefault="00CA21F7" w:rsidP="00CA21F7">
      <w:pPr>
        <w:rPr>
          <w:rFonts w:ascii="Arial" w:hAnsi="Arial" w:cs="Arial"/>
          <w:sz w:val="18"/>
          <w:szCs w:val="18"/>
        </w:rPr>
      </w:pPr>
      <w:r w:rsidRPr="00CA21F7">
        <w:rPr>
          <w:rFonts w:ascii="Arial" w:hAnsi="Arial" w:cs="Arial"/>
          <w:sz w:val="18"/>
          <w:szCs w:val="18"/>
        </w:rPr>
        <w:t xml:space="preserve">NOMBRE Y </w:t>
      </w:r>
      <w:proofErr w:type="gramStart"/>
      <w:r w:rsidRPr="00CA21F7">
        <w:rPr>
          <w:rFonts w:ascii="Arial" w:hAnsi="Arial" w:cs="Arial"/>
          <w:sz w:val="18"/>
          <w:szCs w:val="18"/>
        </w:rPr>
        <w:t>APELLIDO:</w:t>
      </w:r>
      <w:r w:rsidR="00846389">
        <w:rPr>
          <w:rFonts w:ascii="Arial" w:hAnsi="Arial" w:cs="Arial"/>
          <w:sz w:val="18"/>
          <w:szCs w:val="18"/>
        </w:rPr>
        <w:t>…</w:t>
      </w:r>
      <w:proofErr w:type="gramEnd"/>
      <w:r w:rsidR="00846389">
        <w:rPr>
          <w:rFonts w:ascii="Arial" w:hAnsi="Arial" w:cs="Arial"/>
          <w:sz w:val="18"/>
          <w:szCs w:val="18"/>
        </w:rPr>
        <w:t xml:space="preserve">…………………………………                       </w:t>
      </w:r>
    </w:p>
    <w:p w:rsidR="00CC5800" w:rsidRPr="009F363E" w:rsidRDefault="006327A5" w:rsidP="009F36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Curso: 2do Año “A”</w:t>
      </w:r>
    </w:p>
    <w:p w:rsidR="00CC5800" w:rsidRPr="00082A6A" w:rsidRDefault="00082A6A" w:rsidP="00CC5800">
      <w:pPr>
        <w:jc w:val="center"/>
        <w:rPr>
          <w:rFonts w:ascii="Kristen ITC" w:hAnsi="Kristen ITC"/>
          <w:color w:val="00B050"/>
        </w:rPr>
      </w:pPr>
      <w:r w:rsidRPr="00082A6A">
        <w:rPr>
          <w:rFonts w:ascii="Kristen ITC" w:hAnsi="Kristen ITC"/>
          <w:color w:val="00B050"/>
        </w:rPr>
        <w:t>LOS RECURSOS ENE</w:t>
      </w:r>
      <w:r>
        <w:rPr>
          <w:rFonts w:ascii="Kristen ITC" w:hAnsi="Kristen ITC"/>
          <w:color w:val="00B050"/>
        </w:rPr>
        <w:t>R</w:t>
      </w:r>
      <w:r w:rsidRPr="00082A6A">
        <w:rPr>
          <w:rFonts w:ascii="Kristen ITC" w:hAnsi="Kristen ITC"/>
          <w:color w:val="00B050"/>
        </w:rPr>
        <w:t>GÉ</w:t>
      </w:r>
      <w:r w:rsidR="00E5345E" w:rsidRPr="00082A6A">
        <w:rPr>
          <w:rFonts w:ascii="Kristen ITC" w:hAnsi="Kristen ITC"/>
          <w:color w:val="00B050"/>
        </w:rPr>
        <w:t>TICOS</w:t>
      </w:r>
    </w:p>
    <w:p w:rsidR="000E1703" w:rsidRPr="00082A6A" w:rsidRDefault="007B4E78">
      <w:pPr>
        <w:rPr>
          <w:rFonts w:ascii="Comic Sans MS" w:hAnsi="Comic Sans MS"/>
          <w:color w:val="00B050"/>
        </w:rPr>
      </w:pPr>
      <w:r w:rsidRPr="00082A6A">
        <w:rPr>
          <w:rFonts w:ascii="Comic Sans MS" w:hAnsi="Comic Sans MS"/>
          <w:color w:val="00B050"/>
        </w:rPr>
        <w:t xml:space="preserve">USO DE LOS RECURSOS </w:t>
      </w:r>
      <w:r w:rsidR="00C30DEF" w:rsidRPr="00082A6A">
        <w:rPr>
          <w:rFonts w:ascii="Comic Sans MS" w:hAnsi="Comic Sans MS"/>
          <w:color w:val="00B050"/>
        </w:rPr>
        <w:t xml:space="preserve">ENERGÉTICOS. PORCENTAJES DEL ABASTECIMIENTO </w:t>
      </w:r>
      <w:r w:rsidR="00082A6A" w:rsidRPr="00082A6A">
        <w:rPr>
          <w:rFonts w:ascii="Comic Sans MS" w:hAnsi="Comic Sans MS"/>
          <w:color w:val="00B050"/>
        </w:rPr>
        <w:t>ENERGÉTICO</w:t>
      </w:r>
      <w:r w:rsidR="00C30DEF" w:rsidRPr="00082A6A">
        <w:rPr>
          <w:rFonts w:ascii="Comic Sans MS" w:hAnsi="Comic Sans MS"/>
          <w:color w:val="00B050"/>
        </w:rPr>
        <w:t xml:space="preserve"> NACIONAL</w:t>
      </w:r>
    </w:p>
    <w:p w:rsidR="007B4E78" w:rsidRPr="00BB44D1" w:rsidRDefault="00C30DEF">
      <w:pPr>
        <w:rPr>
          <w:rFonts w:ascii="Arial" w:hAnsi="Arial" w:cs="Arial"/>
          <w:b w:val="0"/>
        </w:rPr>
      </w:pPr>
      <w:r w:rsidRPr="00BB44D1">
        <w:rPr>
          <w:rFonts w:ascii="Arial" w:hAnsi="Arial" w:cs="Arial"/>
          <w:b w:val="0"/>
        </w:rPr>
        <w:t>En la actualidad,</w:t>
      </w:r>
      <w:r w:rsidR="007B4E78" w:rsidRPr="00BB44D1">
        <w:rPr>
          <w:rFonts w:ascii="Arial" w:hAnsi="Arial" w:cs="Arial"/>
          <w:b w:val="0"/>
        </w:rPr>
        <w:t xml:space="preserve"> los recursos energéticos que se usan en mayo cantidad son el petróleo, el carbón, el uranio, el gas natural</w:t>
      </w:r>
      <w:r w:rsidR="00667FF5" w:rsidRPr="00BB44D1">
        <w:rPr>
          <w:rFonts w:ascii="Arial" w:hAnsi="Arial" w:cs="Arial"/>
          <w:b w:val="0"/>
        </w:rPr>
        <w:t xml:space="preserve"> y los saltos de agua.</w:t>
      </w:r>
    </w:p>
    <w:p w:rsidR="00667FF5" w:rsidRPr="00BB44D1" w:rsidRDefault="00667FF5">
      <w:pPr>
        <w:rPr>
          <w:rFonts w:ascii="Arial" w:hAnsi="Arial" w:cs="Arial"/>
          <w:b w:val="0"/>
        </w:rPr>
      </w:pPr>
      <w:r w:rsidRPr="00BB44D1">
        <w:rPr>
          <w:rFonts w:ascii="Arial" w:hAnsi="Arial" w:cs="Arial"/>
          <w:b w:val="0"/>
        </w:rPr>
        <w:t xml:space="preserve">Cada uno de estos recursos tiene diversas aplicaciones y cubre un porcentaje de las necesidades energéticas actuales. Debido a que todo </w:t>
      </w:r>
      <w:r w:rsidR="00AA0FE4" w:rsidRPr="00BB44D1">
        <w:rPr>
          <w:rFonts w:ascii="Arial" w:hAnsi="Arial" w:cs="Arial"/>
          <w:b w:val="0"/>
        </w:rPr>
        <w:t>recurso energético se obtiene de la naturaleza y, de alguna u otra manera, retorna a ella, su uso produce modificaciones, muchas veces perjudiciales, en el medio ambiente.</w:t>
      </w:r>
    </w:p>
    <w:p w:rsidR="00AA0FE4" w:rsidRPr="00BB44D1" w:rsidRDefault="00482FB5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95pt;margin-top:74.6pt;width:88.8pt;height:21pt;z-index:-251653120" wrapcoords="-183 -568 -183 21032 21783 21032 21783 -568 -183 -568">
            <v:textbox style="mso-next-textbox:#_x0000_s1026">
              <w:txbxContent>
                <w:p w:rsidR="00D94E87" w:rsidRPr="00D52824" w:rsidRDefault="00D52824">
                  <w:pPr>
                    <w:rPr>
                      <w:rFonts w:cs="Aharoni"/>
                      <w:color w:val="FF0000"/>
                    </w:rPr>
                  </w:pPr>
                  <w:r w:rsidRPr="00D52824">
                    <w:rPr>
                      <w:rFonts w:cs="Aharoni"/>
                      <w:color w:val="FF0000"/>
                    </w:rPr>
                    <w:t>PETRÓLEO</w:t>
                  </w:r>
                  <w:r w:rsidR="00D94E87" w:rsidRPr="00D52824">
                    <w:rPr>
                      <w:rFonts w:cs="Aharoni"/>
                      <w:color w:val="FF0000"/>
                    </w:rPr>
                    <w:t xml:space="preserve"> 33%</w:t>
                  </w:r>
                </w:p>
              </w:txbxContent>
            </v:textbox>
            <w10:wrap type="through"/>
          </v:shape>
        </w:pict>
      </w:r>
      <w:r w:rsidR="00BB44D1"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10160</wp:posOffset>
            </wp:positionV>
            <wp:extent cx="2183130" cy="1219200"/>
            <wp:effectExtent l="19050" t="0" r="7620" b="0"/>
            <wp:wrapTight wrapText="bothSides">
              <wp:wrapPolygon edited="0">
                <wp:start x="-188" y="0"/>
                <wp:lineTo x="-188" y="21263"/>
                <wp:lineTo x="21675" y="21263"/>
                <wp:lineTo x="21675" y="0"/>
                <wp:lineTo x="-188" y="0"/>
              </wp:wrapPolygon>
            </wp:wrapTight>
            <wp:docPr id="1" name="Imagen 1" descr="C:\Users\NETBOOK\AppData\Local\Microsoft\Windows\Temporary Internet Files\Content.Word\descarg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BOOK\AppData\Local\Microsoft\Windows\Temporary Internet Files\Content.Word\descarga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2D7" w:rsidRPr="00BB44D1"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1503680</wp:posOffset>
            </wp:positionV>
            <wp:extent cx="2282190" cy="1680845"/>
            <wp:effectExtent l="19050" t="0" r="3810" b="0"/>
            <wp:wrapTight wrapText="bothSides">
              <wp:wrapPolygon edited="0">
                <wp:start x="-180" y="0"/>
                <wp:lineTo x="-180" y="21298"/>
                <wp:lineTo x="21636" y="21298"/>
                <wp:lineTo x="21636" y="0"/>
                <wp:lineTo x="-180" y="0"/>
              </wp:wrapPolygon>
            </wp:wrapTight>
            <wp:docPr id="4" name="Imagen 4" descr="C:\Users\NETBOOK\AppData\Local\Microsoft\Windows\Temporary Internet Files\Content.Word\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TBOOK\AppData\Local\Microsoft\Windows\Temporary Internet Files\Content.Word\images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5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586" w:rsidRPr="00BB44D1">
        <w:rPr>
          <w:rFonts w:ascii="Arial" w:hAnsi="Arial" w:cs="Arial"/>
          <w:b w:val="0"/>
        </w:rPr>
        <w:t xml:space="preserve">Los autos funcionan gracias a la contribución de la nafta. Esta sustancia es un derivado del </w:t>
      </w:r>
      <w:r w:rsidR="00311EF2" w:rsidRPr="00BB44D1">
        <w:rPr>
          <w:rFonts w:ascii="Arial" w:hAnsi="Arial" w:cs="Arial"/>
          <w:b w:val="0"/>
        </w:rPr>
        <w:t xml:space="preserve">petróleo, uno de los recursos energéticos </w:t>
      </w:r>
      <w:proofErr w:type="spellStart"/>
      <w:r w:rsidR="00311EF2" w:rsidRPr="00BB44D1">
        <w:rPr>
          <w:rFonts w:ascii="Arial" w:hAnsi="Arial" w:cs="Arial"/>
          <w:b w:val="0"/>
        </w:rPr>
        <w:t>mas</w:t>
      </w:r>
      <w:proofErr w:type="spellEnd"/>
      <w:r w:rsidR="00311EF2" w:rsidRPr="00BB44D1">
        <w:rPr>
          <w:rFonts w:ascii="Arial" w:hAnsi="Arial" w:cs="Arial"/>
          <w:b w:val="0"/>
        </w:rPr>
        <w:t xml:space="preserve"> utilizados. Los gas</w:t>
      </w:r>
      <w:r w:rsidR="0026310C" w:rsidRPr="00BB44D1">
        <w:rPr>
          <w:rFonts w:ascii="Arial" w:hAnsi="Arial" w:cs="Arial"/>
          <w:b w:val="0"/>
        </w:rPr>
        <w:t>e</w:t>
      </w:r>
      <w:r w:rsidR="00311EF2" w:rsidRPr="00BB44D1">
        <w:rPr>
          <w:rFonts w:ascii="Arial" w:hAnsi="Arial" w:cs="Arial"/>
          <w:b w:val="0"/>
        </w:rPr>
        <w:t>s como resultado de la combustión</w:t>
      </w:r>
      <w:r w:rsidR="000C41C1" w:rsidRPr="00BB44D1">
        <w:rPr>
          <w:rFonts w:ascii="Arial" w:hAnsi="Arial" w:cs="Arial"/>
          <w:b w:val="0"/>
        </w:rPr>
        <w:t xml:space="preserve">, que emiten </w:t>
      </w:r>
      <w:r w:rsidR="00311EF2" w:rsidRPr="00BB44D1">
        <w:rPr>
          <w:rFonts w:ascii="Arial" w:hAnsi="Arial" w:cs="Arial"/>
          <w:b w:val="0"/>
        </w:rPr>
        <w:t>los caños de escape de los autos producen</w:t>
      </w:r>
      <w:r w:rsidR="000C41C1" w:rsidRPr="00BB44D1">
        <w:rPr>
          <w:rFonts w:ascii="Arial" w:hAnsi="Arial" w:cs="Arial"/>
          <w:b w:val="0"/>
        </w:rPr>
        <w:t>, producen el “smog” que sufren muchas de las grandes ciudades.</w:t>
      </w:r>
      <w:r w:rsidR="00671776" w:rsidRPr="00BB44D1">
        <w:rPr>
          <w:rFonts w:ascii="Arial" w:hAnsi="Arial" w:cs="Arial"/>
          <w:b w:val="0"/>
        </w:rPr>
        <w:t xml:space="preserve"> </w:t>
      </w:r>
    </w:p>
    <w:p w:rsidR="0026310C" w:rsidRPr="00BB44D1" w:rsidRDefault="00482FB5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shape id="_x0000_s1027" type="#_x0000_t202" style="position:absolute;margin-left:-142.45pt;margin-top:.9pt;width:77.4pt;height:21pt;z-index:-251652096" wrapcoords="-183 -568 -183 21032 21783 21032 21783 -568 -183 -568">
            <v:textbox style="mso-next-textbox:#_x0000_s1027">
              <w:txbxContent>
                <w:p w:rsidR="00D52824" w:rsidRPr="00D52824" w:rsidRDefault="00793E32" w:rsidP="00D52824">
                  <w:pPr>
                    <w:rPr>
                      <w:rFonts w:cs="Aharoni"/>
                      <w:color w:val="FF0000"/>
                    </w:rPr>
                  </w:pPr>
                  <w:r>
                    <w:rPr>
                      <w:rFonts w:cs="Aharoni"/>
                      <w:color w:val="FF0000"/>
                    </w:rPr>
                    <w:t>CARBÓN 40</w:t>
                  </w:r>
                  <w:r w:rsidR="00D52824" w:rsidRPr="00D52824">
                    <w:rPr>
                      <w:rFonts w:cs="Aharoni"/>
                      <w:color w:val="FF0000"/>
                    </w:rPr>
                    <w:t>%</w:t>
                  </w:r>
                </w:p>
              </w:txbxContent>
            </v:textbox>
            <w10:wrap type="through"/>
          </v:shape>
        </w:pict>
      </w:r>
      <w:r w:rsidR="00D83A15" w:rsidRPr="00BB44D1"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1870710</wp:posOffset>
            </wp:positionV>
            <wp:extent cx="1565910" cy="1242060"/>
            <wp:effectExtent l="19050" t="0" r="0" b="0"/>
            <wp:wrapTight wrapText="bothSides">
              <wp:wrapPolygon edited="0">
                <wp:start x="-263" y="0"/>
                <wp:lineTo x="-263" y="21202"/>
                <wp:lineTo x="21547" y="21202"/>
                <wp:lineTo x="21547" y="0"/>
                <wp:lineTo x="-263" y="0"/>
              </wp:wrapPolygon>
            </wp:wrapTight>
            <wp:docPr id="7" name="Imagen 7" descr="C:\Users\NETBOOK\AppData\Local\Microsoft\Windows\Temporary Internet Files\Content.Word\Energia-Eléct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TBOOK\AppData\Local\Microsoft\Windows\Temporary Internet Files\Content.Word\Energia-Eléctric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384" r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10C" w:rsidRPr="00BB44D1">
        <w:rPr>
          <w:rFonts w:ascii="Arial" w:hAnsi="Arial" w:cs="Arial"/>
          <w:b w:val="0"/>
        </w:rPr>
        <w:t xml:space="preserve">Las </w:t>
      </w:r>
      <w:r w:rsidR="00FF79B7" w:rsidRPr="00BB44D1">
        <w:rPr>
          <w:rFonts w:ascii="Arial" w:hAnsi="Arial" w:cs="Arial"/>
          <w:b w:val="0"/>
        </w:rPr>
        <w:t>fábricas</w:t>
      </w:r>
      <w:r w:rsidR="0026310C" w:rsidRPr="00BB44D1">
        <w:rPr>
          <w:rFonts w:ascii="Arial" w:hAnsi="Arial" w:cs="Arial"/>
          <w:b w:val="0"/>
        </w:rPr>
        <w:t xml:space="preserve"> utilizan distintos combustibles que, al ser quemados, producen la energía necesaria</w:t>
      </w:r>
      <w:r w:rsidR="00505BEF" w:rsidRPr="00BB44D1">
        <w:rPr>
          <w:rFonts w:ascii="Arial" w:hAnsi="Arial" w:cs="Arial"/>
          <w:b w:val="0"/>
        </w:rPr>
        <w:t xml:space="preserve"> para la manufacturación, de los productos. Los combustibles son generalmente el carbón y los derivados del petróleo. Los gases que esas </w:t>
      </w:r>
      <w:proofErr w:type="spellStart"/>
      <w:r w:rsidR="00505BEF" w:rsidRPr="00BB44D1">
        <w:rPr>
          <w:rFonts w:ascii="Arial" w:hAnsi="Arial" w:cs="Arial"/>
          <w:b w:val="0"/>
        </w:rPr>
        <w:t>fabricas</w:t>
      </w:r>
      <w:proofErr w:type="spellEnd"/>
      <w:r w:rsidR="00505BEF" w:rsidRPr="00BB44D1">
        <w:rPr>
          <w:rFonts w:ascii="Arial" w:hAnsi="Arial" w:cs="Arial"/>
          <w:b w:val="0"/>
        </w:rPr>
        <w:t xml:space="preserve"> </w:t>
      </w:r>
      <w:r w:rsidR="00A82347" w:rsidRPr="00BB44D1">
        <w:rPr>
          <w:rFonts w:ascii="Arial" w:hAnsi="Arial" w:cs="Arial"/>
          <w:b w:val="0"/>
        </w:rPr>
        <w:t>eliminan a la atmosfera se combinan y forman ácido nítrico, que luego se precipita a tierra en forma de lluvia. Esta lluvia ácida</w:t>
      </w:r>
      <w:r w:rsidR="00FF79B7" w:rsidRPr="00BB44D1">
        <w:rPr>
          <w:rFonts w:ascii="Arial" w:hAnsi="Arial" w:cs="Arial"/>
          <w:b w:val="0"/>
        </w:rPr>
        <w:t xml:space="preserve"> afecta a todo lo que se encuentra en la superficie </w:t>
      </w:r>
      <w:proofErr w:type="spellStart"/>
      <w:r w:rsidR="00FF79B7" w:rsidRPr="00BB44D1">
        <w:rPr>
          <w:rFonts w:ascii="Arial" w:hAnsi="Arial" w:cs="Arial"/>
          <w:b w:val="0"/>
        </w:rPr>
        <w:t>terreste</w:t>
      </w:r>
      <w:proofErr w:type="spellEnd"/>
      <w:r w:rsidR="00FF79B7" w:rsidRPr="00BB44D1">
        <w:rPr>
          <w:rFonts w:ascii="Arial" w:hAnsi="Arial" w:cs="Arial"/>
          <w:b w:val="0"/>
        </w:rPr>
        <w:t xml:space="preserve">, especialmente a la </w:t>
      </w:r>
      <w:r w:rsidR="00CD22D7" w:rsidRPr="00BB44D1">
        <w:rPr>
          <w:rFonts w:ascii="Arial" w:hAnsi="Arial" w:cs="Arial"/>
          <w:b w:val="0"/>
        </w:rPr>
        <w:t>vegetación.</w:t>
      </w:r>
    </w:p>
    <w:p w:rsidR="00CD22D7" w:rsidRPr="00BB44D1" w:rsidRDefault="00482FB5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shape id="_x0000_s1028" type="#_x0000_t202" style="position:absolute;margin-left:296.55pt;margin-top:70.6pt;width:129.4pt;height:19.2pt;z-index:-251651072" wrapcoords="-183 -568 -183 21032 21783 21032 21783 -568 -183 -568">
            <v:textbox style="mso-next-textbox:#_x0000_s1028">
              <w:txbxContent>
                <w:p w:rsidR="00793E32" w:rsidRPr="00793E32" w:rsidRDefault="00793E32" w:rsidP="00793E32">
                  <w:pPr>
                    <w:rPr>
                      <w:rFonts w:cs="Aharoni"/>
                      <w:color w:val="FF0000"/>
                      <w:sz w:val="20"/>
                      <w:szCs w:val="20"/>
                    </w:rPr>
                  </w:pPr>
                  <w:r w:rsidRPr="00793E32">
                    <w:rPr>
                      <w:rFonts w:cs="Aharoni"/>
                      <w:color w:val="FF0000"/>
                      <w:sz w:val="20"/>
                      <w:szCs w:val="20"/>
                    </w:rPr>
                    <w:t xml:space="preserve">ENERGÍA </w:t>
                  </w:r>
                  <w:r w:rsidR="00154408" w:rsidRPr="00793E32">
                    <w:rPr>
                      <w:rFonts w:cs="Aharoni"/>
                      <w:color w:val="FF0000"/>
                      <w:sz w:val="20"/>
                      <w:szCs w:val="20"/>
                    </w:rPr>
                    <w:t>HIDRÁULICA</w:t>
                  </w:r>
                  <w:r w:rsidRPr="00793E32">
                    <w:rPr>
                      <w:rFonts w:cs="Aharoni"/>
                      <w:color w:val="FF0000"/>
                      <w:sz w:val="20"/>
                      <w:szCs w:val="20"/>
                    </w:rPr>
                    <w:t xml:space="preserve"> 3%</w:t>
                  </w:r>
                </w:p>
              </w:txbxContent>
            </v:textbox>
            <w10:wrap type="through"/>
          </v:shape>
        </w:pict>
      </w:r>
      <w:r w:rsidR="00CD22D7" w:rsidRPr="00BB44D1">
        <w:rPr>
          <w:rFonts w:ascii="Arial" w:hAnsi="Arial" w:cs="Arial"/>
          <w:b w:val="0"/>
        </w:rPr>
        <w:t xml:space="preserve">La energía </w:t>
      </w:r>
      <w:r w:rsidR="007E2BEB" w:rsidRPr="00BB44D1">
        <w:rPr>
          <w:rFonts w:ascii="Arial" w:hAnsi="Arial" w:cs="Arial"/>
          <w:b w:val="0"/>
        </w:rPr>
        <w:t>producida en las centra</w:t>
      </w:r>
      <w:r w:rsidR="00CD22D7" w:rsidRPr="00BB44D1">
        <w:rPr>
          <w:rFonts w:ascii="Arial" w:hAnsi="Arial" w:cs="Arial"/>
          <w:b w:val="0"/>
        </w:rPr>
        <w:t xml:space="preserve">les hidroeléctricas es la que permite que utilicemos la mayoría d los artefactos de nuestro hogar. Esta energía se produce aprovechando la fuerza de la caída del agua. Las represas </w:t>
      </w:r>
      <w:r w:rsidR="007E2BEB" w:rsidRPr="00BB44D1">
        <w:rPr>
          <w:rFonts w:ascii="Arial" w:hAnsi="Arial" w:cs="Arial"/>
          <w:b w:val="0"/>
        </w:rPr>
        <w:t xml:space="preserve">generan la electricidad a partir de los saltos de agua forman grandes lagos que </w:t>
      </w:r>
      <w:proofErr w:type="spellStart"/>
      <w:r w:rsidR="007E2BEB" w:rsidRPr="00BB44D1">
        <w:rPr>
          <w:rFonts w:ascii="Arial" w:hAnsi="Arial" w:cs="Arial"/>
          <w:b w:val="0"/>
        </w:rPr>
        <w:t>mofican</w:t>
      </w:r>
      <w:proofErr w:type="spellEnd"/>
      <w:r w:rsidR="007E2BEB" w:rsidRPr="00BB44D1">
        <w:rPr>
          <w:rFonts w:ascii="Arial" w:hAnsi="Arial" w:cs="Arial"/>
          <w:b w:val="0"/>
        </w:rPr>
        <w:t xml:space="preserve"> el clima del lugar</w:t>
      </w:r>
      <w:r w:rsidR="00D83A15" w:rsidRPr="00BB44D1">
        <w:rPr>
          <w:rFonts w:ascii="Arial" w:hAnsi="Arial" w:cs="Arial"/>
          <w:b w:val="0"/>
        </w:rPr>
        <w:t xml:space="preserve">. </w:t>
      </w:r>
    </w:p>
    <w:p w:rsidR="00077A5B" w:rsidRPr="00BB44D1" w:rsidRDefault="00E97F81" w:rsidP="00E227B4">
      <w:pPr>
        <w:pStyle w:val="Sinespaciado"/>
        <w:rPr>
          <w:rFonts w:ascii="Arial" w:hAnsi="Arial" w:cs="Arial"/>
          <w:b w:val="0"/>
        </w:rPr>
      </w:pPr>
      <w:r w:rsidRPr="00BB44D1"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245110</wp:posOffset>
            </wp:positionV>
            <wp:extent cx="1609725" cy="1264920"/>
            <wp:effectExtent l="19050" t="0" r="9525" b="0"/>
            <wp:wrapTight wrapText="bothSides">
              <wp:wrapPolygon edited="0">
                <wp:start x="-256" y="0"/>
                <wp:lineTo x="-256" y="21145"/>
                <wp:lineTo x="21728" y="21145"/>
                <wp:lineTo x="21728" y="0"/>
                <wp:lineTo x="-256" y="0"/>
              </wp:wrapPolygon>
            </wp:wrapTight>
            <wp:docPr id="10" name="Imagen 10" descr="C:\Users\NETBOOK\AppData\Local\Microsoft\Windows\Temporary Internet Files\Content.Word\descarga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TBOOK\AppData\Local\Microsoft\Windows\Temporary Internet Files\Content.Word\descarga (3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721" t="4348" r="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66C" w:rsidRPr="00BB44D1">
        <w:rPr>
          <w:rFonts w:ascii="Arial" w:hAnsi="Arial" w:cs="Arial"/>
          <w:b w:val="0"/>
        </w:rPr>
        <w:t>El gas natural se utiliza a través de la red domiciliaria</w:t>
      </w:r>
      <w:r w:rsidR="0053198E" w:rsidRPr="00BB44D1">
        <w:rPr>
          <w:rFonts w:ascii="Arial" w:hAnsi="Arial" w:cs="Arial"/>
          <w:b w:val="0"/>
        </w:rPr>
        <w:t>, es un compuesto de combustible llamado metano, compuesto por carbono e h</w:t>
      </w:r>
      <w:r w:rsidR="00C33FD3" w:rsidRPr="00BB44D1">
        <w:rPr>
          <w:rFonts w:ascii="Arial" w:hAnsi="Arial" w:cs="Arial"/>
          <w:b w:val="0"/>
        </w:rPr>
        <w:t>idrogeno (</w:t>
      </w:r>
      <m:oMath>
        <m:sSub>
          <m:sSubPr>
            <m:ctrlPr>
              <w:rPr>
                <w:rFonts w:ascii="Cambria Math" w:hAnsi="Arial" w:cs="Arial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CH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</m:oMath>
      <w:r w:rsidR="00C132E1" w:rsidRPr="00BB44D1">
        <w:rPr>
          <w:rFonts w:ascii="Arial" w:eastAsiaTheme="minorEastAsia" w:hAnsi="Arial" w:cs="Arial"/>
          <w:b w:val="0"/>
        </w:rPr>
        <w:t>)</w:t>
      </w:r>
    </w:p>
    <w:p w:rsidR="0053198E" w:rsidRPr="00BB44D1" w:rsidRDefault="00482FB5" w:rsidP="00E227B4">
      <w:pPr>
        <w:pStyle w:val="Sinespaciado"/>
        <w:rPr>
          <w:rFonts w:ascii="Arial" w:hAnsi="Arial" w:cs="Arial"/>
          <w:b w:val="0"/>
        </w:rPr>
      </w:pPr>
      <w:r>
        <w:rPr>
          <w:noProof/>
          <w:lang w:eastAsia="es-AR"/>
        </w:rPr>
        <w:pict>
          <v:shape id="_x0000_s1029" type="#_x0000_t202" style="position:absolute;margin-left:-134.8pt;margin-top:60.05pt;width:62.2pt;height:19.2pt;z-index:-251650048" wrapcoords="-183 -568 -183 21032 21783 21032 21783 -568 -183 -568">
            <v:textbox style="mso-next-textbox:#_x0000_s1029">
              <w:txbxContent>
                <w:p w:rsidR="00154408" w:rsidRPr="00793E32" w:rsidRDefault="00E1660F" w:rsidP="00154408">
                  <w:pPr>
                    <w:rPr>
                      <w:rFonts w:cs="Aharoni"/>
                      <w:color w:val="FF0000"/>
                      <w:sz w:val="20"/>
                      <w:szCs w:val="20"/>
                    </w:rPr>
                  </w:pPr>
                  <w:r>
                    <w:rPr>
                      <w:rFonts w:cs="Aharoni"/>
                      <w:color w:val="FF0000"/>
                      <w:sz w:val="20"/>
                      <w:szCs w:val="20"/>
                    </w:rPr>
                    <w:t>GAS 20</w:t>
                  </w:r>
                  <w:r w:rsidR="00154408" w:rsidRPr="00793E32">
                    <w:rPr>
                      <w:rFonts w:cs="Aharoni"/>
                      <w:color w:val="FF0000"/>
                      <w:sz w:val="20"/>
                      <w:szCs w:val="20"/>
                    </w:rPr>
                    <w:t>%</w:t>
                  </w:r>
                </w:p>
              </w:txbxContent>
            </v:textbox>
            <w10:wrap type="through"/>
          </v:shape>
        </w:pict>
      </w:r>
      <w:r w:rsidR="0053198E" w:rsidRPr="00BB44D1">
        <w:rPr>
          <w:rFonts w:ascii="Arial" w:hAnsi="Arial" w:cs="Arial"/>
          <w:b w:val="0"/>
        </w:rPr>
        <w:t>Esta sustancia es un derivado del petróleo que, al ser quemada, produce calor.</w:t>
      </w:r>
      <w:r w:rsidR="00E97F81" w:rsidRPr="00BB44D1">
        <w:rPr>
          <w:rFonts w:ascii="Arial" w:hAnsi="Arial" w:cs="Arial"/>
          <w:b w:val="0"/>
        </w:rPr>
        <w:t xml:space="preserve"> </w:t>
      </w:r>
      <w:r w:rsidR="0053198E" w:rsidRPr="00BB44D1">
        <w:rPr>
          <w:rFonts w:ascii="Arial" w:hAnsi="Arial" w:cs="Arial"/>
          <w:b w:val="0"/>
        </w:rPr>
        <w:t xml:space="preserve">El petróleo debe </w:t>
      </w:r>
      <w:r w:rsidR="00C25BC2" w:rsidRPr="00BB44D1">
        <w:rPr>
          <w:rFonts w:ascii="Arial" w:hAnsi="Arial" w:cs="Arial"/>
          <w:b w:val="0"/>
        </w:rPr>
        <w:t xml:space="preserve">ser cuidadosamente transportado de un lugar a otro, ya que un derrame de petróleo en el mar </w:t>
      </w:r>
      <w:r w:rsidR="00C25BC2" w:rsidRPr="00BB44D1">
        <w:rPr>
          <w:rFonts w:ascii="Arial" w:hAnsi="Arial" w:cs="Arial"/>
          <w:b w:val="0"/>
        </w:rPr>
        <w:lastRenderedPageBreak/>
        <w:t xml:space="preserve">produce </w:t>
      </w:r>
      <w:r w:rsidR="00E227B4" w:rsidRPr="00BB44D1">
        <w:rPr>
          <w:rFonts w:ascii="Arial" w:hAnsi="Arial" w:cs="Arial"/>
          <w:b w:val="0"/>
        </w:rPr>
        <w:t xml:space="preserve">una </w:t>
      </w:r>
      <w:r w:rsidR="00C25BC2" w:rsidRPr="00BB44D1">
        <w:rPr>
          <w:rFonts w:ascii="Arial" w:hAnsi="Arial" w:cs="Arial"/>
          <w:b w:val="0"/>
        </w:rPr>
        <w:t xml:space="preserve">contaminación </w:t>
      </w:r>
      <w:r w:rsidR="00E227B4" w:rsidRPr="00BB44D1">
        <w:rPr>
          <w:rFonts w:ascii="Arial" w:hAnsi="Arial" w:cs="Arial"/>
          <w:b w:val="0"/>
        </w:rPr>
        <w:t>que causa la muerte de especies marinas.</w:t>
      </w:r>
    </w:p>
    <w:p w:rsidR="00A51F18" w:rsidRDefault="00A51F18"/>
    <w:p w:rsidR="00E97F81" w:rsidRDefault="00E97F81"/>
    <w:p w:rsidR="00E97F81" w:rsidRPr="00BB44D1" w:rsidRDefault="0060502F" w:rsidP="0060502F">
      <w:pPr>
        <w:pStyle w:val="Sinespaciado"/>
        <w:rPr>
          <w:rFonts w:ascii="Arial" w:hAnsi="Arial" w:cs="Arial"/>
          <w:b w:val="0"/>
        </w:rPr>
      </w:pPr>
      <w:r w:rsidRPr="00BB44D1"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-62230</wp:posOffset>
            </wp:positionV>
            <wp:extent cx="1715135" cy="1710055"/>
            <wp:effectExtent l="19050" t="0" r="0" b="0"/>
            <wp:wrapTight wrapText="bothSides">
              <wp:wrapPolygon edited="0">
                <wp:start x="-240" y="0"/>
                <wp:lineTo x="-240" y="21416"/>
                <wp:lineTo x="21592" y="21416"/>
                <wp:lineTo x="21592" y="0"/>
                <wp:lineTo x="-240" y="0"/>
              </wp:wrapPolygon>
            </wp:wrapTight>
            <wp:docPr id="13" name="Imagen 13" descr="C:\Users\NETBOOK\AppData\Local\Microsoft\Windows\Temporary Internet Files\Content.Word\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ETBOOK\AppData\Local\Microsoft\Windows\Temporary Internet Files\Content.Word\images (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F81" w:rsidRPr="00BB44D1">
        <w:rPr>
          <w:rFonts w:ascii="Arial" w:hAnsi="Arial" w:cs="Arial"/>
          <w:b w:val="0"/>
        </w:rPr>
        <w:t xml:space="preserve">Los </w:t>
      </w:r>
      <w:r w:rsidR="00BD5DB3" w:rsidRPr="00BB44D1">
        <w:rPr>
          <w:rFonts w:ascii="Arial" w:hAnsi="Arial" w:cs="Arial"/>
          <w:b w:val="0"/>
        </w:rPr>
        <w:t>tomógrafos</w:t>
      </w:r>
      <w:r w:rsidR="00E97F81" w:rsidRPr="00BB44D1">
        <w:rPr>
          <w:rFonts w:ascii="Arial" w:hAnsi="Arial" w:cs="Arial"/>
          <w:b w:val="0"/>
        </w:rPr>
        <w:t xml:space="preserve"> son aparatos que </w:t>
      </w:r>
      <w:r w:rsidR="00BD5DB3" w:rsidRPr="00BB44D1">
        <w:rPr>
          <w:rFonts w:ascii="Arial" w:hAnsi="Arial" w:cs="Arial"/>
          <w:b w:val="0"/>
        </w:rPr>
        <w:t>e</w:t>
      </w:r>
      <w:r w:rsidR="00E97F81" w:rsidRPr="00BB44D1">
        <w:rPr>
          <w:rFonts w:ascii="Arial" w:hAnsi="Arial" w:cs="Arial"/>
          <w:b w:val="0"/>
        </w:rPr>
        <w:t xml:space="preserve">miten imágenes radiológicas, y se utilizan en medicina para el </w:t>
      </w:r>
      <w:proofErr w:type="spellStart"/>
      <w:r w:rsidR="00E97F81" w:rsidRPr="00BB44D1">
        <w:rPr>
          <w:rFonts w:ascii="Arial" w:hAnsi="Arial" w:cs="Arial"/>
          <w:b w:val="0"/>
        </w:rPr>
        <w:t>diagnostico</w:t>
      </w:r>
      <w:proofErr w:type="spellEnd"/>
      <w:r w:rsidR="00E97F81" w:rsidRPr="00BB44D1">
        <w:rPr>
          <w:rFonts w:ascii="Arial" w:hAnsi="Arial" w:cs="Arial"/>
          <w:b w:val="0"/>
        </w:rPr>
        <w:t xml:space="preserve"> de </w:t>
      </w:r>
      <w:r w:rsidR="00BD5DB3" w:rsidRPr="00BB44D1">
        <w:rPr>
          <w:rFonts w:ascii="Arial" w:hAnsi="Arial" w:cs="Arial"/>
          <w:b w:val="0"/>
        </w:rPr>
        <w:t>enfermedades</w:t>
      </w:r>
      <w:r w:rsidR="00E97F81" w:rsidRPr="00BB44D1">
        <w:rPr>
          <w:rFonts w:ascii="Arial" w:hAnsi="Arial" w:cs="Arial"/>
          <w:b w:val="0"/>
        </w:rPr>
        <w:t>.</w:t>
      </w:r>
    </w:p>
    <w:p w:rsidR="00E97F81" w:rsidRPr="00BB44D1" w:rsidRDefault="00DD0C70" w:rsidP="0060502F">
      <w:pPr>
        <w:pStyle w:val="Sinespaciado"/>
        <w:rPr>
          <w:rFonts w:ascii="Arial" w:hAnsi="Arial" w:cs="Arial"/>
          <w:b w:val="0"/>
        </w:rPr>
      </w:pPr>
      <w:r w:rsidRPr="00BB44D1">
        <w:rPr>
          <w:rFonts w:ascii="Arial" w:hAnsi="Arial" w:cs="Arial"/>
          <w:b w:val="0"/>
        </w:rPr>
        <w:t xml:space="preserve">Muchos tomógrafos funcionan gracias a la energía nuclear. Este tipo de energía se produce </w:t>
      </w:r>
      <w:r w:rsidR="00273964" w:rsidRPr="00BB44D1">
        <w:rPr>
          <w:rFonts w:ascii="Arial" w:hAnsi="Arial" w:cs="Arial"/>
          <w:b w:val="0"/>
        </w:rPr>
        <w:t xml:space="preserve">a partir del tratamiento del uranio o de algún material radioactivo. La energía nuclear, como todos los tipos de </w:t>
      </w:r>
      <w:r w:rsidR="00BD5DB3" w:rsidRPr="00BB44D1">
        <w:rPr>
          <w:rFonts w:ascii="Arial" w:hAnsi="Arial" w:cs="Arial"/>
          <w:b w:val="0"/>
        </w:rPr>
        <w:t>energías</w:t>
      </w:r>
      <w:r w:rsidR="00273964" w:rsidRPr="00BB44D1">
        <w:rPr>
          <w:rFonts w:ascii="Arial" w:hAnsi="Arial" w:cs="Arial"/>
          <w:b w:val="0"/>
        </w:rPr>
        <w:t>, también pueden aplicarse con fines destructivos</w:t>
      </w:r>
      <w:r w:rsidR="0060502F" w:rsidRPr="00BB44D1">
        <w:rPr>
          <w:rFonts w:ascii="Arial" w:hAnsi="Arial" w:cs="Arial"/>
          <w:b w:val="0"/>
        </w:rPr>
        <w:t xml:space="preserve">, si el </w:t>
      </w:r>
      <w:r w:rsidR="00BD5DB3" w:rsidRPr="00BB44D1">
        <w:rPr>
          <w:rFonts w:ascii="Arial" w:hAnsi="Arial" w:cs="Arial"/>
          <w:b w:val="0"/>
        </w:rPr>
        <w:t>hombre no la emplea responsablement</w:t>
      </w:r>
      <w:r w:rsidR="0060502F" w:rsidRPr="00BB44D1">
        <w:rPr>
          <w:rFonts w:ascii="Arial" w:hAnsi="Arial" w:cs="Arial"/>
          <w:b w:val="0"/>
        </w:rPr>
        <w:t xml:space="preserve">e. </w:t>
      </w:r>
    </w:p>
    <w:p w:rsidR="000D0987" w:rsidRDefault="00482FB5" w:rsidP="0060502F">
      <w:pPr>
        <w:pStyle w:val="Sinespaciado"/>
      </w:pPr>
      <w:r>
        <w:rPr>
          <w:noProof/>
          <w:lang w:eastAsia="es-AR"/>
        </w:rPr>
        <w:pict>
          <v:shape id="_x0000_s1030" type="#_x0000_t202" style="position:absolute;margin-left:281.15pt;margin-top:5.25pt;width:129.4pt;height:19.2pt;z-index:-251649024" wrapcoords="-183 -568 -183 21032 21783 21032 21783 -568 -183 -568">
            <v:textbox style="mso-next-textbox:#_x0000_s1030">
              <w:txbxContent>
                <w:p w:rsidR="00E1660F" w:rsidRPr="00793E32" w:rsidRDefault="00E1660F" w:rsidP="00E1660F">
                  <w:pPr>
                    <w:rPr>
                      <w:rFonts w:cs="Aharoni"/>
                      <w:color w:val="FF0000"/>
                      <w:sz w:val="20"/>
                      <w:szCs w:val="20"/>
                    </w:rPr>
                  </w:pPr>
                  <w:r w:rsidRPr="00793E32">
                    <w:rPr>
                      <w:rFonts w:cs="Aharoni"/>
                      <w:color w:val="FF0000"/>
                      <w:sz w:val="20"/>
                      <w:szCs w:val="20"/>
                    </w:rPr>
                    <w:t xml:space="preserve">ENERGÍA </w:t>
                  </w:r>
                  <w:r w:rsidR="009A122D">
                    <w:rPr>
                      <w:rFonts w:cs="Aharoni"/>
                      <w:color w:val="FF0000"/>
                      <w:sz w:val="20"/>
                      <w:szCs w:val="20"/>
                    </w:rPr>
                    <w:t>NUCLEAR 20</w:t>
                  </w:r>
                  <w:r w:rsidRPr="00793E32">
                    <w:rPr>
                      <w:rFonts w:cs="Aharoni"/>
                      <w:color w:val="FF0000"/>
                      <w:sz w:val="20"/>
                      <w:szCs w:val="20"/>
                    </w:rPr>
                    <w:t>%</w:t>
                  </w:r>
                </w:p>
              </w:txbxContent>
            </v:textbox>
            <w10:wrap type="through"/>
          </v:shape>
        </w:pict>
      </w:r>
    </w:p>
    <w:p w:rsidR="00CC5800" w:rsidRDefault="00CC5800" w:rsidP="0060502F">
      <w:pPr>
        <w:pStyle w:val="Sinespaciado"/>
        <w:rPr>
          <w:rFonts w:ascii="Arial" w:hAnsi="Arial" w:cs="Arial"/>
          <w:b w:val="0"/>
        </w:rPr>
      </w:pPr>
    </w:p>
    <w:p w:rsidR="00CC5800" w:rsidRDefault="00CC5800" w:rsidP="0060502F">
      <w:pPr>
        <w:pStyle w:val="Sinespaciado"/>
        <w:rPr>
          <w:rFonts w:ascii="Arial" w:hAnsi="Arial" w:cs="Arial"/>
          <w:b w:val="0"/>
        </w:rPr>
      </w:pPr>
    </w:p>
    <w:p w:rsidR="00CC5800" w:rsidRDefault="00CC5800" w:rsidP="0060502F">
      <w:pPr>
        <w:pStyle w:val="Sinespaciado"/>
        <w:rPr>
          <w:rFonts w:ascii="Arial" w:hAnsi="Arial" w:cs="Arial"/>
          <w:b w:val="0"/>
        </w:rPr>
      </w:pPr>
    </w:p>
    <w:p w:rsidR="005F10CC" w:rsidRDefault="005F10CC" w:rsidP="005F10CC">
      <w:pPr>
        <w:pStyle w:val="Prrafodelista"/>
      </w:pPr>
      <w:bookmarkStart w:id="0" w:name="_GoBack"/>
      <w:bookmarkEnd w:id="0"/>
    </w:p>
    <w:sectPr w:rsidR="005F10CC" w:rsidSect="00E97F81">
      <w:headerReference w:type="default" r:id="rId12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B5" w:rsidRDefault="00482FB5" w:rsidP="001D7BC7">
      <w:pPr>
        <w:spacing w:after="0" w:line="240" w:lineRule="auto"/>
      </w:pPr>
      <w:r>
        <w:separator/>
      </w:r>
    </w:p>
  </w:endnote>
  <w:endnote w:type="continuationSeparator" w:id="0">
    <w:p w:rsidR="00482FB5" w:rsidRDefault="00482FB5" w:rsidP="001D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B5" w:rsidRDefault="00482FB5" w:rsidP="001D7BC7">
      <w:pPr>
        <w:spacing w:after="0" w:line="240" w:lineRule="auto"/>
      </w:pPr>
      <w:r>
        <w:separator/>
      </w:r>
    </w:p>
  </w:footnote>
  <w:footnote w:type="continuationSeparator" w:id="0">
    <w:p w:rsidR="00482FB5" w:rsidRDefault="00482FB5" w:rsidP="001D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DE" w:rsidRDefault="00FE6297" w:rsidP="00FE6297">
    <w:pPr>
      <w:pStyle w:val="Encabezado"/>
      <w:tabs>
        <w:tab w:val="left" w:pos="936"/>
        <w:tab w:val="center" w:pos="4252"/>
      </w:tabs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margin">
            <wp:posOffset>600075</wp:posOffset>
          </wp:positionH>
          <wp:positionV relativeFrom="paragraph">
            <wp:posOffset>-312420</wp:posOffset>
          </wp:positionV>
          <wp:extent cx="811530" cy="777240"/>
          <wp:effectExtent l="19050" t="0" r="7620" b="0"/>
          <wp:wrapSquare wrapText="bothSides" distT="0" distB="0" distL="114300" distR="114300"/>
          <wp:docPr id="5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 w:rsidRPr="00FE6297">
      <w:rPr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1739265</wp:posOffset>
          </wp:positionH>
          <wp:positionV relativeFrom="paragraph">
            <wp:posOffset>-312420</wp:posOffset>
          </wp:positionV>
          <wp:extent cx="3032760" cy="754380"/>
          <wp:effectExtent l="19050" t="0" r="0" b="0"/>
          <wp:wrapTopAndBottom distT="0" distB="0"/>
          <wp:docPr id="3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303276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2FD"/>
    <w:multiLevelType w:val="hybridMultilevel"/>
    <w:tmpl w:val="C85866A2"/>
    <w:lvl w:ilvl="0" w:tplc="60086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92A94"/>
    <w:multiLevelType w:val="hybridMultilevel"/>
    <w:tmpl w:val="1D106EB0"/>
    <w:lvl w:ilvl="0" w:tplc="C32C1BE6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BC7"/>
    <w:rsid w:val="00024EBB"/>
    <w:rsid w:val="00072871"/>
    <w:rsid w:val="00077A5B"/>
    <w:rsid w:val="00082A6A"/>
    <w:rsid w:val="000C41C1"/>
    <w:rsid w:val="000D0987"/>
    <w:rsid w:val="000E1703"/>
    <w:rsid w:val="001268FD"/>
    <w:rsid w:val="00154408"/>
    <w:rsid w:val="00192F00"/>
    <w:rsid w:val="001A166C"/>
    <w:rsid w:val="001D7BC7"/>
    <w:rsid w:val="001F41E8"/>
    <w:rsid w:val="0026310C"/>
    <w:rsid w:val="002661B2"/>
    <w:rsid w:val="00273964"/>
    <w:rsid w:val="002E49EC"/>
    <w:rsid w:val="002F4261"/>
    <w:rsid w:val="002F5B77"/>
    <w:rsid w:val="00311EF2"/>
    <w:rsid w:val="00321064"/>
    <w:rsid w:val="00322DD9"/>
    <w:rsid w:val="00381EA4"/>
    <w:rsid w:val="00391ED9"/>
    <w:rsid w:val="00473095"/>
    <w:rsid w:val="00482FB5"/>
    <w:rsid w:val="004D15D0"/>
    <w:rsid w:val="00505BEF"/>
    <w:rsid w:val="0053198E"/>
    <w:rsid w:val="005371B0"/>
    <w:rsid w:val="005D6F0E"/>
    <w:rsid w:val="005F10CC"/>
    <w:rsid w:val="0060502F"/>
    <w:rsid w:val="006327A5"/>
    <w:rsid w:val="0064158E"/>
    <w:rsid w:val="00667FF5"/>
    <w:rsid w:val="00671776"/>
    <w:rsid w:val="006B3586"/>
    <w:rsid w:val="0078729F"/>
    <w:rsid w:val="00793E32"/>
    <w:rsid w:val="007B4E78"/>
    <w:rsid w:val="007E2BEB"/>
    <w:rsid w:val="00846389"/>
    <w:rsid w:val="00862344"/>
    <w:rsid w:val="00865B3B"/>
    <w:rsid w:val="008D48E2"/>
    <w:rsid w:val="008F6B11"/>
    <w:rsid w:val="0092583B"/>
    <w:rsid w:val="00957532"/>
    <w:rsid w:val="009A122D"/>
    <w:rsid w:val="009A74B2"/>
    <w:rsid w:val="009F363E"/>
    <w:rsid w:val="00A51F18"/>
    <w:rsid w:val="00A660DB"/>
    <w:rsid w:val="00A740D2"/>
    <w:rsid w:val="00A82347"/>
    <w:rsid w:val="00A91D27"/>
    <w:rsid w:val="00AA0FE4"/>
    <w:rsid w:val="00AC6AB2"/>
    <w:rsid w:val="00AF10DE"/>
    <w:rsid w:val="00B375D3"/>
    <w:rsid w:val="00BA0D20"/>
    <w:rsid w:val="00BB44D1"/>
    <w:rsid w:val="00BC605F"/>
    <w:rsid w:val="00BD5DB3"/>
    <w:rsid w:val="00C132E1"/>
    <w:rsid w:val="00C25BC2"/>
    <w:rsid w:val="00C30DEF"/>
    <w:rsid w:val="00C33FD3"/>
    <w:rsid w:val="00C76722"/>
    <w:rsid w:val="00CA21F7"/>
    <w:rsid w:val="00CA6301"/>
    <w:rsid w:val="00CC2CE6"/>
    <w:rsid w:val="00CC5800"/>
    <w:rsid w:val="00CD22D7"/>
    <w:rsid w:val="00D52824"/>
    <w:rsid w:val="00D83A15"/>
    <w:rsid w:val="00D94E87"/>
    <w:rsid w:val="00DD0C70"/>
    <w:rsid w:val="00E11BF5"/>
    <w:rsid w:val="00E1660F"/>
    <w:rsid w:val="00E227B4"/>
    <w:rsid w:val="00E2657A"/>
    <w:rsid w:val="00E5345E"/>
    <w:rsid w:val="00E7502D"/>
    <w:rsid w:val="00E9481A"/>
    <w:rsid w:val="00E97F81"/>
    <w:rsid w:val="00ED7B7A"/>
    <w:rsid w:val="00FE6297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BA0C8EA"/>
  <w15:docId w15:val="{0C8F967B-DD59-4DFE-A6F3-42CD6165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D7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D7BC7"/>
  </w:style>
  <w:style w:type="paragraph" w:styleId="Piedepgina">
    <w:name w:val="footer"/>
    <w:basedOn w:val="Normal"/>
    <w:link w:val="PiedepginaCar"/>
    <w:uiPriority w:val="99"/>
    <w:semiHidden/>
    <w:unhideWhenUsed/>
    <w:rsid w:val="001D7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7BC7"/>
  </w:style>
  <w:style w:type="paragraph" w:styleId="Textodeglobo">
    <w:name w:val="Balloon Text"/>
    <w:basedOn w:val="Normal"/>
    <w:link w:val="TextodegloboCar"/>
    <w:uiPriority w:val="99"/>
    <w:semiHidden/>
    <w:unhideWhenUsed/>
    <w:rsid w:val="0067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77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227B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A0D20"/>
    <w:rPr>
      <w:color w:val="808080"/>
    </w:rPr>
  </w:style>
  <w:style w:type="paragraph" w:styleId="Prrafodelista">
    <w:name w:val="List Paragraph"/>
    <w:basedOn w:val="Normal"/>
    <w:uiPriority w:val="34"/>
    <w:qFormat/>
    <w:rsid w:val="00CA63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7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3</cp:revision>
  <dcterms:created xsi:type="dcterms:W3CDTF">2020-04-02T02:38:00Z</dcterms:created>
  <dcterms:modified xsi:type="dcterms:W3CDTF">2023-12-19T11:55:00Z</dcterms:modified>
</cp:coreProperties>
</file>