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CF5" w:rsidRDefault="00327CF5" w:rsidP="002223DD"/>
    <w:p w:rsidR="00B903CE" w:rsidRDefault="00327CF5" w:rsidP="002223DD">
      <w:r>
        <w:t xml:space="preserve">APELLIDO Y NOMBRE:_________________                 </w:t>
      </w:r>
      <w:r w:rsidR="00B903CE">
        <w:t xml:space="preserve">                                                   </w:t>
      </w:r>
      <w:r>
        <w:t xml:space="preserve">  CURSO: 3°___</w:t>
      </w:r>
    </w:p>
    <w:p w:rsidR="008F6B11" w:rsidRPr="00C76C79" w:rsidRDefault="00B903CE" w:rsidP="001845D7">
      <w:pPr>
        <w:tabs>
          <w:tab w:val="left" w:pos="3492"/>
        </w:tabs>
        <w:jc w:val="both"/>
        <w:rPr>
          <w:rFonts w:ascii="Arial" w:hAnsi="Arial" w:cs="Arial"/>
          <w:color w:val="FFC000"/>
          <w:sz w:val="24"/>
          <w:szCs w:val="24"/>
        </w:rPr>
      </w:pPr>
      <w:r w:rsidRPr="001845D7">
        <w:rPr>
          <w:rFonts w:ascii="Arial" w:hAnsi="Arial" w:cs="Arial"/>
          <w:sz w:val="24"/>
          <w:szCs w:val="24"/>
        </w:rPr>
        <w:tab/>
      </w:r>
      <w:r w:rsidRPr="00C76C79">
        <w:rPr>
          <w:rFonts w:ascii="Arial" w:hAnsi="Arial" w:cs="Arial"/>
          <w:color w:val="FFC000"/>
          <w:sz w:val="24"/>
          <w:szCs w:val="24"/>
        </w:rPr>
        <w:t xml:space="preserve">SISTEMAS DE </w:t>
      </w:r>
      <w:r w:rsidR="00957D10" w:rsidRPr="00C76C79">
        <w:rPr>
          <w:rFonts w:ascii="Arial" w:hAnsi="Arial" w:cs="Arial"/>
          <w:color w:val="FFC000"/>
          <w:sz w:val="24"/>
          <w:szCs w:val="24"/>
        </w:rPr>
        <w:t>PRODUCCIÓN</w:t>
      </w:r>
    </w:p>
    <w:p w:rsidR="007B68CE" w:rsidRPr="001845D7" w:rsidRDefault="007B68CE" w:rsidP="001845D7">
      <w:pPr>
        <w:pStyle w:val="NormalWeb"/>
        <w:shd w:val="clear" w:color="auto" w:fill="FFFFFF"/>
        <w:jc w:val="both"/>
        <w:rPr>
          <w:rFonts w:ascii="Arial" w:hAnsi="Arial" w:cs="Arial"/>
        </w:rPr>
      </w:pPr>
      <w:r w:rsidRPr="001845D7">
        <w:rPr>
          <w:rFonts w:ascii="Arial" w:hAnsi="Arial" w:cs="Arial"/>
        </w:rPr>
        <w:t>Un sistema está conformado por un conjunto de entes u objetos componentes que interactúan entre sí para el logro de objetivos. De allí que la teoría general de sistemas no solo estudia la estructura del sistema sino su comportamiento, su funcionamiento, dependiendo esta última de su estructura. Un sistema tiene la propiedad de que toda acción que produce cambios en una de las partes de los sistemas, también estos cambios se dan en el resto del sistema.</w:t>
      </w:r>
    </w:p>
    <w:p w:rsidR="007B68CE" w:rsidRPr="001845D7" w:rsidRDefault="007B68CE" w:rsidP="001845D7">
      <w:pPr>
        <w:pStyle w:val="NormalWeb"/>
        <w:shd w:val="clear" w:color="auto" w:fill="FFFFFF"/>
        <w:jc w:val="both"/>
        <w:rPr>
          <w:rFonts w:ascii="Arial" w:hAnsi="Arial" w:cs="Arial"/>
        </w:rPr>
      </w:pPr>
      <w:r w:rsidRPr="001845D7">
        <w:rPr>
          <w:rFonts w:ascii="Arial" w:hAnsi="Arial" w:cs="Arial"/>
        </w:rPr>
        <w:t>El sistema también reaccionará ante cualquier evento o estimulo producido en cualquier parte de la unidad, ejemplo en el sistema respiratorio, una acción sobre las fosas nasales repercute en los pulmones y a su vez en el resto de órganos que son dependientes, y el sistema reaccionará ante este evento.</w:t>
      </w:r>
    </w:p>
    <w:p w:rsidR="007B68CE" w:rsidRPr="001845D7" w:rsidRDefault="007B68CE" w:rsidP="001845D7">
      <w:pPr>
        <w:pStyle w:val="NormalWeb"/>
        <w:shd w:val="clear" w:color="auto" w:fill="FFFFFF"/>
        <w:jc w:val="both"/>
        <w:rPr>
          <w:rFonts w:ascii="Arial" w:hAnsi="Arial" w:cs="Arial"/>
        </w:rPr>
      </w:pPr>
      <w:r w:rsidRPr="001845D7">
        <w:rPr>
          <w:rFonts w:ascii="Arial" w:hAnsi="Arial" w:cs="Arial"/>
        </w:rPr>
        <w:t>Por lo que existe una relación de causa y efecto entre las partes del sistema.</w:t>
      </w:r>
    </w:p>
    <w:p w:rsidR="007B68CE" w:rsidRPr="001845D7" w:rsidRDefault="002A3C17" w:rsidP="001845D7">
      <w:pPr>
        <w:pStyle w:val="NormalWeb"/>
        <w:shd w:val="clear" w:color="auto" w:fill="FFFFFF"/>
        <w:jc w:val="both"/>
        <w:rPr>
          <w:rFonts w:ascii="Arial" w:hAnsi="Arial" w:cs="Arial"/>
        </w:rPr>
      </w:pPr>
      <w:r w:rsidRPr="001845D7">
        <w:rPr>
          <w:rFonts w:ascii="Arial" w:hAnsi="Arial" w:cs="Arial"/>
        </w:rPr>
        <w:t>A lo que nos</w:t>
      </w:r>
      <w:r w:rsidR="007B68CE" w:rsidRPr="001845D7">
        <w:rPr>
          <w:rFonts w:ascii="Arial" w:hAnsi="Arial" w:cs="Arial"/>
        </w:rPr>
        <w:t> lle</w:t>
      </w:r>
      <w:r w:rsidRPr="001845D7">
        <w:rPr>
          <w:rFonts w:ascii="Arial" w:hAnsi="Arial" w:cs="Arial"/>
        </w:rPr>
        <w:t>va el siguiente punto. Saber qué</w:t>
      </w:r>
      <w:r w:rsidR="007B68CE" w:rsidRPr="001845D7">
        <w:rPr>
          <w:rFonts w:ascii="Arial" w:hAnsi="Arial" w:cs="Arial"/>
        </w:rPr>
        <w:t xml:space="preserve"> es un sistema de producción.</w:t>
      </w:r>
    </w:p>
    <w:p w:rsidR="002A3C17" w:rsidRPr="001845D7" w:rsidRDefault="002A3C17" w:rsidP="001845D7">
      <w:pPr>
        <w:pStyle w:val="NormalWeb"/>
        <w:shd w:val="clear" w:color="auto" w:fill="FFFFFF"/>
        <w:jc w:val="both"/>
        <w:rPr>
          <w:rFonts w:ascii="Arial" w:hAnsi="Arial" w:cs="Arial"/>
        </w:rPr>
      </w:pPr>
      <w:r w:rsidRPr="001845D7">
        <w:rPr>
          <w:rFonts w:ascii="Arial" w:hAnsi="Arial" w:cs="Arial"/>
        </w:rPr>
        <w:t>Un sistema es un conjunto de elementos interrelacionados entre sí que existen para alcanzar un objetivo en común. Y por producción entiendo el hecho o acción de crear, mejorar y/o cambiar algo a partir de otro algo o nada.</w:t>
      </w:r>
    </w:p>
    <w:p w:rsidR="002A3C17" w:rsidRPr="001845D7" w:rsidRDefault="002A3C17" w:rsidP="001845D7">
      <w:pPr>
        <w:pStyle w:val="NormalWeb"/>
        <w:shd w:val="clear" w:color="auto" w:fill="FFFFFF"/>
        <w:jc w:val="both"/>
        <w:rPr>
          <w:rFonts w:ascii="Arial" w:hAnsi="Arial" w:cs="Arial"/>
        </w:rPr>
      </w:pPr>
      <w:r w:rsidRPr="001845D7">
        <w:rPr>
          <w:rFonts w:ascii="Arial" w:hAnsi="Arial" w:cs="Arial"/>
        </w:rPr>
        <w:t>Por ejemplo en una empresa de sandalias, producción es la acción de crear las sandalias.</w:t>
      </w:r>
    </w:p>
    <w:p w:rsidR="002A3C17" w:rsidRPr="001845D7" w:rsidRDefault="002A3C17" w:rsidP="001845D7">
      <w:pPr>
        <w:pStyle w:val="NormalWeb"/>
        <w:shd w:val="clear" w:color="auto" w:fill="FFFFFF"/>
        <w:jc w:val="both"/>
        <w:rPr>
          <w:rFonts w:ascii="Arial" w:hAnsi="Arial" w:cs="Arial"/>
        </w:rPr>
      </w:pPr>
      <w:r w:rsidRPr="001845D7">
        <w:rPr>
          <w:rFonts w:ascii="Arial" w:hAnsi="Arial" w:cs="Arial"/>
        </w:rPr>
        <w:t>En otras palabras, un Sistema es conjunto de elementos que se hallan interrelacionados entre si en busca del logro de ciertos objetivos.</w:t>
      </w:r>
    </w:p>
    <w:p w:rsidR="002A3C17" w:rsidRPr="001845D7" w:rsidRDefault="002A3C17" w:rsidP="001845D7">
      <w:pPr>
        <w:pStyle w:val="NormalWeb"/>
        <w:shd w:val="clear" w:color="auto" w:fill="FFFFFF"/>
        <w:jc w:val="both"/>
        <w:rPr>
          <w:rFonts w:ascii="Arial" w:hAnsi="Arial" w:cs="Arial"/>
        </w:rPr>
      </w:pPr>
      <w:r w:rsidRPr="001845D7">
        <w:rPr>
          <w:rFonts w:ascii="Arial" w:hAnsi="Arial" w:cs="Arial"/>
        </w:rPr>
        <w:t>La producción es la transformación de Insumos en productos.</w:t>
      </w:r>
    </w:p>
    <w:p w:rsidR="00627396" w:rsidRPr="001845D7" w:rsidRDefault="00627396" w:rsidP="001845D7">
      <w:pPr>
        <w:pStyle w:val="NormalWeb"/>
        <w:shd w:val="clear" w:color="auto" w:fill="FFFFFF"/>
        <w:jc w:val="both"/>
        <w:rPr>
          <w:rFonts w:ascii="Arial" w:hAnsi="Arial" w:cs="Arial"/>
          <w:b/>
        </w:rPr>
      </w:pPr>
    </w:p>
    <w:p w:rsidR="002A3C17" w:rsidRPr="001845D7" w:rsidRDefault="00223802" w:rsidP="001845D7">
      <w:pPr>
        <w:pStyle w:val="NormalWeb"/>
        <w:shd w:val="clear" w:color="auto" w:fill="FFFFFF"/>
        <w:jc w:val="both"/>
        <w:rPr>
          <w:rFonts w:ascii="Arial" w:hAnsi="Arial" w:cs="Arial"/>
          <w:b/>
        </w:rPr>
      </w:pPr>
      <w:r w:rsidRPr="001845D7">
        <w:rPr>
          <w:rFonts w:ascii="Arial" w:hAnsi="Arial" w:cs="Arial"/>
          <w:b/>
          <w:noProof/>
          <w:lang w:val="es-MX" w:eastAsia="es-MX"/>
        </w:rPr>
        <w:drawing>
          <wp:anchor distT="0" distB="0" distL="114300" distR="114300" simplePos="0" relativeHeight="251656192" behindDoc="1" locked="0" layoutInCell="1" allowOverlap="1">
            <wp:simplePos x="0" y="0"/>
            <wp:positionH relativeFrom="column">
              <wp:posOffset>-412750</wp:posOffset>
            </wp:positionH>
            <wp:positionV relativeFrom="paragraph">
              <wp:posOffset>-62230</wp:posOffset>
            </wp:positionV>
            <wp:extent cx="586740" cy="861060"/>
            <wp:effectExtent l="19050" t="0" r="3810" b="0"/>
            <wp:wrapSquare wrapText="bothSides"/>
            <wp:docPr id="2" name="1 Imagen"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7"/>
                    <a:srcRect l="30998" t="3955" r="29072"/>
                    <a:stretch>
                      <a:fillRect/>
                    </a:stretch>
                  </pic:blipFill>
                  <pic:spPr>
                    <a:xfrm>
                      <a:off x="0" y="0"/>
                      <a:ext cx="586740" cy="861060"/>
                    </a:xfrm>
                    <a:prstGeom prst="rect">
                      <a:avLst/>
                    </a:prstGeom>
                  </pic:spPr>
                </pic:pic>
              </a:graphicData>
            </a:graphic>
          </wp:anchor>
        </w:drawing>
      </w:r>
      <w:r w:rsidR="00311CB3" w:rsidRPr="001845D7">
        <w:rPr>
          <w:rFonts w:ascii="Arial" w:hAnsi="Arial" w:cs="Arial"/>
          <w:b/>
        </w:rPr>
        <w:t>Entonces, ¿Qué es un sistema de producción?</w:t>
      </w:r>
    </w:p>
    <w:p w:rsidR="007B68CE" w:rsidRPr="001845D7" w:rsidRDefault="00621994" w:rsidP="001845D7">
      <w:pPr>
        <w:tabs>
          <w:tab w:val="left" w:pos="3492"/>
        </w:tabs>
        <w:jc w:val="both"/>
        <w:rPr>
          <w:rFonts w:ascii="Arial" w:hAnsi="Arial" w:cs="Arial"/>
          <w:sz w:val="24"/>
          <w:szCs w:val="24"/>
          <w:shd w:val="clear" w:color="auto" w:fill="FFFFFF"/>
        </w:rPr>
      </w:pPr>
      <w:r w:rsidRPr="001845D7">
        <w:rPr>
          <w:rFonts w:ascii="Arial" w:hAnsi="Arial" w:cs="Arial"/>
          <w:sz w:val="24"/>
          <w:szCs w:val="24"/>
          <w:shd w:val="clear" w:color="auto" w:fill="FFFFFF"/>
        </w:rPr>
        <w:t>se dice que un sistema de producción es aquel que tiene una entrada (insumo), los cuales sufren un proceso de transformación y una salida (producto), realimentándose el mismo a través de un proceso de control. También se ha definido la administración de operaciones como la administración de los sistemas productivos o sistemas de transformación, que son los que convierten los insumos en bienes o servicios. Los insumos para el sistema son: Energía, Materiales, Mano de obra, Capital e Información. Estos se convierten en bienes o servicios mediante la tecnología del proceso, las operaciones de cada tipo de industria varían dependiendo del ramo, al igual que sus insumos.</w:t>
      </w:r>
    </w:p>
    <w:p w:rsidR="00957D10" w:rsidRPr="001845D7" w:rsidRDefault="00BA4416" w:rsidP="001845D7">
      <w:pPr>
        <w:tabs>
          <w:tab w:val="left" w:pos="3492"/>
        </w:tabs>
        <w:jc w:val="both"/>
        <w:rPr>
          <w:rFonts w:ascii="Arial" w:hAnsi="Arial" w:cs="Arial"/>
          <w:sz w:val="24"/>
          <w:szCs w:val="24"/>
          <w:shd w:val="clear" w:color="auto" w:fill="FFFFFF"/>
        </w:rPr>
      </w:pPr>
      <w:r w:rsidRPr="001845D7">
        <w:rPr>
          <w:rFonts w:ascii="Arial" w:hAnsi="Arial" w:cs="Arial"/>
          <w:sz w:val="24"/>
          <w:szCs w:val="24"/>
          <w:shd w:val="clear" w:color="auto" w:fill="FFFFFF"/>
        </w:rPr>
        <w:lastRenderedPageBreak/>
        <w:t>La industria tiene por objeto:</w:t>
      </w:r>
    </w:p>
    <w:p w:rsidR="00BA4416" w:rsidRPr="001845D7" w:rsidRDefault="00BA4416" w:rsidP="001845D7">
      <w:pPr>
        <w:pStyle w:val="Prrafodelista"/>
        <w:numPr>
          <w:ilvl w:val="0"/>
          <w:numId w:val="1"/>
        </w:numPr>
        <w:tabs>
          <w:tab w:val="left" w:pos="3492"/>
        </w:tabs>
        <w:jc w:val="both"/>
        <w:rPr>
          <w:rFonts w:ascii="Arial" w:hAnsi="Arial" w:cs="Arial"/>
          <w:sz w:val="24"/>
          <w:szCs w:val="24"/>
        </w:rPr>
      </w:pPr>
      <w:r w:rsidRPr="001845D7">
        <w:rPr>
          <w:rFonts w:ascii="Arial" w:hAnsi="Arial" w:cs="Arial"/>
          <w:sz w:val="24"/>
          <w:szCs w:val="24"/>
        </w:rPr>
        <w:t>La extracción de los productos naturales (Procesos primarios)</w:t>
      </w:r>
    </w:p>
    <w:p w:rsidR="001D6A97" w:rsidRPr="001845D7" w:rsidRDefault="001D6A97" w:rsidP="001845D7">
      <w:pPr>
        <w:pStyle w:val="Prrafodelista"/>
        <w:numPr>
          <w:ilvl w:val="0"/>
          <w:numId w:val="1"/>
        </w:numPr>
        <w:tabs>
          <w:tab w:val="left" w:pos="3492"/>
        </w:tabs>
        <w:jc w:val="both"/>
        <w:rPr>
          <w:rFonts w:ascii="Arial" w:hAnsi="Arial" w:cs="Arial"/>
          <w:sz w:val="24"/>
          <w:szCs w:val="24"/>
        </w:rPr>
      </w:pPr>
      <w:r w:rsidRPr="001845D7">
        <w:rPr>
          <w:rFonts w:ascii="Arial" w:hAnsi="Arial" w:cs="Arial"/>
          <w:sz w:val="24"/>
          <w:szCs w:val="24"/>
        </w:rPr>
        <w:t>La transformación de los productos, que suministra la industria extractiva (Proceso secundarios)</w:t>
      </w:r>
    </w:p>
    <w:p w:rsidR="001D6A97" w:rsidRPr="001845D7" w:rsidRDefault="001D6A97" w:rsidP="001845D7">
      <w:pPr>
        <w:tabs>
          <w:tab w:val="left" w:pos="3492"/>
        </w:tabs>
        <w:ind w:left="360"/>
        <w:jc w:val="both"/>
        <w:rPr>
          <w:rFonts w:ascii="Arial" w:hAnsi="Arial" w:cs="Arial"/>
          <w:sz w:val="24"/>
          <w:szCs w:val="24"/>
        </w:rPr>
      </w:pPr>
      <w:r w:rsidRPr="001845D7">
        <w:rPr>
          <w:rFonts w:ascii="Arial" w:hAnsi="Arial" w:cs="Arial"/>
          <w:sz w:val="24"/>
          <w:szCs w:val="24"/>
        </w:rPr>
        <w:t>En cambio, el comercio tiene por finalidad la venta del producto en el mismo estad</w:t>
      </w:r>
      <w:r w:rsidR="007B68CE" w:rsidRPr="001845D7">
        <w:rPr>
          <w:rFonts w:ascii="Arial" w:hAnsi="Arial" w:cs="Arial"/>
          <w:sz w:val="24"/>
          <w:szCs w:val="24"/>
        </w:rPr>
        <w:t>o que fue adquirido.</w:t>
      </w:r>
    </w:p>
    <w:p w:rsidR="006F11DE" w:rsidRPr="006F11DE" w:rsidRDefault="00FB3E89" w:rsidP="001845D7">
      <w:pPr>
        <w:shd w:val="clear" w:color="auto" w:fill="FFFFFF"/>
        <w:spacing w:beforeAutospacing="1" w:after="0" w:afterAutospacing="1" w:line="240" w:lineRule="auto"/>
        <w:jc w:val="both"/>
        <w:rPr>
          <w:rFonts w:ascii="Arial" w:eastAsia="Times New Roman" w:hAnsi="Arial" w:cs="Arial"/>
          <w:color w:val="FFC000"/>
          <w:sz w:val="24"/>
          <w:szCs w:val="24"/>
          <w:lang w:eastAsia="es-AR"/>
        </w:rPr>
      </w:pPr>
      <w:r>
        <w:rPr>
          <w:rFonts w:ascii="Arial" w:eastAsia="Times New Roman" w:hAnsi="Arial" w:cs="Arial"/>
          <w:b/>
          <w:bCs/>
          <w:noProof/>
          <w:color w:val="FFC000"/>
          <w:sz w:val="24"/>
          <w:szCs w:val="24"/>
          <w:lang w:val="es-MX" w:eastAsia="es-MX"/>
        </w:rPr>
        <w:drawing>
          <wp:anchor distT="0" distB="0" distL="114300" distR="114300" simplePos="0" relativeHeight="251658240" behindDoc="1" locked="0" layoutInCell="1" allowOverlap="1">
            <wp:simplePos x="0" y="0"/>
            <wp:positionH relativeFrom="column">
              <wp:posOffset>-744220</wp:posOffset>
            </wp:positionH>
            <wp:positionV relativeFrom="paragraph">
              <wp:posOffset>605155</wp:posOffset>
            </wp:positionV>
            <wp:extent cx="1390650" cy="1691640"/>
            <wp:effectExtent l="19050" t="0" r="0" b="0"/>
            <wp:wrapNone/>
            <wp:docPr id="6" name="Imagen 4" descr="Lisa Simpson con una pila de libros PNG transparente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a Simpson con una pila de libros PNG transparente - StickPNG"/>
                    <pic:cNvPicPr>
                      <a:picLocks noChangeAspect="1" noChangeArrowheads="1"/>
                    </pic:cNvPicPr>
                  </pic:nvPicPr>
                  <pic:blipFill>
                    <a:blip r:embed="rId8"/>
                    <a:srcRect/>
                    <a:stretch>
                      <a:fillRect/>
                    </a:stretch>
                  </pic:blipFill>
                  <pic:spPr bwMode="auto">
                    <a:xfrm>
                      <a:off x="0" y="0"/>
                      <a:ext cx="1390650" cy="1691640"/>
                    </a:xfrm>
                    <a:prstGeom prst="rect">
                      <a:avLst/>
                    </a:prstGeom>
                    <a:noFill/>
                    <a:ln w="9525">
                      <a:noFill/>
                      <a:miter lim="800000"/>
                      <a:headEnd/>
                      <a:tailEnd/>
                    </a:ln>
                  </pic:spPr>
                </pic:pic>
              </a:graphicData>
            </a:graphic>
          </wp:anchor>
        </w:drawing>
      </w:r>
      <w:r w:rsidR="005405BC" w:rsidRPr="001845D7">
        <w:rPr>
          <w:rFonts w:ascii="Arial" w:eastAsia="Times New Roman" w:hAnsi="Arial" w:cs="Arial"/>
          <w:b/>
          <w:bCs/>
          <w:color w:val="FFC000"/>
          <w:sz w:val="24"/>
          <w:szCs w:val="24"/>
          <w:lang w:eastAsia="es-AR"/>
        </w:rPr>
        <w:t xml:space="preserve">Los sistemas de </w:t>
      </w:r>
      <w:r w:rsidR="001845D7" w:rsidRPr="001845D7">
        <w:rPr>
          <w:rFonts w:ascii="Arial" w:eastAsia="Times New Roman" w:hAnsi="Arial" w:cs="Arial"/>
          <w:b/>
          <w:bCs/>
          <w:color w:val="FFC000"/>
          <w:sz w:val="24"/>
          <w:szCs w:val="24"/>
          <w:lang w:eastAsia="es-AR"/>
        </w:rPr>
        <w:t>producción</w:t>
      </w:r>
      <w:r w:rsidR="005405BC" w:rsidRPr="001845D7">
        <w:rPr>
          <w:rFonts w:ascii="Arial" w:eastAsia="Times New Roman" w:hAnsi="Arial" w:cs="Arial"/>
          <w:b/>
          <w:bCs/>
          <w:color w:val="FFC000"/>
          <w:sz w:val="24"/>
          <w:szCs w:val="24"/>
          <w:lang w:eastAsia="es-AR"/>
        </w:rPr>
        <w:t xml:space="preserve"> s</w:t>
      </w:r>
      <w:r w:rsidR="006F11DE" w:rsidRPr="001845D7">
        <w:rPr>
          <w:rFonts w:ascii="Arial" w:eastAsia="Times New Roman" w:hAnsi="Arial" w:cs="Arial"/>
          <w:b/>
          <w:bCs/>
          <w:color w:val="FFC000"/>
          <w:sz w:val="24"/>
          <w:szCs w:val="24"/>
          <w:lang w:eastAsia="es-AR"/>
        </w:rPr>
        <w:t>e clasifican según su sistema productivo de acuerdo a su proceso</w:t>
      </w:r>
    </w:p>
    <w:p w:rsidR="006F11DE" w:rsidRPr="001845D7" w:rsidRDefault="006F11DE" w:rsidP="001845D7">
      <w:pPr>
        <w:pStyle w:val="Prrafodelista"/>
        <w:numPr>
          <w:ilvl w:val="0"/>
          <w:numId w:val="7"/>
        </w:numPr>
        <w:shd w:val="clear" w:color="auto" w:fill="FFFFFF"/>
        <w:spacing w:after="24" w:line="240" w:lineRule="auto"/>
        <w:jc w:val="both"/>
        <w:rPr>
          <w:rFonts w:ascii="Arial" w:eastAsia="Times New Roman" w:hAnsi="Arial" w:cs="Arial"/>
          <w:sz w:val="24"/>
          <w:szCs w:val="24"/>
          <w:lang w:eastAsia="es-AR"/>
        </w:rPr>
      </w:pPr>
      <w:r w:rsidRPr="001845D7">
        <w:rPr>
          <w:rFonts w:ascii="Arial" w:eastAsia="Times New Roman" w:hAnsi="Arial" w:cs="Arial"/>
          <w:b/>
          <w:sz w:val="24"/>
          <w:szCs w:val="24"/>
          <w:lang w:eastAsia="es-AR"/>
        </w:rPr>
        <w:t>Sistemas continuos</w:t>
      </w:r>
      <w:r w:rsidRPr="001845D7">
        <w:rPr>
          <w:rFonts w:ascii="Arial" w:eastAsia="Times New Roman" w:hAnsi="Arial" w:cs="Arial"/>
          <w:sz w:val="24"/>
          <w:szCs w:val="24"/>
          <w:lang w:eastAsia="es-AR"/>
        </w:rPr>
        <w:t>.</w:t>
      </w:r>
      <w:r w:rsidR="00FE4E73" w:rsidRPr="001845D7">
        <w:rPr>
          <w:rFonts w:ascii="Arial" w:eastAsia="Times New Roman" w:hAnsi="Arial" w:cs="Arial"/>
          <w:sz w:val="24"/>
          <w:szCs w:val="24"/>
          <w:lang w:eastAsia="es-AR"/>
        </w:rPr>
        <w:t xml:space="preserve"> </w:t>
      </w:r>
      <w:r w:rsidRPr="001845D7">
        <w:rPr>
          <w:rFonts w:ascii="Arial" w:eastAsia="Times New Roman" w:hAnsi="Arial" w:cs="Arial"/>
          <w:sz w:val="24"/>
          <w:szCs w:val="24"/>
          <w:lang w:eastAsia="es-AR"/>
        </w:rPr>
        <w:t>Los sistemas productivos de flujo continuo son aquellos en los que las instalaciones se uniforman en cuanto a las rutas y los flujos en virtud de que los insumos son homogéneos, en consecuencia puede adoptarse un conjunto homogéneo de procesos y de secuencia de procesos. Cuando la demanda se refiere a un volumen grande de unos productos estandarizado, las líneas de producción están diseñadas para producir artículos en masa. La producción a gran escala de artículos estándar es características de estos sistemas.</w:t>
      </w:r>
    </w:p>
    <w:p w:rsidR="00290830" w:rsidRPr="001845D7" w:rsidRDefault="00FE4E73" w:rsidP="001845D7">
      <w:pPr>
        <w:shd w:val="clear" w:color="auto" w:fill="FFFFFF"/>
        <w:spacing w:after="24" w:line="240" w:lineRule="auto"/>
        <w:ind w:left="960"/>
        <w:jc w:val="both"/>
        <w:rPr>
          <w:rFonts w:ascii="Arial" w:eastAsia="Times New Roman" w:hAnsi="Arial" w:cs="Arial"/>
          <w:sz w:val="24"/>
          <w:szCs w:val="24"/>
          <w:lang w:eastAsia="es-AR"/>
        </w:rPr>
      </w:pPr>
      <w:r w:rsidRPr="001845D7">
        <w:rPr>
          <w:rFonts w:ascii="Arial" w:eastAsia="Times New Roman" w:hAnsi="Arial" w:cs="Arial"/>
          <w:sz w:val="24"/>
          <w:szCs w:val="24"/>
          <w:lang w:eastAsia="es-AR"/>
        </w:rPr>
        <w:t>En estos sistemas la actividad productiva es permanente</w:t>
      </w:r>
      <w:r w:rsidR="000F2F30" w:rsidRPr="001845D7">
        <w:rPr>
          <w:rFonts w:ascii="Arial" w:eastAsia="Times New Roman" w:hAnsi="Arial" w:cs="Arial"/>
          <w:sz w:val="24"/>
          <w:szCs w:val="24"/>
          <w:lang w:eastAsia="es-AR"/>
        </w:rPr>
        <w:t xml:space="preserve"> e ininterrumpida.</w:t>
      </w:r>
      <w:r w:rsidR="00290830" w:rsidRPr="001845D7">
        <w:rPr>
          <w:rFonts w:ascii="Arial" w:eastAsia="Times New Roman" w:hAnsi="Arial" w:cs="Arial"/>
          <w:sz w:val="24"/>
          <w:szCs w:val="24"/>
          <w:lang w:eastAsia="es-AR"/>
        </w:rPr>
        <w:t xml:space="preserve">, todo el </w:t>
      </w:r>
      <w:r w:rsidR="00FA767B" w:rsidRPr="001845D7">
        <w:rPr>
          <w:rFonts w:ascii="Arial" w:eastAsia="Times New Roman" w:hAnsi="Arial" w:cs="Arial"/>
          <w:sz w:val="24"/>
          <w:szCs w:val="24"/>
          <w:lang w:eastAsia="es-AR"/>
        </w:rPr>
        <w:t>día</w:t>
      </w:r>
      <w:r w:rsidR="00290830" w:rsidRPr="001845D7">
        <w:rPr>
          <w:rFonts w:ascii="Arial" w:eastAsia="Times New Roman" w:hAnsi="Arial" w:cs="Arial"/>
          <w:sz w:val="24"/>
          <w:szCs w:val="24"/>
          <w:lang w:eastAsia="es-AR"/>
        </w:rPr>
        <w:t>.</w:t>
      </w:r>
    </w:p>
    <w:p w:rsidR="006F11DE" w:rsidRPr="001845D7" w:rsidRDefault="006F11DE" w:rsidP="001845D7">
      <w:pPr>
        <w:pStyle w:val="Prrafodelista"/>
        <w:numPr>
          <w:ilvl w:val="0"/>
          <w:numId w:val="6"/>
        </w:numPr>
        <w:shd w:val="clear" w:color="auto" w:fill="FFFFFF"/>
        <w:spacing w:after="24" w:line="240" w:lineRule="auto"/>
        <w:jc w:val="both"/>
        <w:rPr>
          <w:rFonts w:ascii="Arial" w:eastAsia="Times New Roman" w:hAnsi="Arial" w:cs="Arial"/>
          <w:sz w:val="24"/>
          <w:szCs w:val="24"/>
          <w:lang w:eastAsia="es-AR"/>
        </w:rPr>
      </w:pPr>
      <w:r w:rsidRPr="001845D7">
        <w:rPr>
          <w:rFonts w:ascii="Arial" w:eastAsia="Times New Roman" w:hAnsi="Arial" w:cs="Arial"/>
          <w:b/>
          <w:sz w:val="24"/>
          <w:szCs w:val="24"/>
          <w:lang w:eastAsia="es-AR"/>
        </w:rPr>
        <w:t>Sistemas intermitentes</w:t>
      </w:r>
      <w:r w:rsidRPr="001845D7">
        <w:rPr>
          <w:rFonts w:ascii="Arial" w:eastAsia="Times New Roman" w:hAnsi="Arial" w:cs="Arial"/>
          <w:sz w:val="24"/>
          <w:szCs w:val="24"/>
          <w:lang w:eastAsia="es-AR"/>
        </w:rPr>
        <w:t>.</w:t>
      </w:r>
      <w:r w:rsidR="00FE4E73" w:rsidRPr="001845D7">
        <w:rPr>
          <w:rFonts w:ascii="Arial" w:eastAsia="Times New Roman" w:hAnsi="Arial" w:cs="Arial"/>
          <w:sz w:val="24"/>
          <w:szCs w:val="24"/>
          <w:lang w:eastAsia="es-AR"/>
        </w:rPr>
        <w:t xml:space="preserve"> </w:t>
      </w:r>
      <w:r w:rsidRPr="001845D7">
        <w:rPr>
          <w:rFonts w:ascii="Arial" w:eastAsia="Times New Roman" w:hAnsi="Arial" w:cs="Arial"/>
          <w:sz w:val="24"/>
          <w:szCs w:val="24"/>
          <w:lang w:eastAsia="es-AR"/>
        </w:rPr>
        <w:t>Las producciones intermitentes son aquellas en que las instituciones deben ser suficientemente flexibles para manejar una gran variedad de productos y tamaños. Las instalaciones de transporte entre las operaciones deben ser también flexibles para acomodarse a una gran variedad de características de los insumos y a la gran diversidad de rutas que pueden requerir estos. La producción intermitente será inevitable, cuando la demanda de un producto no es lo bastante grande para utilizar el tiempo total de la fabricación continua. En este tipo de sistema la empresa generalmente fabrica una gran variedad de productos, para la mayoría de ellos, los volúmenes de venta y consecuentemente los lotes de fabricación son pequeños en relación a la producción total. El costo total de mano de obra especializado es relativamente alto; en consecuencia los costos de producción son más altos a los de un sistema continuo.</w:t>
      </w:r>
    </w:p>
    <w:p w:rsidR="000F2F30" w:rsidRPr="001845D7" w:rsidRDefault="000F2F30" w:rsidP="001845D7">
      <w:pPr>
        <w:shd w:val="clear" w:color="auto" w:fill="FFFFFF"/>
        <w:spacing w:after="24" w:line="240" w:lineRule="auto"/>
        <w:ind w:left="960"/>
        <w:jc w:val="both"/>
        <w:rPr>
          <w:rFonts w:ascii="Arial" w:eastAsia="Times New Roman" w:hAnsi="Arial" w:cs="Arial"/>
          <w:sz w:val="24"/>
          <w:szCs w:val="24"/>
          <w:lang w:eastAsia="es-AR"/>
        </w:rPr>
      </w:pPr>
      <w:r w:rsidRPr="001845D7">
        <w:rPr>
          <w:rFonts w:ascii="Arial" w:eastAsia="Times New Roman" w:hAnsi="Arial" w:cs="Arial"/>
          <w:sz w:val="24"/>
          <w:szCs w:val="24"/>
          <w:lang w:eastAsia="es-AR"/>
        </w:rPr>
        <w:t xml:space="preserve">En estos sistemas la </w:t>
      </w:r>
      <w:r w:rsidR="00677B82" w:rsidRPr="001845D7">
        <w:rPr>
          <w:rFonts w:ascii="Arial" w:eastAsia="Times New Roman" w:hAnsi="Arial" w:cs="Arial"/>
          <w:sz w:val="24"/>
          <w:szCs w:val="24"/>
          <w:lang w:eastAsia="es-AR"/>
        </w:rPr>
        <w:t>producción</w:t>
      </w:r>
      <w:r w:rsidRPr="001845D7">
        <w:rPr>
          <w:rFonts w:ascii="Arial" w:eastAsia="Times New Roman" w:hAnsi="Arial" w:cs="Arial"/>
          <w:sz w:val="24"/>
          <w:szCs w:val="24"/>
          <w:lang w:eastAsia="es-AR"/>
        </w:rPr>
        <w:t xml:space="preserve"> es de acuerdo a pedidos que se le formulan. Es decir</w:t>
      </w:r>
      <w:r w:rsidR="00273587" w:rsidRPr="001845D7">
        <w:rPr>
          <w:rFonts w:ascii="Arial" w:eastAsia="Times New Roman" w:hAnsi="Arial" w:cs="Arial"/>
          <w:sz w:val="24"/>
          <w:szCs w:val="24"/>
          <w:lang w:eastAsia="es-AR"/>
        </w:rPr>
        <w:t>, cuando recibe una orden de compra. Esto es porque debe hacerse según las especificaciones del cliente.</w:t>
      </w:r>
    </w:p>
    <w:p w:rsidR="00290830" w:rsidRPr="001845D7" w:rsidRDefault="00290830" w:rsidP="001845D7">
      <w:pPr>
        <w:pStyle w:val="Prrafodelista"/>
        <w:numPr>
          <w:ilvl w:val="0"/>
          <w:numId w:val="5"/>
        </w:numPr>
        <w:shd w:val="clear" w:color="auto" w:fill="FFFFFF"/>
        <w:spacing w:after="24" w:line="240" w:lineRule="auto"/>
        <w:jc w:val="both"/>
        <w:rPr>
          <w:rFonts w:ascii="Arial" w:eastAsia="Times New Roman" w:hAnsi="Arial" w:cs="Arial"/>
          <w:sz w:val="24"/>
          <w:szCs w:val="24"/>
          <w:lang w:eastAsia="es-AR"/>
        </w:rPr>
      </w:pPr>
      <w:r w:rsidRPr="001845D7">
        <w:rPr>
          <w:rFonts w:ascii="Arial" w:eastAsia="Times New Roman" w:hAnsi="Arial" w:cs="Arial"/>
          <w:b/>
          <w:sz w:val="24"/>
          <w:szCs w:val="24"/>
          <w:lang w:eastAsia="es-AR"/>
        </w:rPr>
        <w:t>Sistemas d</w:t>
      </w:r>
      <w:r w:rsidR="0007650D" w:rsidRPr="001845D7">
        <w:rPr>
          <w:rFonts w:ascii="Arial" w:eastAsia="Times New Roman" w:hAnsi="Arial" w:cs="Arial"/>
          <w:b/>
          <w:sz w:val="24"/>
          <w:szCs w:val="24"/>
          <w:lang w:eastAsia="es-AR"/>
        </w:rPr>
        <w:t>e proceso repetitivo</w:t>
      </w:r>
      <w:r w:rsidR="0007650D" w:rsidRPr="001845D7">
        <w:rPr>
          <w:rFonts w:ascii="Arial" w:eastAsia="Times New Roman" w:hAnsi="Arial" w:cs="Arial"/>
          <w:sz w:val="24"/>
          <w:szCs w:val="24"/>
          <w:lang w:eastAsia="es-AR"/>
        </w:rPr>
        <w:t>: en la industria</w:t>
      </w:r>
      <w:r w:rsidR="001845D7" w:rsidRPr="001845D7">
        <w:rPr>
          <w:rFonts w:ascii="Arial" w:eastAsia="Times New Roman" w:hAnsi="Arial" w:cs="Arial"/>
          <w:sz w:val="24"/>
          <w:szCs w:val="24"/>
          <w:lang w:eastAsia="es-AR"/>
        </w:rPr>
        <w:t xml:space="preserve"> el proceso se realiza por lotes. Ejemplos: automotores, heladeras, ventiladores, vestimenta, etc.</w:t>
      </w:r>
    </w:p>
    <w:p w:rsidR="00290830" w:rsidRPr="006F11DE" w:rsidRDefault="00BD19F3" w:rsidP="00290830">
      <w:pPr>
        <w:shd w:val="clear" w:color="auto" w:fill="FFFFFF"/>
        <w:spacing w:after="24" w:line="240" w:lineRule="auto"/>
        <w:jc w:val="both"/>
        <w:rPr>
          <w:rFonts w:ascii="Arial" w:eastAsia="Times New Roman" w:hAnsi="Arial" w:cs="Arial"/>
          <w:sz w:val="24"/>
          <w:szCs w:val="24"/>
          <w:lang w:eastAsia="es-AR"/>
        </w:rPr>
      </w:pPr>
      <w:r>
        <w:rPr>
          <w:rFonts w:ascii="Arial" w:eastAsia="Times New Roman" w:hAnsi="Arial" w:cs="Arial"/>
          <w:noProof/>
          <w:sz w:val="24"/>
          <w:szCs w:val="24"/>
          <w:lang w:val="es-MX" w:eastAsia="es-MX"/>
        </w:rPr>
        <w:drawing>
          <wp:anchor distT="0" distB="0" distL="114300" distR="114300" simplePos="0" relativeHeight="251657216" behindDoc="1" locked="0" layoutInCell="1" allowOverlap="1">
            <wp:simplePos x="0" y="0"/>
            <wp:positionH relativeFrom="column">
              <wp:posOffset>4372610</wp:posOffset>
            </wp:positionH>
            <wp:positionV relativeFrom="paragraph">
              <wp:posOffset>108952</wp:posOffset>
            </wp:positionV>
            <wp:extent cx="1997738" cy="2089417"/>
            <wp:effectExtent l="19050" t="0" r="2512" b="0"/>
            <wp:wrapNone/>
            <wp:docPr id="5" name="Imagen 1" descr="en springfield: Bart Simpson promueve la Cienci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springfield: Bart Simpson promueve la Cienciología"/>
                    <pic:cNvPicPr>
                      <a:picLocks noChangeAspect="1" noChangeArrowheads="1"/>
                    </pic:cNvPicPr>
                  </pic:nvPicPr>
                  <pic:blipFill>
                    <a:blip r:embed="rId9"/>
                    <a:srcRect/>
                    <a:stretch>
                      <a:fillRect/>
                    </a:stretch>
                  </pic:blipFill>
                  <pic:spPr bwMode="auto">
                    <a:xfrm>
                      <a:off x="0" y="0"/>
                      <a:ext cx="1998330" cy="2090037"/>
                    </a:xfrm>
                    <a:prstGeom prst="rect">
                      <a:avLst/>
                    </a:prstGeom>
                    <a:noFill/>
                    <a:ln w="9525">
                      <a:noFill/>
                      <a:miter lim="800000"/>
                      <a:headEnd/>
                      <a:tailEnd/>
                    </a:ln>
                  </pic:spPr>
                </pic:pic>
              </a:graphicData>
            </a:graphic>
          </wp:anchor>
        </w:drawing>
      </w:r>
    </w:p>
    <w:p w:rsidR="007B68CE" w:rsidRPr="00FA767B" w:rsidRDefault="00FA767B" w:rsidP="00FA767B">
      <w:pPr>
        <w:tabs>
          <w:tab w:val="left" w:pos="3492"/>
        </w:tabs>
        <w:ind w:left="360"/>
        <w:jc w:val="center"/>
        <w:rPr>
          <w:rFonts w:ascii="Arial" w:hAnsi="Arial" w:cs="Arial"/>
          <w:b/>
          <w:color w:val="FFC000"/>
        </w:rPr>
      </w:pPr>
      <w:r w:rsidRPr="00FA767B">
        <w:rPr>
          <w:rFonts w:ascii="Arial" w:hAnsi="Arial" w:cs="Arial"/>
          <w:b/>
          <w:color w:val="FFC000"/>
        </w:rPr>
        <w:t>LA PRODUCCIÓN</w:t>
      </w:r>
    </w:p>
    <w:p w:rsidR="00677B82" w:rsidRDefault="00677B82" w:rsidP="001D6A97">
      <w:pPr>
        <w:tabs>
          <w:tab w:val="left" w:pos="3492"/>
        </w:tabs>
        <w:ind w:left="360"/>
        <w:rPr>
          <w:rFonts w:ascii="Arial" w:hAnsi="Arial" w:cs="Arial"/>
        </w:rPr>
      </w:pPr>
      <w:r>
        <w:rPr>
          <w:rFonts w:ascii="Arial" w:hAnsi="Arial" w:cs="Arial"/>
        </w:rPr>
        <w:t xml:space="preserve">La </w:t>
      </w:r>
      <w:r w:rsidR="00FA767B">
        <w:rPr>
          <w:rFonts w:ascii="Arial" w:hAnsi="Arial" w:cs="Arial"/>
        </w:rPr>
        <w:t>producción</w:t>
      </w:r>
      <w:r>
        <w:rPr>
          <w:rFonts w:ascii="Arial" w:hAnsi="Arial" w:cs="Arial"/>
        </w:rPr>
        <w:t xml:space="preserve"> es la transformación de insumos en productos. Loa in</w:t>
      </w:r>
      <w:r w:rsidR="00FA767B">
        <w:rPr>
          <w:rFonts w:ascii="Arial" w:hAnsi="Arial" w:cs="Arial"/>
        </w:rPr>
        <w:t>s</w:t>
      </w:r>
      <w:r>
        <w:rPr>
          <w:rFonts w:ascii="Arial" w:hAnsi="Arial" w:cs="Arial"/>
        </w:rPr>
        <w:t xml:space="preserve">umos son los ingredientes </w:t>
      </w:r>
      <w:r w:rsidR="00FA767B">
        <w:rPr>
          <w:rFonts w:ascii="Arial" w:hAnsi="Arial" w:cs="Arial"/>
        </w:rPr>
        <w:t>necesarias</w:t>
      </w:r>
      <w:r>
        <w:rPr>
          <w:rFonts w:ascii="Arial" w:hAnsi="Arial" w:cs="Arial"/>
        </w:rPr>
        <w:t xml:space="preserve"> para la puesta en marcha de estos procesos.</w:t>
      </w:r>
      <w:r w:rsidR="00BD19F3" w:rsidRPr="00BD19F3">
        <w:rPr>
          <w:noProof/>
          <w:lang w:eastAsia="es-AR"/>
        </w:rPr>
        <w:t xml:space="preserve"> </w:t>
      </w:r>
    </w:p>
    <w:p w:rsidR="00677B82" w:rsidRDefault="0091669E" w:rsidP="001D6A97">
      <w:pPr>
        <w:tabs>
          <w:tab w:val="left" w:pos="3492"/>
        </w:tabs>
        <w:ind w:left="360"/>
        <w:rPr>
          <w:rFonts w:ascii="Arial" w:hAnsi="Arial" w:cs="Arial"/>
        </w:rPr>
      </w:pPr>
      <w:r>
        <w:rPr>
          <w:rFonts w:ascii="Arial" w:hAnsi="Arial" w:cs="Arial"/>
        </w:rPr>
        <w:lastRenderedPageBreak/>
        <w:t>Cada acción de transformación se denominan operaciones y la secuencias de operaciones involucradas se llaman proceso</w:t>
      </w:r>
    </w:p>
    <w:p w:rsidR="0091669E" w:rsidRDefault="007C6128" w:rsidP="001D6A97">
      <w:pPr>
        <w:tabs>
          <w:tab w:val="left" w:pos="3492"/>
        </w:tabs>
        <w:ind w:left="360"/>
        <w:rPr>
          <w:rFonts w:ascii="Arial" w:hAnsi="Arial" w:cs="Arial"/>
        </w:rPr>
      </w:pPr>
      <w:r>
        <w:rPr>
          <w:rFonts w:ascii="Arial" w:hAnsi="Arial" w:cs="Arial"/>
        </w:rPr>
        <w:t>La circulación de materia, energía e información y energía en el proceso se llaman flujos.</w:t>
      </w:r>
    </w:p>
    <w:p w:rsidR="007C6128" w:rsidRDefault="009165A4" w:rsidP="001D6A97">
      <w:pPr>
        <w:tabs>
          <w:tab w:val="left" w:pos="3492"/>
        </w:tabs>
        <w:ind w:left="360"/>
        <w:rPr>
          <w:rFonts w:ascii="Arial" w:hAnsi="Arial" w:cs="Arial"/>
        </w:rPr>
      </w:pPr>
      <w:r>
        <w:rPr>
          <w:rFonts w:ascii="Arial" w:hAnsi="Arial" w:cs="Arial"/>
        </w:rPr>
        <w:t xml:space="preserve">Los productos obtenidos en los procesos de </w:t>
      </w:r>
      <w:r w:rsidR="00FA767B">
        <w:rPr>
          <w:rFonts w:ascii="Arial" w:hAnsi="Arial" w:cs="Arial"/>
        </w:rPr>
        <w:t>producción</w:t>
      </w:r>
      <w:r>
        <w:rPr>
          <w:rFonts w:ascii="Arial" w:hAnsi="Arial" w:cs="Arial"/>
        </w:rPr>
        <w:t xml:space="preserve"> son los bienes físicos elaborados y/o servicios ofrecidos por una empresa.</w:t>
      </w:r>
    </w:p>
    <w:p w:rsidR="00310EDB" w:rsidRDefault="00310EDB" w:rsidP="001D6A97">
      <w:pPr>
        <w:tabs>
          <w:tab w:val="left" w:pos="3492"/>
        </w:tabs>
        <w:ind w:left="360"/>
        <w:rPr>
          <w:rFonts w:ascii="Arial" w:hAnsi="Arial" w:cs="Arial"/>
        </w:rPr>
      </w:pPr>
      <w:r>
        <w:rPr>
          <w:rFonts w:ascii="Arial" w:hAnsi="Arial" w:cs="Arial"/>
        </w:rPr>
        <w:t>Es importante destacar que los consumidores no solo desean adquirir un bien sino un conjunto de servicios que los respalden.</w:t>
      </w:r>
    </w:p>
    <w:p w:rsidR="00310EDB" w:rsidRPr="00FA767B" w:rsidRDefault="00310EDB" w:rsidP="001D6A97">
      <w:pPr>
        <w:tabs>
          <w:tab w:val="left" w:pos="3492"/>
        </w:tabs>
        <w:ind w:left="360"/>
        <w:rPr>
          <w:rFonts w:ascii="Arial" w:hAnsi="Arial" w:cs="Arial"/>
          <w:b/>
        </w:rPr>
      </w:pPr>
      <w:r w:rsidRPr="00FA767B">
        <w:rPr>
          <w:rFonts w:ascii="Arial" w:hAnsi="Arial" w:cs="Arial"/>
          <w:b/>
        </w:rPr>
        <w:t>Actividad</w:t>
      </w:r>
      <w:r w:rsidR="002223DD">
        <w:rPr>
          <w:rFonts w:ascii="Arial" w:hAnsi="Arial" w:cs="Arial"/>
          <w:b/>
        </w:rPr>
        <w:t xml:space="preserve"> de repaso</w:t>
      </w:r>
      <w:bookmarkStart w:id="0" w:name="_GoBack"/>
      <w:bookmarkEnd w:id="0"/>
    </w:p>
    <w:p w:rsidR="00310EDB" w:rsidRDefault="00310EDB" w:rsidP="001D6A97">
      <w:pPr>
        <w:tabs>
          <w:tab w:val="left" w:pos="3492"/>
        </w:tabs>
        <w:ind w:left="360"/>
        <w:rPr>
          <w:rFonts w:ascii="Arial" w:hAnsi="Arial" w:cs="Arial"/>
        </w:rPr>
      </w:pPr>
      <w:r w:rsidRPr="00FA767B">
        <w:rPr>
          <w:rFonts w:ascii="Arial" w:hAnsi="Arial" w:cs="Arial"/>
          <w:b/>
        </w:rPr>
        <w:t xml:space="preserve">Recuerden </w:t>
      </w:r>
      <w:r>
        <w:rPr>
          <w:rFonts w:ascii="Arial" w:hAnsi="Arial" w:cs="Arial"/>
        </w:rPr>
        <w:t>lo aprendido el año anterior</w:t>
      </w:r>
      <w:r w:rsidR="007F4D00">
        <w:rPr>
          <w:rFonts w:ascii="Arial" w:hAnsi="Arial" w:cs="Arial"/>
        </w:rPr>
        <w:t xml:space="preserve"> y </w:t>
      </w:r>
      <w:r w:rsidR="007F4D00" w:rsidRPr="00FA767B">
        <w:rPr>
          <w:rFonts w:ascii="Arial" w:hAnsi="Arial" w:cs="Arial"/>
          <w:b/>
        </w:rPr>
        <w:t>completen</w:t>
      </w:r>
      <w:r w:rsidR="007F4D00">
        <w:rPr>
          <w:rFonts w:ascii="Arial" w:hAnsi="Arial" w:cs="Arial"/>
        </w:rPr>
        <w:t xml:space="preserve"> el cuadro con las organizaciones de la lista, según produzcan bienes o servicios.</w:t>
      </w:r>
    </w:p>
    <w:p w:rsidR="007F4D00" w:rsidRDefault="005F7132" w:rsidP="001D6A97">
      <w:pPr>
        <w:tabs>
          <w:tab w:val="left" w:pos="3492"/>
        </w:tabs>
        <w:ind w:left="360"/>
        <w:rPr>
          <w:rFonts w:ascii="Arial" w:hAnsi="Arial" w:cs="Arial"/>
        </w:rPr>
      </w:pPr>
      <w:r w:rsidRPr="00FA767B">
        <w:rPr>
          <w:rFonts w:ascii="Arial" w:hAnsi="Arial" w:cs="Arial"/>
          <w:b/>
        </w:rPr>
        <w:t>Organizaciones:</w:t>
      </w:r>
      <w:r>
        <w:rPr>
          <w:rFonts w:ascii="Arial" w:hAnsi="Arial" w:cs="Arial"/>
        </w:rPr>
        <w:t xml:space="preserve"> agropecuarias, forestales, transporte, postales, mineras, construcción, comerciales, financieras, comunicaciones, gas, agua</w:t>
      </w:r>
      <w:r w:rsidR="00857C4B">
        <w:rPr>
          <w:rFonts w:ascii="Arial" w:hAnsi="Arial" w:cs="Arial"/>
        </w:rPr>
        <w:t>, financieras, electricidad, hotelería, clubes, museos.</w:t>
      </w:r>
    </w:p>
    <w:tbl>
      <w:tblPr>
        <w:tblStyle w:val="Tablaconcuadrcula"/>
        <w:tblW w:w="0" w:type="auto"/>
        <w:tblInd w:w="360" w:type="dxa"/>
        <w:tblLook w:val="04A0" w:firstRow="1" w:lastRow="0" w:firstColumn="1" w:lastColumn="0" w:noHBand="0" w:noVBand="1"/>
      </w:tblPr>
      <w:tblGrid>
        <w:gridCol w:w="4455"/>
        <w:gridCol w:w="4472"/>
      </w:tblGrid>
      <w:tr w:rsidR="00FA767B" w:rsidTr="00FA767B">
        <w:tc>
          <w:tcPr>
            <w:tcW w:w="4605" w:type="dxa"/>
          </w:tcPr>
          <w:p w:rsidR="00FA767B" w:rsidRDefault="00FA767B" w:rsidP="001D6A97">
            <w:pPr>
              <w:tabs>
                <w:tab w:val="left" w:pos="3492"/>
              </w:tabs>
              <w:rPr>
                <w:rFonts w:ascii="Arial" w:hAnsi="Arial" w:cs="Arial"/>
              </w:rPr>
            </w:pPr>
            <w:r>
              <w:rPr>
                <w:rFonts w:ascii="Arial" w:hAnsi="Arial" w:cs="Arial"/>
              </w:rPr>
              <w:t>BIENES</w:t>
            </w:r>
          </w:p>
        </w:tc>
        <w:tc>
          <w:tcPr>
            <w:tcW w:w="4606" w:type="dxa"/>
          </w:tcPr>
          <w:p w:rsidR="00FA767B" w:rsidRDefault="00FA767B" w:rsidP="001D6A97">
            <w:pPr>
              <w:tabs>
                <w:tab w:val="left" w:pos="3492"/>
              </w:tabs>
              <w:rPr>
                <w:rFonts w:ascii="Arial" w:hAnsi="Arial" w:cs="Arial"/>
              </w:rPr>
            </w:pPr>
            <w:r>
              <w:rPr>
                <w:rFonts w:ascii="Arial" w:hAnsi="Arial" w:cs="Arial"/>
              </w:rPr>
              <w:t>SERVICIOS</w:t>
            </w:r>
          </w:p>
        </w:tc>
      </w:tr>
      <w:tr w:rsidR="00FA767B" w:rsidTr="00FA767B">
        <w:tc>
          <w:tcPr>
            <w:tcW w:w="4605" w:type="dxa"/>
          </w:tcPr>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p w:rsidR="00FA767B" w:rsidRDefault="00FA767B" w:rsidP="001D6A97">
            <w:pPr>
              <w:tabs>
                <w:tab w:val="left" w:pos="3492"/>
              </w:tabs>
              <w:rPr>
                <w:rFonts w:ascii="Arial" w:hAnsi="Arial" w:cs="Arial"/>
              </w:rPr>
            </w:pPr>
          </w:p>
        </w:tc>
        <w:tc>
          <w:tcPr>
            <w:tcW w:w="4606" w:type="dxa"/>
          </w:tcPr>
          <w:p w:rsidR="00FA767B" w:rsidRDefault="00FA767B" w:rsidP="001D6A97">
            <w:pPr>
              <w:tabs>
                <w:tab w:val="left" w:pos="3492"/>
              </w:tabs>
              <w:rPr>
                <w:rFonts w:ascii="Arial" w:hAnsi="Arial" w:cs="Arial"/>
              </w:rPr>
            </w:pPr>
          </w:p>
        </w:tc>
      </w:tr>
    </w:tbl>
    <w:p w:rsidR="00857C4B" w:rsidRDefault="00857C4B" w:rsidP="001D6A97">
      <w:pPr>
        <w:tabs>
          <w:tab w:val="left" w:pos="3492"/>
        </w:tabs>
        <w:ind w:left="360"/>
        <w:rPr>
          <w:rFonts w:ascii="Arial" w:hAnsi="Arial" w:cs="Arial"/>
        </w:rPr>
      </w:pPr>
    </w:p>
    <w:p w:rsidR="00FA767B" w:rsidRPr="001D6A97" w:rsidRDefault="00FA767B" w:rsidP="001D6A97">
      <w:pPr>
        <w:tabs>
          <w:tab w:val="left" w:pos="3492"/>
        </w:tabs>
        <w:ind w:left="360"/>
        <w:rPr>
          <w:rFonts w:ascii="Arial" w:hAnsi="Arial" w:cs="Arial"/>
        </w:rPr>
      </w:pPr>
      <w:r>
        <w:rPr>
          <w:rFonts w:ascii="Arial" w:hAnsi="Arial" w:cs="Arial"/>
        </w:rPr>
        <w:t>NOTA: De esas organizaciones ¿Cuáles son las que producen bienes y cuáles son las que producen servicios? Anótenlas donde consideren que es correcto.</w:t>
      </w:r>
    </w:p>
    <w:sectPr w:rsidR="00FA767B" w:rsidRPr="001D6A97" w:rsidSect="00A32249">
      <w:headerReference w:type="default" r:id="rId10"/>
      <w:pgSz w:w="11907" w:h="16839" w:code="9"/>
      <w:pgMar w:top="1418" w:right="1418" w:bottom="1418" w:left="1418"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24" w:rsidRDefault="00595F24" w:rsidP="00A32249">
      <w:pPr>
        <w:spacing w:after="0" w:line="240" w:lineRule="auto"/>
      </w:pPr>
      <w:r>
        <w:separator/>
      </w:r>
    </w:p>
  </w:endnote>
  <w:endnote w:type="continuationSeparator" w:id="0">
    <w:p w:rsidR="00595F24" w:rsidRDefault="00595F24" w:rsidP="00A3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24" w:rsidRDefault="00595F24" w:rsidP="00A32249">
      <w:pPr>
        <w:spacing w:after="0" w:line="240" w:lineRule="auto"/>
      </w:pPr>
      <w:r>
        <w:separator/>
      </w:r>
    </w:p>
  </w:footnote>
  <w:footnote w:type="continuationSeparator" w:id="0">
    <w:p w:rsidR="00595F24" w:rsidRDefault="00595F24" w:rsidP="00A32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249" w:rsidRPr="00196A42" w:rsidRDefault="00A32249" w:rsidP="00A32249">
    <w:pPr>
      <w:pStyle w:val="Encabezado"/>
      <w:jc w:val="center"/>
      <w:rPr>
        <w:rFonts w:cs="Aharoni"/>
        <w:b/>
      </w:rPr>
    </w:pPr>
    <w:r>
      <w:rPr>
        <w:noProof/>
        <w:lang w:val="es-MX" w:eastAsia="es-MX"/>
      </w:rPr>
      <w:drawing>
        <wp:anchor distT="0" distB="0" distL="114300" distR="114300" simplePos="0" relativeHeight="251659264" behindDoc="0" locked="0" layoutInCell="0" allowOverlap="1">
          <wp:simplePos x="0" y="0"/>
          <wp:positionH relativeFrom="margin">
            <wp:posOffset>897255</wp:posOffset>
          </wp:positionH>
          <wp:positionV relativeFrom="paragraph">
            <wp:posOffset>-22225</wp:posOffset>
          </wp:positionV>
          <wp:extent cx="811530" cy="777240"/>
          <wp:effectExtent l="19050" t="0" r="7620" b="0"/>
          <wp:wrapSquare wrapText="bothSides" distT="0" distB="0" distL="114300" distR="114300"/>
          <wp:docPr id="4"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cstate="print"/>
                  <a:srcRect/>
                  <a:stretch>
                    <a:fillRect/>
                  </a:stretch>
                </pic:blipFill>
                <pic:spPr>
                  <a:xfrm>
                    <a:off x="0" y="0"/>
                    <a:ext cx="811530" cy="777240"/>
                  </a:xfrm>
                  <a:prstGeom prst="rect">
                    <a:avLst/>
                  </a:prstGeom>
                  <a:ln/>
                </pic:spPr>
              </pic:pic>
            </a:graphicData>
          </a:graphic>
        </wp:anchor>
      </w:drawing>
    </w:r>
    <w:r w:rsidRPr="00196A42">
      <w:rPr>
        <w:rFonts w:cs="Aharoni"/>
      </w:rPr>
      <w:t>COLEGIO DEL PRADO</w:t>
    </w:r>
  </w:p>
  <w:p w:rsidR="00A32249" w:rsidRPr="00196A42" w:rsidRDefault="00A32249" w:rsidP="00A32249">
    <w:pPr>
      <w:pStyle w:val="Encabezado"/>
      <w:jc w:val="center"/>
      <w:rPr>
        <w:rFonts w:cs="Aharoni"/>
        <w:b/>
      </w:rPr>
    </w:pPr>
    <w:r w:rsidRPr="00196A42">
      <w:rPr>
        <w:rFonts w:cs="Aharoni"/>
      </w:rPr>
      <w:t>NIVEL SECUNDARIO</w:t>
    </w:r>
  </w:p>
  <w:p w:rsidR="00A32249" w:rsidRDefault="00A32249" w:rsidP="00A32249">
    <w:pPr>
      <w:pStyle w:val="Encabezado"/>
      <w:jc w:val="center"/>
      <w:rPr>
        <w:rFonts w:cs="Aharoni"/>
      </w:rPr>
    </w:pPr>
    <w:r>
      <w:rPr>
        <w:rFonts w:cs="Aharoni"/>
      </w:rPr>
      <w:t>CICLO BÁSICO- TERCER</w:t>
    </w:r>
    <w:r w:rsidRPr="00196A42">
      <w:rPr>
        <w:rFonts w:cs="Aharoni"/>
      </w:rPr>
      <w:t xml:space="preserve"> AÑO “A y B”</w:t>
    </w:r>
  </w:p>
  <w:p w:rsidR="00A32249" w:rsidRPr="00196A42" w:rsidRDefault="00A32249" w:rsidP="00A32249">
    <w:pPr>
      <w:pStyle w:val="Encabezado"/>
      <w:jc w:val="center"/>
      <w:rPr>
        <w:rFonts w:cs="Aharoni"/>
        <w:b/>
      </w:rPr>
    </w:pPr>
    <w:r>
      <w:rPr>
        <w:rFonts w:cs="Aharoni"/>
      </w:rPr>
      <w:t>TECNOLOGÍA</w:t>
    </w:r>
  </w:p>
  <w:p w:rsidR="00A32249" w:rsidRDefault="00A32249" w:rsidP="00A32249">
    <w:pPr>
      <w:pStyle w:val="Encabezado"/>
    </w:pPr>
  </w:p>
  <w:p w:rsidR="00A32249" w:rsidRDefault="00A322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E5F"/>
    <w:multiLevelType w:val="hybridMultilevel"/>
    <w:tmpl w:val="6F2EBD62"/>
    <w:lvl w:ilvl="0" w:tplc="2C0A0001">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1" w15:restartNumberingAfterBreak="0">
    <w:nsid w:val="1AD223F7"/>
    <w:multiLevelType w:val="hybridMultilevel"/>
    <w:tmpl w:val="EFD8BFAC"/>
    <w:lvl w:ilvl="0" w:tplc="2C0A0001">
      <w:start w:val="1"/>
      <w:numFmt w:val="bullet"/>
      <w:lvlText w:val=""/>
      <w:lvlJc w:val="left"/>
      <w:pPr>
        <w:ind w:left="1680" w:hanging="360"/>
      </w:pPr>
      <w:rPr>
        <w:rFonts w:ascii="Symbol" w:hAnsi="Symbol" w:hint="default"/>
      </w:rPr>
    </w:lvl>
    <w:lvl w:ilvl="1" w:tplc="2C0A0003" w:tentative="1">
      <w:start w:val="1"/>
      <w:numFmt w:val="bullet"/>
      <w:lvlText w:val="o"/>
      <w:lvlJc w:val="left"/>
      <w:pPr>
        <w:ind w:left="2400" w:hanging="360"/>
      </w:pPr>
      <w:rPr>
        <w:rFonts w:ascii="Courier New" w:hAnsi="Courier New" w:cs="Courier New" w:hint="default"/>
      </w:rPr>
    </w:lvl>
    <w:lvl w:ilvl="2" w:tplc="2C0A0005" w:tentative="1">
      <w:start w:val="1"/>
      <w:numFmt w:val="bullet"/>
      <w:lvlText w:val=""/>
      <w:lvlJc w:val="left"/>
      <w:pPr>
        <w:ind w:left="3120" w:hanging="360"/>
      </w:pPr>
      <w:rPr>
        <w:rFonts w:ascii="Wingdings" w:hAnsi="Wingdings" w:hint="default"/>
      </w:rPr>
    </w:lvl>
    <w:lvl w:ilvl="3" w:tplc="2C0A0001" w:tentative="1">
      <w:start w:val="1"/>
      <w:numFmt w:val="bullet"/>
      <w:lvlText w:val=""/>
      <w:lvlJc w:val="left"/>
      <w:pPr>
        <w:ind w:left="3840" w:hanging="360"/>
      </w:pPr>
      <w:rPr>
        <w:rFonts w:ascii="Symbol" w:hAnsi="Symbol" w:hint="default"/>
      </w:rPr>
    </w:lvl>
    <w:lvl w:ilvl="4" w:tplc="2C0A0003" w:tentative="1">
      <w:start w:val="1"/>
      <w:numFmt w:val="bullet"/>
      <w:lvlText w:val="o"/>
      <w:lvlJc w:val="left"/>
      <w:pPr>
        <w:ind w:left="4560" w:hanging="360"/>
      </w:pPr>
      <w:rPr>
        <w:rFonts w:ascii="Courier New" w:hAnsi="Courier New" w:cs="Courier New" w:hint="default"/>
      </w:rPr>
    </w:lvl>
    <w:lvl w:ilvl="5" w:tplc="2C0A0005" w:tentative="1">
      <w:start w:val="1"/>
      <w:numFmt w:val="bullet"/>
      <w:lvlText w:val=""/>
      <w:lvlJc w:val="left"/>
      <w:pPr>
        <w:ind w:left="5280" w:hanging="360"/>
      </w:pPr>
      <w:rPr>
        <w:rFonts w:ascii="Wingdings" w:hAnsi="Wingdings" w:hint="default"/>
      </w:rPr>
    </w:lvl>
    <w:lvl w:ilvl="6" w:tplc="2C0A0001" w:tentative="1">
      <w:start w:val="1"/>
      <w:numFmt w:val="bullet"/>
      <w:lvlText w:val=""/>
      <w:lvlJc w:val="left"/>
      <w:pPr>
        <w:ind w:left="6000" w:hanging="360"/>
      </w:pPr>
      <w:rPr>
        <w:rFonts w:ascii="Symbol" w:hAnsi="Symbol" w:hint="default"/>
      </w:rPr>
    </w:lvl>
    <w:lvl w:ilvl="7" w:tplc="2C0A0003" w:tentative="1">
      <w:start w:val="1"/>
      <w:numFmt w:val="bullet"/>
      <w:lvlText w:val="o"/>
      <w:lvlJc w:val="left"/>
      <w:pPr>
        <w:ind w:left="6720" w:hanging="360"/>
      </w:pPr>
      <w:rPr>
        <w:rFonts w:ascii="Courier New" w:hAnsi="Courier New" w:cs="Courier New" w:hint="default"/>
      </w:rPr>
    </w:lvl>
    <w:lvl w:ilvl="8" w:tplc="2C0A0005" w:tentative="1">
      <w:start w:val="1"/>
      <w:numFmt w:val="bullet"/>
      <w:lvlText w:val=""/>
      <w:lvlJc w:val="left"/>
      <w:pPr>
        <w:ind w:left="7440" w:hanging="360"/>
      </w:pPr>
      <w:rPr>
        <w:rFonts w:ascii="Wingdings" w:hAnsi="Wingdings" w:hint="default"/>
      </w:rPr>
    </w:lvl>
  </w:abstractNum>
  <w:abstractNum w:abstractNumId="2" w15:restartNumberingAfterBreak="0">
    <w:nsid w:val="209B1B3D"/>
    <w:multiLevelType w:val="hybridMultilevel"/>
    <w:tmpl w:val="19F05E0E"/>
    <w:lvl w:ilvl="0" w:tplc="121630A8">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AC74679"/>
    <w:multiLevelType w:val="hybridMultilevel"/>
    <w:tmpl w:val="B2E45060"/>
    <w:lvl w:ilvl="0" w:tplc="2C0A0001">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4FA77F46"/>
    <w:multiLevelType w:val="multilevel"/>
    <w:tmpl w:val="E3B2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67D2E"/>
    <w:multiLevelType w:val="hybridMultilevel"/>
    <w:tmpl w:val="32C8A1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6110ABE"/>
    <w:multiLevelType w:val="hybridMultilevel"/>
    <w:tmpl w:val="8C7AA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221"/>
  <w:characterSpacingControl w:val="doNotCompress"/>
  <w:footnotePr>
    <w:footnote w:id="-1"/>
    <w:footnote w:id="0"/>
  </w:footnotePr>
  <w:endnotePr>
    <w:endnote w:id="-1"/>
    <w:endnote w:id="0"/>
  </w:endnotePr>
  <w:compat>
    <w:compatSetting w:name="compatibilityMode" w:uri="http://schemas.microsoft.com/office/word" w:val="12"/>
  </w:compat>
  <w:rsids>
    <w:rsidRoot w:val="00834BA4"/>
    <w:rsid w:val="0007650D"/>
    <w:rsid w:val="000F2F30"/>
    <w:rsid w:val="001845D7"/>
    <w:rsid w:val="001D6A97"/>
    <w:rsid w:val="001F37D1"/>
    <w:rsid w:val="002223DD"/>
    <w:rsid w:val="00223802"/>
    <w:rsid w:val="00273587"/>
    <w:rsid w:val="00290830"/>
    <w:rsid w:val="002A3C17"/>
    <w:rsid w:val="00310EDB"/>
    <w:rsid w:val="00311CB3"/>
    <w:rsid w:val="00327CF5"/>
    <w:rsid w:val="003E5EB8"/>
    <w:rsid w:val="004656B6"/>
    <w:rsid w:val="005405BC"/>
    <w:rsid w:val="0056517D"/>
    <w:rsid w:val="00595F24"/>
    <w:rsid w:val="005F7132"/>
    <w:rsid w:val="00621994"/>
    <w:rsid w:val="00627396"/>
    <w:rsid w:val="006301D8"/>
    <w:rsid w:val="00677B82"/>
    <w:rsid w:val="006F11DE"/>
    <w:rsid w:val="007B68CE"/>
    <w:rsid w:val="007C6128"/>
    <w:rsid w:val="007F4D00"/>
    <w:rsid w:val="00834BA4"/>
    <w:rsid w:val="00857C4B"/>
    <w:rsid w:val="008F6B11"/>
    <w:rsid w:val="009165A4"/>
    <w:rsid w:val="0091669E"/>
    <w:rsid w:val="00957D10"/>
    <w:rsid w:val="00A32249"/>
    <w:rsid w:val="00B903CE"/>
    <w:rsid w:val="00BA4416"/>
    <w:rsid w:val="00BD19F3"/>
    <w:rsid w:val="00C418FF"/>
    <w:rsid w:val="00C76C79"/>
    <w:rsid w:val="00C86A85"/>
    <w:rsid w:val="00FA767B"/>
    <w:rsid w:val="00FB3E89"/>
    <w:rsid w:val="00FE4E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86DD"/>
  <w15:docId w15:val="{CF1123DB-5018-41AB-B46B-FAE5C60B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bCs/>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F5"/>
    <w:rPr>
      <w:b w:val="0"/>
      <w:bC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322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2249"/>
  </w:style>
  <w:style w:type="paragraph" w:styleId="Piedepgina">
    <w:name w:val="footer"/>
    <w:basedOn w:val="Normal"/>
    <w:link w:val="PiedepginaCar"/>
    <w:uiPriority w:val="99"/>
    <w:semiHidden/>
    <w:unhideWhenUsed/>
    <w:rsid w:val="00A322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2249"/>
  </w:style>
  <w:style w:type="paragraph" w:styleId="Sinespaciado">
    <w:name w:val="No Spacing"/>
    <w:uiPriority w:val="1"/>
    <w:qFormat/>
    <w:rsid w:val="00327CF5"/>
    <w:pPr>
      <w:spacing w:after="0" w:line="240" w:lineRule="auto"/>
    </w:pPr>
    <w:rPr>
      <w:b w:val="0"/>
      <w:bCs w:val="0"/>
    </w:rPr>
  </w:style>
  <w:style w:type="character" w:styleId="Hipervnculo">
    <w:name w:val="Hyperlink"/>
    <w:basedOn w:val="Fuentedeprrafopredeter"/>
    <w:uiPriority w:val="99"/>
    <w:unhideWhenUsed/>
    <w:rsid w:val="00327CF5"/>
    <w:rPr>
      <w:color w:val="0000FF" w:themeColor="hyperlink"/>
      <w:u w:val="single"/>
    </w:rPr>
  </w:style>
  <w:style w:type="character" w:styleId="Textoennegrita">
    <w:name w:val="Strong"/>
    <w:basedOn w:val="Fuentedeprrafopredeter"/>
    <w:uiPriority w:val="22"/>
    <w:qFormat/>
    <w:rsid w:val="00B903CE"/>
    <w:rPr>
      <w:b/>
      <w:bCs/>
    </w:rPr>
  </w:style>
  <w:style w:type="paragraph" w:styleId="Prrafodelista">
    <w:name w:val="List Paragraph"/>
    <w:basedOn w:val="Normal"/>
    <w:uiPriority w:val="34"/>
    <w:qFormat/>
    <w:rsid w:val="00BA4416"/>
    <w:pPr>
      <w:ind w:left="720"/>
      <w:contextualSpacing/>
    </w:pPr>
  </w:style>
  <w:style w:type="paragraph" w:styleId="NormalWeb">
    <w:name w:val="Normal (Web)"/>
    <w:basedOn w:val="Normal"/>
    <w:uiPriority w:val="99"/>
    <w:semiHidden/>
    <w:unhideWhenUsed/>
    <w:rsid w:val="007B68C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6273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396"/>
    <w:rPr>
      <w:rFonts w:ascii="Tahoma" w:hAnsi="Tahoma" w:cs="Tahoma"/>
      <w:b w:val="0"/>
      <w:bCs w:val="0"/>
      <w:sz w:val="16"/>
      <w:szCs w:val="16"/>
    </w:rPr>
  </w:style>
  <w:style w:type="table" w:styleId="Tablaconcuadrcula">
    <w:name w:val="Table Grid"/>
    <w:basedOn w:val="Tablanormal"/>
    <w:uiPriority w:val="59"/>
    <w:rsid w:val="00FA76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5847">
      <w:bodyDiv w:val="1"/>
      <w:marLeft w:val="0"/>
      <w:marRight w:val="0"/>
      <w:marTop w:val="0"/>
      <w:marBottom w:val="0"/>
      <w:divBdr>
        <w:top w:val="none" w:sz="0" w:space="0" w:color="auto"/>
        <w:left w:val="none" w:sz="0" w:space="0" w:color="auto"/>
        <w:bottom w:val="none" w:sz="0" w:space="0" w:color="auto"/>
        <w:right w:val="none" w:sz="0" w:space="0" w:color="auto"/>
      </w:divBdr>
    </w:div>
    <w:div w:id="1299191078">
      <w:bodyDiv w:val="1"/>
      <w:marLeft w:val="0"/>
      <w:marRight w:val="0"/>
      <w:marTop w:val="0"/>
      <w:marBottom w:val="0"/>
      <w:divBdr>
        <w:top w:val="none" w:sz="0" w:space="0" w:color="auto"/>
        <w:left w:val="none" w:sz="0" w:space="0" w:color="auto"/>
        <w:bottom w:val="none" w:sz="0" w:space="0" w:color="auto"/>
        <w:right w:val="none" w:sz="0" w:space="0" w:color="auto"/>
      </w:divBdr>
    </w:div>
    <w:div w:id="16428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882</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Usuario de Windows</cp:lastModifiedBy>
  <cp:revision>4</cp:revision>
  <cp:lastPrinted>2020-08-05T14:19:00Z</cp:lastPrinted>
  <dcterms:created xsi:type="dcterms:W3CDTF">2020-08-05T12:55:00Z</dcterms:created>
  <dcterms:modified xsi:type="dcterms:W3CDTF">2023-12-19T12:05:00Z</dcterms:modified>
</cp:coreProperties>
</file>