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87" w:rsidRPr="007E2B22" w:rsidRDefault="003609E4" w:rsidP="005D3AD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TEMAS DE EXAMEN FÍSICA 3° A</w:t>
      </w:r>
    </w:p>
    <w:p w:rsidR="003609E4" w:rsidRPr="00EC1112" w:rsidRDefault="003609E4" w:rsidP="003609E4">
      <w:pPr>
        <w:rPr>
          <w:b/>
          <w:i/>
          <w:sz w:val="24"/>
          <w:szCs w:val="24"/>
          <w:u w:val="single"/>
        </w:rPr>
      </w:pPr>
      <w:r w:rsidRPr="00EC1112">
        <w:rPr>
          <w:b/>
          <w:i/>
          <w:sz w:val="24"/>
          <w:szCs w:val="24"/>
          <w:u w:val="single"/>
        </w:rPr>
        <w:t>CONTENIDOS:</w:t>
      </w:r>
    </w:p>
    <w:p w:rsidR="00BE0091" w:rsidRDefault="003609E4" w:rsidP="003609E4">
      <w:pPr>
        <w:spacing w:line="360" w:lineRule="auto"/>
        <w:jc w:val="both"/>
        <w:rPr>
          <w:rFonts w:ascii="Arial" w:hAnsi="Arial" w:cs="Arial"/>
        </w:rPr>
      </w:pPr>
      <w:r w:rsidRPr="00A63DC9">
        <w:rPr>
          <w:rFonts w:ascii="Arial" w:hAnsi="Arial" w:cs="Arial"/>
        </w:rPr>
        <w:t>Ondas. Vibraciones. Propagación. Características</w:t>
      </w:r>
      <w:r>
        <w:rPr>
          <w:rFonts w:ascii="Arial" w:hAnsi="Arial" w:cs="Arial"/>
        </w:rPr>
        <w:t xml:space="preserve"> de las ondas</w:t>
      </w:r>
      <w:r w:rsidRPr="00A63DC9">
        <w:rPr>
          <w:rFonts w:ascii="Arial" w:hAnsi="Arial" w:cs="Arial"/>
        </w:rPr>
        <w:t>. Clasificación</w:t>
      </w:r>
      <w:r>
        <w:rPr>
          <w:rFonts w:ascii="Arial" w:hAnsi="Arial" w:cs="Arial"/>
        </w:rPr>
        <w:t xml:space="preserve"> de las ondas</w:t>
      </w:r>
      <w:r w:rsidR="00BE0091">
        <w:rPr>
          <w:rFonts w:ascii="Arial" w:hAnsi="Arial" w:cs="Arial"/>
        </w:rPr>
        <w:t>: Mecánicas, Electromagnéticas, Transversales y Longitudinales</w:t>
      </w:r>
      <w:r w:rsidRPr="00A63DC9">
        <w:rPr>
          <w:rFonts w:ascii="Arial" w:hAnsi="Arial" w:cs="Arial"/>
        </w:rPr>
        <w:t xml:space="preserve">. </w:t>
      </w:r>
      <w:r w:rsidR="00BE0091">
        <w:rPr>
          <w:rFonts w:ascii="Arial" w:hAnsi="Arial" w:cs="Arial"/>
        </w:rPr>
        <w:t>Elementos de una onda: Cresta. Valle. Longitud de onda. Amplitud. Frecuencia. Periodo. Velocidad. Problemas.</w:t>
      </w:r>
    </w:p>
    <w:p w:rsidR="003609E4" w:rsidRDefault="003609E4" w:rsidP="003609E4">
      <w:pPr>
        <w:spacing w:line="360" w:lineRule="auto"/>
        <w:jc w:val="both"/>
        <w:rPr>
          <w:rFonts w:ascii="Arial" w:hAnsi="Arial" w:cs="Arial"/>
        </w:rPr>
      </w:pPr>
      <w:r w:rsidRPr="00A63DC9">
        <w:rPr>
          <w:rFonts w:ascii="Arial" w:hAnsi="Arial" w:cs="Arial"/>
        </w:rPr>
        <w:t>Luz: naturaleza, propagación y velocida</w:t>
      </w:r>
      <w:r w:rsidR="004959AB">
        <w:rPr>
          <w:rFonts w:ascii="Arial" w:hAnsi="Arial" w:cs="Arial"/>
        </w:rPr>
        <w:t>d. Óptica</w:t>
      </w:r>
      <w:r w:rsidRPr="00A63DC9">
        <w:rPr>
          <w:rFonts w:ascii="Arial" w:hAnsi="Arial" w:cs="Arial"/>
        </w:rPr>
        <w:t xml:space="preserve">. Reflexión </w:t>
      </w:r>
      <w:r w:rsidR="004959AB">
        <w:rPr>
          <w:rFonts w:ascii="Arial" w:hAnsi="Arial" w:cs="Arial"/>
        </w:rPr>
        <w:t>de la luz. Leyes de la reflexión. Espejos planos y curvos. Formación de imágenes en e</w:t>
      </w:r>
      <w:r w:rsidR="001F40A2">
        <w:rPr>
          <w:rFonts w:ascii="Arial" w:hAnsi="Arial" w:cs="Arial"/>
        </w:rPr>
        <w:t>spejos planos y espejos curvos. R</w:t>
      </w:r>
      <w:r w:rsidRPr="00A63DC9">
        <w:rPr>
          <w:rFonts w:ascii="Arial" w:hAnsi="Arial" w:cs="Arial"/>
        </w:rPr>
        <w:t>efracción de la luz.</w:t>
      </w:r>
      <w:r w:rsidR="001F40A2">
        <w:rPr>
          <w:rFonts w:ascii="Arial" w:hAnsi="Arial" w:cs="Arial"/>
        </w:rPr>
        <w:t xml:space="preserve"> Lentes. </w:t>
      </w:r>
      <w:r w:rsidR="005045E3">
        <w:rPr>
          <w:rFonts w:ascii="Arial" w:hAnsi="Arial" w:cs="Arial"/>
        </w:rPr>
        <w:t>Clasificación de las lentes. Formación de imágenes en lentes convergentes.</w:t>
      </w:r>
    </w:p>
    <w:p w:rsidR="003609E4" w:rsidRPr="00A63DC9" w:rsidRDefault="005045E3" w:rsidP="003609E4">
      <w:pPr>
        <w:spacing w:line="360" w:lineRule="auto"/>
        <w:jc w:val="both"/>
      </w:pPr>
      <w:r>
        <w:rPr>
          <w:rFonts w:ascii="Arial" w:hAnsi="Arial" w:cs="Arial"/>
        </w:rPr>
        <w:t>Definición de Electrostática. Carga eléctrica. Unidades</w:t>
      </w:r>
      <w:r w:rsidR="003609E4" w:rsidRPr="00A63DC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Electrización por frotamiento, contacto e inducción. </w:t>
      </w:r>
      <w:r w:rsidR="003609E4" w:rsidRPr="00A63DC9">
        <w:rPr>
          <w:rFonts w:ascii="Arial" w:hAnsi="Arial" w:cs="Arial"/>
        </w:rPr>
        <w:t>Corriente eléctrica.</w:t>
      </w:r>
      <w:r w:rsidR="003E5670">
        <w:rPr>
          <w:rFonts w:ascii="Arial" w:hAnsi="Arial" w:cs="Arial"/>
        </w:rPr>
        <w:t xml:space="preserve"> Fuerza entre cargas eléctricas. Ley de Coulomb.</w:t>
      </w:r>
      <w:r w:rsidR="003609E4" w:rsidRPr="00A63DC9">
        <w:rPr>
          <w:rFonts w:ascii="Arial" w:hAnsi="Arial" w:cs="Arial"/>
        </w:rPr>
        <w:t xml:space="preserve"> Intensidad de corriente eléctrica. Conceptos de resistencia y dife</w:t>
      </w:r>
      <w:r w:rsidR="003E5670">
        <w:rPr>
          <w:rFonts w:ascii="Arial" w:hAnsi="Arial" w:cs="Arial"/>
        </w:rPr>
        <w:t>rencia de potencial. Ley de Ohm</w:t>
      </w:r>
      <w:r w:rsidR="003609E4" w:rsidRPr="00A63DC9">
        <w:rPr>
          <w:rFonts w:ascii="Arial" w:hAnsi="Arial" w:cs="Arial"/>
        </w:rPr>
        <w:t>. Circuitos eléctricos sencillos en serie y paralelo</w:t>
      </w:r>
      <w:r w:rsidR="003E5670">
        <w:rPr>
          <w:rFonts w:ascii="Arial" w:hAnsi="Arial" w:cs="Arial"/>
        </w:rPr>
        <w:t xml:space="preserve">. Potencia eléctrica. </w:t>
      </w:r>
      <w:bookmarkStart w:id="0" w:name="_GoBack"/>
      <w:bookmarkEnd w:id="0"/>
      <w:r w:rsidR="003E5670">
        <w:rPr>
          <w:rFonts w:ascii="Arial" w:hAnsi="Arial" w:cs="Arial"/>
        </w:rPr>
        <w:t>Problemas</w:t>
      </w:r>
    </w:p>
    <w:p w:rsidR="00F35293" w:rsidRPr="007E2B22" w:rsidRDefault="00F35293" w:rsidP="005D3ADF">
      <w:pPr>
        <w:jc w:val="both"/>
        <w:rPr>
          <w:rFonts w:ascii="Arial" w:hAnsi="Arial" w:cs="Arial"/>
        </w:rPr>
      </w:pPr>
    </w:p>
    <w:sectPr w:rsidR="00F35293" w:rsidRPr="007E2B22" w:rsidSect="005D3AD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DF"/>
    <w:rsid w:val="001F40A2"/>
    <w:rsid w:val="00214A85"/>
    <w:rsid w:val="00250439"/>
    <w:rsid w:val="002D2BD3"/>
    <w:rsid w:val="003609E4"/>
    <w:rsid w:val="003E5670"/>
    <w:rsid w:val="00460590"/>
    <w:rsid w:val="004959AB"/>
    <w:rsid w:val="004B0358"/>
    <w:rsid w:val="005045E3"/>
    <w:rsid w:val="005D3ADF"/>
    <w:rsid w:val="00682411"/>
    <w:rsid w:val="007E2B22"/>
    <w:rsid w:val="00890FEE"/>
    <w:rsid w:val="00910D61"/>
    <w:rsid w:val="0094382F"/>
    <w:rsid w:val="009D0CC2"/>
    <w:rsid w:val="00BE0091"/>
    <w:rsid w:val="00C27FD9"/>
    <w:rsid w:val="00D10F87"/>
    <w:rsid w:val="00D37EBD"/>
    <w:rsid w:val="00D90443"/>
    <w:rsid w:val="00F3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31275"/>
  <w15:chartTrackingRefBased/>
  <w15:docId w15:val="{8319AB0F-F396-427F-ADFF-C1E83A7E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10</cp:revision>
  <dcterms:created xsi:type="dcterms:W3CDTF">2023-11-27T11:45:00Z</dcterms:created>
  <dcterms:modified xsi:type="dcterms:W3CDTF">2023-12-28T21:12:00Z</dcterms:modified>
</cp:coreProperties>
</file>