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77777777" w:rsidR="00086FCA" w:rsidRDefault="005D72F8">
      <w:pPr>
        <w:jc w:val="both"/>
        <w:rPr>
          <w:b/>
          <w:i/>
        </w:rPr>
      </w:pPr>
      <w:r>
        <w:rPr>
          <w:b/>
          <w:i/>
        </w:rPr>
        <w:t>ACUERDO DE CONVIVENCIA DISCIPLINAR</w:t>
      </w:r>
    </w:p>
    <w:p w14:paraId="00000004" w14:textId="77777777" w:rsidR="00086FCA" w:rsidRDefault="005D72F8">
      <w:pPr>
        <w:jc w:val="both"/>
      </w:pPr>
      <w:bookmarkStart w:id="0" w:name="_gjdgxs" w:colFirst="0" w:colLast="0"/>
      <w:bookmarkEnd w:id="0"/>
      <w:r>
        <w:t>Educación Artística adhiere al Acuerdo de convivencia institucional. No obstante, la especificidad del desarrollo de las disciplinas artísticas, exige la comprensión y cumplimiento de determinadas normas y pautas de trabajo por parte de todos los involucra</w:t>
      </w:r>
      <w:r>
        <w:t>dos; a saber:</w:t>
      </w:r>
    </w:p>
    <w:p w14:paraId="00000005" w14:textId="77777777" w:rsidR="00086FCA" w:rsidRDefault="005D72F8">
      <w:pPr>
        <w:jc w:val="both"/>
        <w:rPr>
          <w:b/>
        </w:rPr>
      </w:pPr>
      <w:r>
        <w:rPr>
          <w:b/>
        </w:rPr>
        <w:t xml:space="preserve">EL DOCENTE:   </w:t>
      </w:r>
    </w:p>
    <w:p w14:paraId="00000006" w14:textId="77777777" w:rsidR="00086FCA" w:rsidRDefault="005D7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>Propondrá prácticas de investigación del campo de conocimiento Teatral, a partir de dinámicas en las que impere el trabajo en equipo.</w:t>
      </w:r>
    </w:p>
    <w:p w14:paraId="00000007" w14:textId="77777777" w:rsidR="00086FCA" w:rsidRDefault="005D7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>Favorecerá el desarrollo de las jornadas de enseñanza-aprendizaje, en un clima respetuoso y a</w:t>
      </w:r>
      <w:r>
        <w:rPr>
          <w:color w:val="000000"/>
        </w:rPr>
        <w:t xml:space="preserve">rmónico donde primen el diálogo, la resolución pacífica de </w:t>
      </w:r>
      <w:proofErr w:type="gramStart"/>
      <w:r>
        <w:rPr>
          <w:color w:val="000000"/>
        </w:rPr>
        <w:t>conflictos,  la</w:t>
      </w:r>
      <w:proofErr w:type="gramEnd"/>
      <w:r>
        <w:rPr>
          <w:color w:val="000000"/>
        </w:rPr>
        <w:t xml:space="preserve"> participación, la solidaridad</w:t>
      </w:r>
    </w:p>
    <w:p w14:paraId="00000008" w14:textId="77777777" w:rsidR="00086FCA" w:rsidRDefault="005D7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>Mantendrá una cercanía emocional con el alumno para denotar el aprecio, la valoración y la preocupación por su bienestar y su crecimiento intelectual y</w:t>
      </w:r>
      <w:r>
        <w:rPr>
          <w:color w:val="000000"/>
        </w:rPr>
        <w:t xml:space="preserve"> personal</w:t>
      </w:r>
    </w:p>
    <w:p w14:paraId="00000009" w14:textId="77777777" w:rsidR="00086FCA" w:rsidRDefault="005D7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 xml:space="preserve">Generará situaciones en las que el alumno ponga a prueba sus capacidades y logros, siendo protagonista del quehacer artístico institucional. </w:t>
      </w:r>
    </w:p>
    <w:p w14:paraId="0000000A" w14:textId="77777777" w:rsidR="00086FCA" w:rsidRDefault="005D7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proofErr w:type="gramStart"/>
      <w:r>
        <w:rPr>
          <w:color w:val="000000"/>
        </w:rPr>
        <w:t>Procurará  concretar</w:t>
      </w:r>
      <w:proofErr w:type="gramEnd"/>
      <w:r>
        <w:rPr>
          <w:color w:val="000000"/>
        </w:rPr>
        <w:t xml:space="preserve"> Salidas pedagógicas que acerquen al estudiante a hechos artísticos  locales, a fin </w:t>
      </w:r>
      <w:r>
        <w:rPr>
          <w:color w:val="000000"/>
        </w:rPr>
        <w:t>de generar un contacto con la Cultura fuera de la Institución</w:t>
      </w:r>
    </w:p>
    <w:p w14:paraId="0000000B" w14:textId="77777777" w:rsidR="00086FCA" w:rsidRDefault="005D7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>Evaluará el cumplimiento la adquisición de capacidades y competencias en relación a los propósitos del espacio curricular, según la siguiente dinámica:</w:t>
      </w:r>
    </w:p>
    <w:p w14:paraId="0000000C" w14:textId="189746E6" w:rsidR="00086FCA" w:rsidRDefault="005D72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1°</w:t>
      </w:r>
      <w:r>
        <w:t xml:space="preserve"> cua</w:t>
      </w:r>
      <w:r>
        <w:rPr>
          <w:color w:val="000000"/>
        </w:rPr>
        <w:t xml:space="preserve">trimestre y </w:t>
      </w:r>
      <w:r w:rsidR="00BE4909">
        <w:t>½ del 2° cuat</w:t>
      </w:r>
      <w:r>
        <w:t>rimestre</w:t>
      </w:r>
      <w:r>
        <w:rPr>
          <w:color w:val="000000"/>
        </w:rPr>
        <w:t>: E</w:t>
      </w:r>
      <w:r>
        <w:rPr>
          <w:color w:val="000000"/>
        </w:rPr>
        <w:t>valuación constante y permanente con notas parciales</w:t>
      </w:r>
    </w:p>
    <w:p w14:paraId="0000000D" w14:textId="77777777" w:rsidR="00086FCA" w:rsidRDefault="005D72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2° ½, 2° cuatrimestre</w:t>
      </w:r>
      <w:r>
        <w:rPr>
          <w:color w:val="000000"/>
        </w:rPr>
        <w:t>: Evaluación integrativa</w:t>
      </w:r>
    </w:p>
    <w:p w14:paraId="36EC0CB4" w14:textId="77777777" w:rsidR="00BE4909" w:rsidRDefault="00BE4909">
      <w:pPr>
        <w:jc w:val="both"/>
        <w:rPr>
          <w:b/>
        </w:rPr>
      </w:pPr>
    </w:p>
    <w:p w14:paraId="0000000E" w14:textId="7E87B307" w:rsidR="00086FCA" w:rsidRDefault="005D72F8">
      <w:pPr>
        <w:jc w:val="both"/>
        <w:rPr>
          <w:b/>
        </w:rPr>
      </w:pPr>
      <w:r>
        <w:rPr>
          <w:b/>
        </w:rPr>
        <w:t>EL ALUMNO:</w:t>
      </w:r>
    </w:p>
    <w:p w14:paraId="0000000F" w14:textId="77777777" w:rsidR="00086FCA" w:rsidRDefault="005D7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>Asistirá a clase con puntualidad. La evaluación de proceso será constante y a diario, por lo que la ausencia perjudicará la continuidad pedagógica</w:t>
      </w:r>
    </w:p>
    <w:p w14:paraId="00000010" w14:textId="77777777" w:rsidR="00086FCA" w:rsidRDefault="005D7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 xml:space="preserve">Contribuirá al óptimo desarrollo de la clase, con una actitud saludable, evitando evaluaciones </w:t>
      </w:r>
      <w:proofErr w:type="spellStart"/>
      <w:r>
        <w:rPr>
          <w:color w:val="000000"/>
        </w:rPr>
        <w:t>desvalorizadoras</w:t>
      </w:r>
      <w:proofErr w:type="spellEnd"/>
      <w:r>
        <w:rPr>
          <w:color w:val="000000"/>
        </w:rPr>
        <w:t xml:space="preserve"> del trabajo propio o ajeno; comentarios discriminadores de los pares o sus producciones; agresiones verbales, gestuales o corporales, etc.</w:t>
      </w:r>
    </w:p>
    <w:p w14:paraId="00000011" w14:textId="77777777" w:rsidR="00086FCA" w:rsidRDefault="005D7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>Resp</w:t>
      </w:r>
      <w:r>
        <w:rPr>
          <w:color w:val="000000"/>
        </w:rPr>
        <w:t xml:space="preserve">etará las diferentes opciones y gustos como manifestación de la </w:t>
      </w:r>
      <w:proofErr w:type="gramStart"/>
      <w:r>
        <w:rPr>
          <w:color w:val="000000"/>
        </w:rPr>
        <w:t>diversidad  superando</w:t>
      </w:r>
      <w:proofErr w:type="gramEnd"/>
      <w:r>
        <w:rPr>
          <w:color w:val="000000"/>
        </w:rPr>
        <w:t xml:space="preserve"> conductas estereotipadas </w:t>
      </w:r>
    </w:p>
    <w:p w14:paraId="00000012" w14:textId="77777777" w:rsidR="00086FCA" w:rsidRDefault="005D7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 xml:space="preserve">Cumplirá con los materiales requeridos, y pondrá especial cuidado en los mismos, (propios y </w:t>
      </w:r>
      <w:proofErr w:type="gramStart"/>
      <w:r>
        <w:rPr>
          <w:color w:val="000000"/>
        </w:rPr>
        <w:t>ajenos)  así</w:t>
      </w:r>
      <w:proofErr w:type="gramEnd"/>
      <w:r>
        <w:rPr>
          <w:color w:val="000000"/>
        </w:rPr>
        <w:t xml:space="preserve"> como en el mobiliario y espacios de tra</w:t>
      </w:r>
      <w:r>
        <w:rPr>
          <w:color w:val="000000"/>
        </w:rPr>
        <w:t>bajo.</w:t>
      </w:r>
    </w:p>
    <w:p w14:paraId="00000013" w14:textId="77777777" w:rsidR="00086FCA" w:rsidRDefault="005D7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>Cumplirá en tiempo y forma con los compromisos adquiridos en referencia a trabajos prácticos grupales, fechas de presentación de muestras finales, actos escolares, ensayos y otras en las que esté involucrado</w:t>
      </w:r>
    </w:p>
    <w:p w14:paraId="00000014" w14:textId="77777777" w:rsidR="00086FCA" w:rsidRDefault="005D72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(Si bien es importante la asistencia y pun</w:t>
      </w:r>
      <w:r>
        <w:rPr>
          <w:i/>
          <w:color w:val="000000"/>
        </w:rPr>
        <w:t xml:space="preserve">tualidad a la clase como instancia de enseñanza-aprendizaje, es ineludible e injustificable la ausencia en ensayos y/o presentaciones pautadas con anticipación. Estas forman parte del hecho de creación y producción propiamente dicho. La falta de uno o más </w:t>
      </w:r>
      <w:r>
        <w:rPr>
          <w:i/>
          <w:color w:val="000000"/>
        </w:rPr>
        <w:t>integrantes de un trabajo en equipo genera inseguridad, frustración y sensación de abandono frente al hecho artístico espectacular inminente)</w:t>
      </w:r>
    </w:p>
    <w:p w14:paraId="00000015" w14:textId="77777777" w:rsidR="00086FCA" w:rsidRDefault="005D72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>Cumplirá con el uniforme del Colegio, priorizando la ropa cómoda que le permita trabajar sin obstaculizar la liber</w:t>
      </w:r>
      <w:r>
        <w:rPr>
          <w:color w:val="000000"/>
        </w:rPr>
        <w:t>tad de movimiento y creación</w:t>
      </w:r>
    </w:p>
    <w:p w14:paraId="00000016" w14:textId="77777777" w:rsidR="00086FCA" w:rsidRDefault="005D7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>Cuidará de manera especial su higiene personal</w:t>
      </w:r>
    </w:p>
    <w:p w14:paraId="00000017" w14:textId="77777777" w:rsidR="00086FCA" w:rsidRDefault="005D7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>No masticará chicle ni consumirá ningún tipo de comestibles, golosinas o bebibles.</w:t>
      </w:r>
    </w:p>
    <w:p w14:paraId="00000018" w14:textId="77777777" w:rsidR="00086FCA" w:rsidRDefault="005D7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</w:pPr>
      <w:r>
        <w:rPr>
          <w:color w:val="000000"/>
        </w:rPr>
        <w:t>Contribuirá al armónico desarrollo de la jornada de enseñanza-aprendizaje con actitud pro-activa,</w:t>
      </w:r>
      <w:r>
        <w:rPr>
          <w:color w:val="000000"/>
        </w:rPr>
        <w:t xml:space="preserve"> frente a las propuestas; solidaria y cooperativa en relación con sus pares y Docente</w:t>
      </w:r>
    </w:p>
    <w:p w14:paraId="00000019" w14:textId="77777777" w:rsidR="00086FCA" w:rsidRDefault="005D72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>(Ante la ausencia a clases o ensayos, el alumno debe interesarse por saber qué se realizó o qué quedo pendiente, pero también es muy útil, que los que asistieron lo pongan al tanto de lo que se hizo en su ausencia)</w:t>
      </w:r>
    </w:p>
    <w:p w14:paraId="0000001A" w14:textId="77777777" w:rsidR="00086FCA" w:rsidRDefault="005D7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</w:pPr>
      <w:r>
        <w:rPr>
          <w:color w:val="000000"/>
        </w:rPr>
        <w:t xml:space="preserve">Usará equipos tecnológicos (celular, </w:t>
      </w:r>
      <w:proofErr w:type="spellStart"/>
      <w:r>
        <w:rPr>
          <w:color w:val="000000"/>
        </w:rPr>
        <w:t>tabl</w:t>
      </w:r>
      <w:r>
        <w:rPr>
          <w:color w:val="000000"/>
        </w:rPr>
        <w:t>et</w:t>
      </w:r>
      <w:proofErr w:type="spellEnd"/>
      <w:r>
        <w:rPr>
          <w:color w:val="000000"/>
        </w:rPr>
        <w:t xml:space="preserve">, auriculares, cámara fotográfica,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>) sólo cuando esto esté acordado con el Docente. Su utilización estará supeditada a actividades propias de la disciplina y la Institución no será responsable por su pérdida, rotura, deterioro, o mal uso.</w:t>
      </w:r>
    </w:p>
    <w:p w14:paraId="0000001B" w14:textId="77777777" w:rsidR="00086FCA" w:rsidRDefault="005D72F8">
      <w:pPr>
        <w:jc w:val="both"/>
      </w:pPr>
      <w:r>
        <w:t xml:space="preserve">El incumplimiento de cualquiera de estas pautas por parte del alumno, afectará directa o indirectamente al resto del equipo de trabajo, por lo </w:t>
      </w:r>
      <w:proofErr w:type="gramStart"/>
      <w:r>
        <w:t>que  se</w:t>
      </w:r>
      <w:proofErr w:type="gramEnd"/>
      <w:r>
        <w:t xml:space="preserve"> verá reflejado en las calificaciones individuales y grupales. Si persistiera la actitud, es factible la N</w:t>
      </w:r>
      <w:r>
        <w:t>O APROBACIÓN de la Materia.</w:t>
      </w:r>
    </w:p>
    <w:p w14:paraId="0000001C" w14:textId="77777777" w:rsidR="00086FCA" w:rsidRDefault="005D72F8">
      <w:pPr>
        <w:jc w:val="both"/>
        <w:rPr>
          <w:b/>
        </w:rPr>
      </w:pPr>
      <w:r>
        <w:rPr>
          <w:b/>
        </w:rPr>
        <w:t>La rúbrica del presente Acuerdo de Convivencia por parte del alumno y de su Padre, madre o tutor</w:t>
      </w:r>
      <w:r>
        <w:t xml:space="preserve">, </w:t>
      </w:r>
      <w:r>
        <w:rPr>
          <w:b/>
        </w:rPr>
        <w:t>implica su aceptación y apoyo, en pro del óptimo desarrollo y tránsito de la disciplina en el presente ciclo lectivo.</w:t>
      </w:r>
    </w:p>
    <w:p w14:paraId="0000001D" w14:textId="77777777" w:rsidR="00086FCA" w:rsidRDefault="00086FCA">
      <w:pPr>
        <w:jc w:val="both"/>
        <w:rPr>
          <w:b/>
        </w:rPr>
      </w:pPr>
    </w:p>
    <w:p w14:paraId="0000001E" w14:textId="77777777" w:rsidR="00086FCA" w:rsidRDefault="00086FCA">
      <w:pPr>
        <w:jc w:val="both"/>
        <w:rPr>
          <w:b/>
        </w:rPr>
      </w:pPr>
    </w:p>
    <w:p w14:paraId="0000001F" w14:textId="77777777" w:rsidR="00086FCA" w:rsidRDefault="00086FCA">
      <w:pPr>
        <w:jc w:val="both"/>
        <w:rPr>
          <w:b/>
        </w:rPr>
      </w:pPr>
    </w:p>
    <w:p w14:paraId="00000020" w14:textId="77777777" w:rsidR="00086FCA" w:rsidRDefault="00086FCA">
      <w:pPr>
        <w:jc w:val="both"/>
        <w:rPr>
          <w:b/>
        </w:rPr>
      </w:pPr>
    </w:p>
    <w:p w14:paraId="00000021" w14:textId="18B0244B" w:rsidR="00086FCA" w:rsidRDefault="005D72F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Firma del Padre, </w:t>
      </w:r>
      <w:proofErr w:type="gramStart"/>
      <w:r>
        <w:rPr>
          <w:sz w:val="18"/>
          <w:szCs w:val="18"/>
        </w:rPr>
        <w:t>Madre  o</w:t>
      </w:r>
      <w:proofErr w:type="gramEnd"/>
      <w:r>
        <w:rPr>
          <w:sz w:val="18"/>
          <w:szCs w:val="18"/>
        </w:rPr>
        <w:t xml:space="preserve"> Tutor                           Firma del alumno                            Firma de la Docente </w:t>
      </w:r>
    </w:p>
    <w:p w14:paraId="386D0EFD" w14:textId="48F82BC8" w:rsidR="00BE4909" w:rsidRDefault="00BE490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bookmarkStart w:id="1" w:name="_GoBack"/>
      <w:bookmarkEnd w:id="1"/>
      <w:r>
        <w:rPr>
          <w:sz w:val="18"/>
          <w:szCs w:val="18"/>
        </w:rPr>
        <w:t>Prof. Mónica Calvo</w:t>
      </w:r>
    </w:p>
    <w:sectPr w:rsidR="00BE4909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204AD" w14:textId="77777777" w:rsidR="005D72F8" w:rsidRDefault="005D72F8" w:rsidP="00BE4909">
      <w:pPr>
        <w:spacing w:after="0" w:line="240" w:lineRule="auto"/>
      </w:pPr>
      <w:r>
        <w:separator/>
      </w:r>
    </w:p>
  </w:endnote>
  <w:endnote w:type="continuationSeparator" w:id="0">
    <w:p w14:paraId="3457236D" w14:textId="77777777" w:rsidR="005D72F8" w:rsidRDefault="005D72F8" w:rsidP="00BE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46722" w14:textId="77777777" w:rsidR="005D72F8" w:rsidRDefault="005D72F8" w:rsidP="00BE4909">
      <w:pPr>
        <w:spacing w:after="0" w:line="240" w:lineRule="auto"/>
      </w:pPr>
      <w:r>
        <w:separator/>
      </w:r>
    </w:p>
  </w:footnote>
  <w:footnote w:type="continuationSeparator" w:id="0">
    <w:p w14:paraId="78BFD477" w14:textId="77777777" w:rsidR="005D72F8" w:rsidRDefault="005D72F8" w:rsidP="00BE4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6594A" w14:textId="54E25F71" w:rsidR="00BE4909" w:rsidRDefault="00BE4909" w:rsidP="00BE4909">
    <w:pPr>
      <w:pStyle w:val="Encabezado"/>
      <w:rPr>
        <w:rFonts w:ascii="Copperplate Gothic Bold" w:hAnsi="Copperplate Gothic Bol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CE8564" wp14:editId="3C720808">
          <wp:simplePos x="0" y="0"/>
          <wp:positionH relativeFrom="margin">
            <wp:posOffset>4743450</wp:posOffset>
          </wp:positionH>
          <wp:positionV relativeFrom="paragraph">
            <wp:posOffset>10795</wp:posOffset>
          </wp:positionV>
          <wp:extent cx="600075" cy="622300"/>
          <wp:effectExtent l="0" t="0" r="9525" b="635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pperplate Gothic Bold" w:hAnsi="Copperplate Gothic Bold"/>
      </w:rPr>
      <w:t xml:space="preserve">Colegio monseñor José américo </w:t>
    </w:r>
    <w:proofErr w:type="spellStart"/>
    <w:r>
      <w:rPr>
        <w:rFonts w:ascii="Copperplate Gothic Bold" w:hAnsi="Copperplate Gothic Bold"/>
      </w:rPr>
      <w:t>orzali</w:t>
    </w:r>
    <w:proofErr w:type="spellEnd"/>
    <w:r>
      <w:rPr>
        <w:rFonts w:ascii="Copperplate Gothic Bold" w:hAnsi="Copperplate Gothic Bold"/>
      </w:rPr>
      <w:t xml:space="preserve">                                                                                                            Ciclo Básico</w:t>
    </w:r>
    <w:r w:rsidRPr="008C1F31">
      <w:rPr>
        <w:rFonts w:ascii="Copperplate Gothic Bold" w:hAnsi="Copperplate Gothic Bold"/>
      </w:rPr>
      <w:t xml:space="preserve"> </w:t>
    </w:r>
    <w:r>
      <w:rPr>
        <w:rFonts w:ascii="Copperplate Gothic Bold" w:hAnsi="Copperplate Gothic Bold"/>
      </w:rPr>
      <w:t>- Segundo año</w:t>
    </w:r>
  </w:p>
  <w:p w14:paraId="06BC2A14" w14:textId="14A078D4" w:rsidR="00BE4909" w:rsidRDefault="00BE4909" w:rsidP="00BE4909">
    <w:pPr>
      <w:pStyle w:val="Encabezado"/>
      <w:rPr>
        <w:rFonts w:ascii="Copperplate Gothic Bold" w:hAnsi="Copperplate Gothic Bold"/>
      </w:rPr>
    </w:pPr>
    <w:r>
      <w:rPr>
        <w:rFonts w:ascii="Copperplate Gothic Bold" w:hAnsi="Copperplate Gothic Bold"/>
      </w:rPr>
      <w:t>Educación artística – Teatro                                                                                                                                                 Prof. Mónica Calvo</w:t>
    </w:r>
  </w:p>
  <w:p w14:paraId="2F0EED3C" w14:textId="77777777" w:rsidR="00BE4909" w:rsidRDefault="00BE4909" w:rsidP="00BE4909">
    <w:pPr>
      <w:jc w:val="center"/>
      <w:rPr>
        <w:b/>
        <w:i/>
      </w:rPr>
    </w:pPr>
  </w:p>
  <w:p w14:paraId="1578951F" w14:textId="5BADA139" w:rsidR="00BE4909" w:rsidRPr="00BE4909" w:rsidRDefault="00BE4909" w:rsidP="00BE4909">
    <w:pPr>
      <w:jc w:val="center"/>
      <w:rPr>
        <w:rFonts w:ascii="Bradley Hand ITC" w:hAnsi="Bradley Hand ITC"/>
        <w:b/>
        <w:i/>
      </w:rPr>
    </w:pPr>
    <w:proofErr w:type="spellStart"/>
    <w:r w:rsidRPr="00BE4909">
      <w:rPr>
        <w:rFonts w:ascii="Bradley Hand ITC" w:hAnsi="Bradley Hand ITC"/>
        <w:b/>
        <w:i/>
      </w:rPr>
      <w:t>Maria</w:t>
    </w:r>
    <w:proofErr w:type="spellEnd"/>
    <w:r w:rsidRPr="00BE4909">
      <w:rPr>
        <w:rFonts w:ascii="Bradley Hand ITC" w:hAnsi="Bradley Hand ITC"/>
        <w:b/>
        <w:i/>
      </w:rPr>
      <w:t xml:space="preserve"> nos une y nos reúne para gestar nuevos caminos-</w:t>
    </w:r>
  </w:p>
  <w:p w14:paraId="7BA6EB99" w14:textId="039A635B" w:rsidR="00BE4909" w:rsidRDefault="00BE4909" w:rsidP="00BE4909">
    <w:pPr>
      <w:pStyle w:val="Encabezado"/>
      <w:rPr>
        <w:rFonts w:ascii="Copperplate Gothic Bold" w:hAnsi="Copperplate Gothic Bold"/>
      </w:rPr>
    </w:pPr>
  </w:p>
  <w:p w14:paraId="4DA93E79" w14:textId="77777777" w:rsidR="00BE4909" w:rsidRDefault="00BE4909" w:rsidP="00BE4909">
    <w:pPr>
      <w:pStyle w:val="Encabezado"/>
      <w:rPr>
        <w:rFonts w:ascii="Copperplate Gothic Bold" w:hAnsi="Copperplate Gothic Bold"/>
      </w:rPr>
    </w:pPr>
  </w:p>
  <w:p w14:paraId="79DF09B0" w14:textId="77777777" w:rsidR="00BE4909" w:rsidRDefault="00BE49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24B"/>
    <w:multiLevelType w:val="multilevel"/>
    <w:tmpl w:val="05BA09EA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EFC4044"/>
    <w:multiLevelType w:val="multilevel"/>
    <w:tmpl w:val="7ED63AB8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0CA7CA8"/>
    <w:multiLevelType w:val="multilevel"/>
    <w:tmpl w:val="1DA227CA"/>
    <w:lvl w:ilvl="0"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CA"/>
    <w:rsid w:val="00086FCA"/>
    <w:rsid w:val="005D72F8"/>
    <w:rsid w:val="00B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2DA7"/>
  <w15:docId w15:val="{0B73D4CE-2A5D-4CEA-A68A-99E59116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E4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909"/>
  </w:style>
  <w:style w:type="paragraph" w:styleId="Piedepgina">
    <w:name w:val="footer"/>
    <w:basedOn w:val="Normal"/>
    <w:link w:val="PiedepginaCar"/>
    <w:uiPriority w:val="99"/>
    <w:unhideWhenUsed/>
    <w:rsid w:val="00BE4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2024-03-24T21:04:00Z</dcterms:created>
  <dcterms:modified xsi:type="dcterms:W3CDTF">2024-03-24T21:04:00Z</dcterms:modified>
</cp:coreProperties>
</file>