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34" w:rsidRPr="00102F03" w:rsidRDefault="00F04634" w:rsidP="00F04634">
      <w:pPr>
        <w:rPr>
          <w:b/>
          <w:sz w:val="28"/>
          <w:szCs w:val="28"/>
          <w:u w:val="single"/>
        </w:rPr>
      </w:pPr>
      <w:r w:rsidRPr="00102F03">
        <w:rPr>
          <w:b/>
          <w:sz w:val="28"/>
          <w:szCs w:val="28"/>
          <w:u w:val="single"/>
        </w:rPr>
        <w:t>GESTION DE COMPRAS Y VENTAS</w:t>
      </w:r>
    </w:p>
    <w:p w:rsidR="00F04634" w:rsidRPr="00F04634" w:rsidRDefault="00F04634" w:rsidP="00F04634">
      <w:pPr>
        <w:rPr>
          <w:b/>
          <w:color w:val="FF0000"/>
          <w:sz w:val="28"/>
          <w:szCs w:val="28"/>
        </w:rPr>
      </w:pPr>
      <w:r w:rsidRPr="00F04634">
        <w:rPr>
          <w:b/>
          <w:color w:val="FF0000"/>
          <w:sz w:val="28"/>
          <w:szCs w:val="28"/>
        </w:rPr>
        <w:t>UNIDAD I - TEORIA</w:t>
      </w:r>
    </w:p>
    <w:p w:rsidR="00F04634" w:rsidRPr="00147C02" w:rsidRDefault="00F04634" w:rsidP="00F04634">
      <w:pPr>
        <w:rPr>
          <w:b/>
          <w:sz w:val="28"/>
          <w:szCs w:val="28"/>
          <w:u w:val="single"/>
        </w:rPr>
      </w:pPr>
      <w:r w:rsidRPr="00147C02">
        <w:rPr>
          <w:b/>
          <w:sz w:val="28"/>
          <w:szCs w:val="28"/>
          <w:u w:val="single"/>
        </w:rPr>
        <w:t>EMPRESAS: ORGANIZACIÓN</w:t>
      </w:r>
    </w:p>
    <w:p w:rsidR="00F04634" w:rsidRDefault="00F04634" w:rsidP="00F04634">
      <w:r>
        <w:t>Las empresas normalmente pueden dividirse en cuatro áreas, salvo las empresas familiares donde se mezclan las funciones, las áreas y sus tareas:</w:t>
      </w:r>
    </w:p>
    <w:p w:rsidR="00F04634" w:rsidRPr="00205B92" w:rsidRDefault="00F04634" w:rsidP="00F04634">
      <w:pPr>
        <w:pStyle w:val="Prrafodelista"/>
        <w:numPr>
          <w:ilvl w:val="0"/>
          <w:numId w:val="1"/>
        </w:numPr>
        <w:rPr>
          <w:b/>
        </w:rPr>
      </w:pPr>
      <w:r w:rsidRPr="00205B92">
        <w:rPr>
          <w:b/>
        </w:rPr>
        <w:t>ADMINISTRACION</w:t>
      </w:r>
    </w:p>
    <w:p w:rsidR="00F04634" w:rsidRPr="00205B92" w:rsidRDefault="00F04634" w:rsidP="00F04634">
      <w:pPr>
        <w:pStyle w:val="Prrafodelista"/>
        <w:numPr>
          <w:ilvl w:val="0"/>
          <w:numId w:val="1"/>
        </w:numPr>
        <w:rPr>
          <w:b/>
        </w:rPr>
      </w:pPr>
      <w:r w:rsidRPr="00205B92">
        <w:rPr>
          <w:b/>
        </w:rPr>
        <w:t>DEPOSITO</w:t>
      </w:r>
    </w:p>
    <w:p w:rsidR="00F04634" w:rsidRPr="00205B92" w:rsidRDefault="00F04634" w:rsidP="00F04634">
      <w:pPr>
        <w:pStyle w:val="Prrafodelista"/>
        <w:numPr>
          <w:ilvl w:val="0"/>
          <w:numId w:val="1"/>
        </w:numPr>
        <w:rPr>
          <w:b/>
        </w:rPr>
      </w:pPr>
      <w:r w:rsidRPr="00205B92">
        <w:rPr>
          <w:b/>
        </w:rPr>
        <w:t>COMPRAS</w:t>
      </w:r>
    </w:p>
    <w:p w:rsidR="00F04634" w:rsidRPr="00205B92" w:rsidRDefault="00F04634" w:rsidP="00F04634">
      <w:pPr>
        <w:pStyle w:val="Prrafodelista"/>
        <w:numPr>
          <w:ilvl w:val="0"/>
          <w:numId w:val="1"/>
        </w:numPr>
        <w:rPr>
          <w:b/>
        </w:rPr>
      </w:pPr>
      <w:r w:rsidRPr="00205B92">
        <w:rPr>
          <w:b/>
        </w:rPr>
        <w:t>VENTAS</w:t>
      </w:r>
    </w:p>
    <w:p w:rsidR="00F04634" w:rsidRDefault="00F04634" w:rsidP="00F04634">
      <w:pPr>
        <w:pStyle w:val="Prrafodelista"/>
        <w:numPr>
          <w:ilvl w:val="0"/>
          <w:numId w:val="2"/>
        </w:numPr>
        <w:jc w:val="both"/>
      </w:pPr>
      <w:r w:rsidRPr="00102F03">
        <w:rPr>
          <w:b/>
          <w:u w:val="single"/>
        </w:rPr>
        <w:t>AREA ADMINISTRACION</w:t>
      </w:r>
      <w:r>
        <w:t>: esta área tiene como funciones:</w:t>
      </w:r>
    </w:p>
    <w:p w:rsidR="00F04634" w:rsidRDefault="00F04634" w:rsidP="00F04634">
      <w:pPr>
        <w:pStyle w:val="Prrafodelista"/>
        <w:numPr>
          <w:ilvl w:val="0"/>
          <w:numId w:val="3"/>
        </w:numPr>
        <w:jc w:val="both"/>
      </w:pPr>
      <w:r>
        <w:t>Registrar contablemente las operaciones de compras y ventas, pagos y cobranzas.</w:t>
      </w:r>
    </w:p>
    <w:p w:rsidR="00F04634" w:rsidRDefault="00F04634" w:rsidP="00F04634">
      <w:pPr>
        <w:pStyle w:val="Prrafodelista"/>
        <w:numPr>
          <w:ilvl w:val="0"/>
          <w:numId w:val="3"/>
        </w:numPr>
        <w:jc w:val="both"/>
      </w:pPr>
      <w:r>
        <w:t>Contratar y prescindir de personal, controlar el mismo y liquidarles el sueldo.</w:t>
      </w:r>
    </w:p>
    <w:p w:rsidR="00F04634" w:rsidRDefault="00F04634" w:rsidP="00F04634">
      <w:pPr>
        <w:pStyle w:val="Prrafodelista"/>
        <w:numPr>
          <w:ilvl w:val="0"/>
          <w:numId w:val="3"/>
        </w:numPr>
        <w:jc w:val="both"/>
      </w:pPr>
      <w:r>
        <w:t>Intimar a los clientes morosos para que cumplan con su pago</w:t>
      </w:r>
    </w:p>
    <w:p w:rsidR="00F04634" w:rsidRDefault="00F04634" w:rsidP="00F04634">
      <w:pPr>
        <w:pStyle w:val="Prrafodelista"/>
        <w:numPr>
          <w:ilvl w:val="0"/>
          <w:numId w:val="2"/>
        </w:numPr>
        <w:jc w:val="both"/>
      </w:pPr>
      <w:r w:rsidRPr="00102F03">
        <w:rPr>
          <w:b/>
          <w:u w:val="single"/>
        </w:rPr>
        <w:t>AREA DEPOSITO</w:t>
      </w:r>
      <w:r>
        <w:t>: esta área tiene como funciones:</w:t>
      </w:r>
    </w:p>
    <w:p w:rsidR="00F04634" w:rsidRDefault="00F04634" w:rsidP="00F04634">
      <w:pPr>
        <w:pStyle w:val="Prrafodelista"/>
        <w:numPr>
          <w:ilvl w:val="0"/>
          <w:numId w:val="4"/>
        </w:numPr>
        <w:jc w:val="both"/>
      </w:pPr>
      <w:r>
        <w:t>Recibe la mercadería y controla la misma que coincida con lo solicitado.</w:t>
      </w:r>
    </w:p>
    <w:p w:rsidR="00F04634" w:rsidRDefault="00F04634" w:rsidP="00F04634">
      <w:pPr>
        <w:pStyle w:val="Prrafodelista"/>
        <w:numPr>
          <w:ilvl w:val="0"/>
          <w:numId w:val="4"/>
        </w:numPr>
        <w:jc w:val="both"/>
      </w:pPr>
      <w:r>
        <w:t>Mantiene informado el área de Ventas sobre la existencia actualizada.</w:t>
      </w:r>
    </w:p>
    <w:p w:rsidR="00F04634" w:rsidRDefault="00F04634" w:rsidP="00F04634">
      <w:pPr>
        <w:pStyle w:val="Prrafodelista"/>
        <w:numPr>
          <w:ilvl w:val="0"/>
          <w:numId w:val="4"/>
        </w:numPr>
        <w:jc w:val="both"/>
      </w:pPr>
      <w:r>
        <w:t>Informa periódicamente al área compras sobre faltantes</w:t>
      </w:r>
    </w:p>
    <w:p w:rsidR="00F04634" w:rsidRDefault="00F04634" w:rsidP="00F04634">
      <w:pPr>
        <w:pStyle w:val="Prrafodelista"/>
        <w:numPr>
          <w:ilvl w:val="0"/>
          <w:numId w:val="4"/>
        </w:numPr>
        <w:jc w:val="both"/>
      </w:pPr>
      <w:r>
        <w:t>Entrega  o envía la mercadería a los clientes.</w:t>
      </w:r>
    </w:p>
    <w:p w:rsidR="00F04634" w:rsidRDefault="00F04634" w:rsidP="00F04634">
      <w:pPr>
        <w:pStyle w:val="Prrafodelista"/>
        <w:numPr>
          <w:ilvl w:val="0"/>
          <w:numId w:val="2"/>
        </w:numPr>
        <w:jc w:val="both"/>
      </w:pPr>
      <w:r>
        <w:rPr>
          <w:b/>
          <w:u w:val="single"/>
        </w:rPr>
        <w:t xml:space="preserve">AREA COMPRAS: </w:t>
      </w:r>
      <w:r>
        <w:t xml:space="preserve"> esta área tiene como funciones:</w:t>
      </w:r>
    </w:p>
    <w:p w:rsidR="00F04634" w:rsidRDefault="00F04634" w:rsidP="00F04634">
      <w:pPr>
        <w:pStyle w:val="Prrafodelista"/>
        <w:numPr>
          <w:ilvl w:val="0"/>
          <w:numId w:val="5"/>
        </w:numPr>
        <w:jc w:val="both"/>
      </w:pPr>
      <w:r>
        <w:t>Confeccionar el listado de faltantes de mercadería y comunicar al área compras</w:t>
      </w:r>
    </w:p>
    <w:p w:rsidR="00F04634" w:rsidRDefault="00F04634" w:rsidP="00F04634">
      <w:pPr>
        <w:pStyle w:val="Prrafodelista"/>
        <w:numPr>
          <w:ilvl w:val="0"/>
          <w:numId w:val="5"/>
        </w:numPr>
        <w:jc w:val="both"/>
      </w:pPr>
      <w:r>
        <w:t xml:space="preserve">Pedir presupuesto a los distintos proveedores para elegir la opción </w:t>
      </w:r>
      <w:proofErr w:type="spellStart"/>
      <w:r>
        <w:t>mas</w:t>
      </w:r>
      <w:proofErr w:type="spellEnd"/>
      <w:r>
        <w:t xml:space="preserve"> conveniente</w:t>
      </w:r>
    </w:p>
    <w:p w:rsidR="00F04634" w:rsidRDefault="00F04634" w:rsidP="00F04634">
      <w:pPr>
        <w:pStyle w:val="Prrafodelista"/>
        <w:numPr>
          <w:ilvl w:val="0"/>
          <w:numId w:val="5"/>
        </w:numPr>
        <w:jc w:val="both"/>
      </w:pPr>
      <w:r>
        <w:t>En caso de tratarse de compras extraordinarias consultar a las autoridades para pedir su autorización</w:t>
      </w:r>
    </w:p>
    <w:p w:rsidR="00F04634" w:rsidRDefault="00F04634" w:rsidP="00F04634">
      <w:pPr>
        <w:pStyle w:val="Prrafodelista"/>
        <w:numPr>
          <w:ilvl w:val="0"/>
          <w:numId w:val="5"/>
        </w:numPr>
        <w:jc w:val="both"/>
      </w:pPr>
      <w:r>
        <w:t>Informar al encargado de depósito sobre las compras gestionadas para que pueda proceder al control cuando lleguen</w:t>
      </w:r>
    </w:p>
    <w:p w:rsidR="00F04634" w:rsidRDefault="00F04634" w:rsidP="00F04634">
      <w:pPr>
        <w:pStyle w:val="Prrafodelista"/>
        <w:numPr>
          <w:ilvl w:val="0"/>
          <w:numId w:val="5"/>
        </w:numPr>
        <w:jc w:val="both"/>
      </w:pPr>
      <w:r>
        <w:t>Remitir copia de las facturas de compras al área administración para que proceda a su pago</w:t>
      </w:r>
    </w:p>
    <w:p w:rsidR="00F04634" w:rsidRDefault="00F04634" w:rsidP="00F04634">
      <w:pPr>
        <w:pStyle w:val="Prrafodelista"/>
        <w:numPr>
          <w:ilvl w:val="0"/>
          <w:numId w:val="2"/>
        </w:numPr>
        <w:jc w:val="both"/>
      </w:pPr>
      <w:r w:rsidRPr="00666A3D">
        <w:rPr>
          <w:b/>
          <w:u w:val="single"/>
        </w:rPr>
        <w:t>AREA VENTAS:</w:t>
      </w:r>
      <w:r>
        <w:t xml:space="preserve"> esta área tiene como funciones:</w:t>
      </w:r>
    </w:p>
    <w:p w:rsidR="00F04634" w:rsidRDefault="00F04634" w:rsidP="00F04634">
      <w:pPr>
        <w:pStyle w:val="Prrafodelista"/>
        <w:numPr>
          <w:ilvl w:val="0"/>
          <w:numId w:val="6"/>
        </w:numPr>
        <w:jc w:val="both"/>
      </w:pPr>
      <w:r>
        <w:t>Atención de clientes, vender y facturar.</w:t>
      </w:r>
    </w:p>
    <w:p w:rsidR="00F04634" w:rsidRDefault="00F04634" w:rsidP="00F04634">
      <w:pPr>
        <w:pStyle w:val="Prrafodelista"/>
        <w:numPr>
          <w:ilvl w:val="0"/>
          <w:numId w:val="6"/>
        </w:numPr>
        <w:jc w:val="both"/>
      </w:pPr>
      <w:r>
        <w:t>Remitir copia de las facturas de venta al área administración para que proceda a su cobro</w:t>
      </w:r>
    </w:p>
    <w:p w:rsidR="00F04634" w:rsidRDefault="00F04634" w:rsidP="00F04634">
      <w:pPr>
        <w:pStyle w:val="Prrafodelista"/>
        <w:numPr>
          <w:ilvl w:val="0"/>
          <w:numId w:val="6"/>
        </w:numPr>
        <w:jc w:val="both"/>
      </w:pPr>
      <w:r>
        <w:t>Consultar al área de depósito sobre la existencia o no de la mercadería antes de realizar la venta</w:t>
      </w:r>
    </w:p>
    <w:p w:rsidR="00F04634" w:rsidRDefault="00F04634" w:rsidP="00F04634">
      <w:r>
        <w:br w:type="page"/>
      </w:r>
    </w:p>
    <w:p w:rsidR="00F04634" w:rsidRPr="00666A3D" w:rsidRDefault="00F04634" w:rsidP="00F04634">
      <w:pPr>
        <w:jc w:val="both"/>
        <w:rPr>
          <w:b/>
          <w:u w:val="single"/>
        </w:rPr>
      </w:pPr>
      <w:r w:rsidRPr="00666A3D">
        <w:rPr>
          <w:b/>
          <w:u w:val="single"/>
        </w:rPr>
        <w:lastRenderedPageBreak/>
        <w:t>DOCUMENTOS UTILIZADOS POR CADA AREA</w:t>
      </w:r>
    </w:p>
    <w:p w:rsidR="00F04634" w:rsidRDefault="00F04634" w:rsidP="00F04634">
      <w:pPr>
        <w:jc w:val="both"/>
      </w:pPr>
      <w:r>
        <w:rPr>
          <w:noProof/>
          <w:lang w:eastAsia="es-AR"/>
        </w:rPr>
        <mc:AlternateContent>
          <mc:Choice Requires="wps">
            <w:drawing>
              <wp:anchor distT="0" distB="0" distL="114300" distR="114300" simplePos="0" relativeHeight="251659264" behindDoc="0" locked="0" layoutInCell="1" allowOverlap="1" wp14:anchorId="10E935D0" wp14:editId="5DC217DF">
                <wp:simplePos x="0" y="0"/>
                <wp:positionH relativeFrom="column">
                  <wp:posOffset>1510665</wp:posOffset>
                </wp:positionH>
                <wp:positionV relativeFrom="paragraph">
                  <wp:posOffset>310515</wp:posOffset>
                </wp:positionV>
                <wp:extent cx="152400" cy="800100"/>
                <wp:effectExtent l="0" t="0" r="19050" b="19050"/>
                <wp:wrapNone/>
                <wp:docPr id="1" name="1 Abrir llave"/>
                <wp:cNvGraphicFramePr/>
                <a:graphic xmlns:a="http://schemas.openxmlformats.org/drawingml/2006/main">
                  <a:graphicData uri="http://schemas.microsoft.com/office/word/2010/wordprocessingShape">
                    <wps:wsp>
                      <wps:cNvSpPr/>
                      <wps:spPr>
                        <a:xfrm>
                          <a:off x="0" y="0"/>
                          <a:ext cx="152400" cy="8001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1 Abrir llave" o:spid="_x0000_s1026" type="#_x0000_t87" style="position:absolute;margin-left:118.95pt;margin-top:24.45pt;width:12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" adj="343" strokecolor="black [3040]"/>
            </w:pict>
          </mc:Fallback>
        </mc:AlternateContent>
      </w:r>
    </w:p>
    <w:p w:rsidR="00F04634" w:rsidRDefault="00F04634" w:rsidP="00F04634">
      <w:pPr>
        <w:jc w:val="both"/>
      </w:pPr>
      <w:r>
        <w:tab/>
      </w:r>
      <w:r>
        <w:tab/>
      </w:r>
      <w:r>
        <w:tab/>
      </w:r>
      <w:r>
        <w:tab/>
        <w:t>FACTURAS, RECIBOS, CHEQUES</w:t>
      </w:r>
    </w:p>
    <w:p w:rsidR="00F04634" w:rsidRDefault="00F04634" w:rsidP="00F04634">
      <w:pPr>
        <w:jc w:val="both"/>
      </w:pPr>
      <w:r w:rsidRPr="00126701">
        <w:rPr>
          <w:b/>
        </w:rPr>
        <w:t>AREA ADMINISTRACION</w:t>
      </w:r>
      <w:r>
        <w:tab/>
        <w:t>LIBRO Y RECIBO DE SUELDOS</w:t>
      </w:r>
    </w:p>
    <w:p w:rsidR="00F04634" w:rsidRDefault="00F04634" w:rsidP="00F04634">
      <w:pPr>
        <w:jc w:val="both"/>
      </w:pPr>
      <w:r>
        <w:tab/>
      </w:r>
      <w:r>
        <w:tab/>
      </w:r>
      <w:r>
        <w:tab/>
      </w:r>
      <w:r>
        <w:tab/>
        <w:t>LIBRO DIARIO, MAYORES Y BALANCE</w:t>
      </w:r>
    </w:p>
    <w:p w:rsidR="00F04634" w:rsidRDefault="00F04634" w:rsidP="00F04634">
      <w:pPr>
        <w:jc w:val="both"/>
      </w:pPr>
    </w:p>
    <w:p w:rsidR="00F04634" w:rsidRDefault="00F04634" w:rsidP="00F04634">
      <w:pPr>
        <w:jc w:val="both"/>
      </w:pPr>
      <w:r>
        <w:rPr>
          <w:noProof/>
          <w:lang w:eastAsia="es-AR"/>
        </w:rPr>
        <mc:AlternateContent>
          <mc:Choice Requires="wps">
            <w:drawing>
              <wp:anchor distT="0" distB="0" distL="114300" distR="114300" simplePos="0" relativeHeight="251660288" behindDoc="0" locked="0" layoutInCell="1" allowOverlap="1" wp14:anchorId="432C7863" wp14:editId="1C13439C">
                <wp:simplePos x="0" y="0"/>
                <wp:positionH relativeFrom="column">
                  <wp:posOffset>1415415</wp:posOffset>
                </wp:positionH>
                <wp:positionV relativeFrom="paragraph">
                  <wp:posOffset>56515</wp:posOffset>
                </wp:positionV>
                <wp:extent cx="247650" cy="1057275"/>
                <wp:effectExtent l="0" t="0" r="19050" b="28575"/>
                <wp:wrapNone/>
                <wp:docPr id="2" name="2 Abrir llave"/>
                <wp:cNvGraphicFramePr/>
                <a:graphic xmlns:a="http://schemas.openxmlformats.org/drawingml/2006/main">
                  <a:graphicData uri="http://schemas.microsoft.com/office/word/2010/wordprocessingShape">
                    <wps:wsp>
                      <wps:cNvSpPr/>
                      <wps:spPr>
                        <a:xfrm>
                          <a:off x="0" y="0"/>
                          <a:ext cx="247650" cy="10572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 Abrir llave" o:spid="_x0000_s1026" type="#_x0000_t87" style="position:absolute;margin-left:111.45pt;margin-top:4.45pt;width:19.5pt;height:8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" adj="422" strokecolor="black [3040]"/>
            </w:pict>
          </mc:Fallback>
        </mc:AlternateContent>
      </w:r>
      <w:r>
        <w:tab/>
      </w:r>
      <w:r>
        <w:tab/>
      </w:r>
      <w:r>
        <w:tab/>
      </w:r>
      <w:r>
        <w:tab/>
        <w:t>INVENTARIO, FICHAS DE STOCK</w:t>
      </w:r>
    </w:p>
    <w:p w:rsidR="00F04634" w:rsidRDefault="00F04634" w:rsidP="00F04634">
      <w:pPr>
        <w:jc w:val="both"/>
      </w:pPr>
      <w:r w:rsidRPr="00126701">
        <w:rPr>
          <w:b/>
        </w:rPr>
        <w:t>AREA DEPÓSITO</w:t>
      </w:r>
      <w:r>
        <w:tab/>
      </w:r>
      <w:r>
        <w:tab/>
        <w:t>FACTURA Y REMITO</w:t>
      </w:r>
    </w:p>
    <w:p w:rsidR="00F04634" w:rsidRDefault="00F04634" w:rsidP="00F04634">
      <w:pPr>
        <w:jc w:val="both"/>
      </w:pPr>
      <w:r>
        <w:tab/>
      </w:r>
      <w:r>
        <w:tab/>
      </w:r>
      <w:r>
        <w:tab/>
      </w:r>
      <w:r>
        <w:tab/>
        <w:t>LISTADO DE FALTANTE</w:t>
      </w:r>
    </w:p>
    <w:p w:rsidR="00F04634" w:rsidRDefault="00F04634" w:rsidP="00F04634">
      <w:pPr>
        <w:jc w:val="both"/>
      </w:pPr>
      <w:r>
        <w:tab/>
      </w:r>
      <w:r>
        <w:tab/>
      </w:r>
      <w:r>
        <w:tab/>
      </w:r>
      <w:r>
        <w:tab/>
        <w:t>NOTA DE PEDIDO</w:t>
      </w:r>
    </w:p>
    <w:p w:rsidR="00F04634" w:rsidRDefault="00F04634" w:rsidP="00F04634">
      <w:pPr>
        <w:jc w:val="both"/>
      </w:pPr>
    </w:p>
    <w:p w:rsidR="00F04634" w:rsidRDefault="00F04634" w:rsidP="00F04634">
      <w:pPr>
        <w:jc w:val="both"/>
      </w:pPr>
      <w:r>
        <w:rPr>
          <w:noProof/>
          <w:lang w:eastAsia="es-AR"/>
        </w:rPr>
        <mc:AlternateContent>
          <mc:Choice Requires="wps">
            <w:drawing>
              <wp:anchor distT="0" distB="0" distL="114300" distR="114300" simplePos="0" relativeHeight="251661312" behindDoc="0" locked="0" layoutInCell="1" allowOverlap="1" wp14:anchorId="1D8862B7" wp14:editId="143FCF9D">
                <wp:simplePos x="0" y="0"/>
                <wp:positionH relativeFrom="column">
                  <wp:posOffset>1472565</wp:posOffset>
                </wp:positionH>
                <wp:positionV relativeFrom="paragraph">
                  <wp:posOffset>31750</wp:posOffset>
                </wp:positionV>
                <wp:extent cx="247650" cy="828675"/>
                <wp:effectExtent l="0" t="0" r="19050" b="28575"/>
                <wp:wrapNone/>
                <wp:docPr id="3" name="3 Abrir llave"/>
                <wp:cNvGraphicFramePr/>
                <a:graphic xmlns:a="http://schemas.openxmlformats.org/drawingml/2006/main">
                  <a:graphicData uri="http://schemas.microsoft.com/office/word/2010/wordprocessingShape">
                    <wps:wsp>
                      <wps:cNvSpPr/>
                      <wps:spPr>
                        <a:xfrm>
                          <a:off x="0" y="0"/>
                          <a:ext cx="247650" cy="8286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3 Abrir llave" o:spid="_x0000_s1026" type="#_x0000_t87" style="position:absolute;margin-left:115.95pt;margin-top:2.5pt;width:19.5pt;height:6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" adj="538" strokecolor="black [3040]"/>
            </w:pict>
          </mc:Fallback>
        </mc:AlternateContent>
      </w:r>
      <w:r>
        <w:tab/>
      </w:r>
      <w:r>
        <w:tab/>
      </w:r>
      <w:r>
        <w:tab/>
      </w:r>
      <w:r>
        <w:tab/>
        <w:t>PRESUPUESTOS</w:t>
      </w:r>
    </w:p>
    <w:p w:rsidR="00F04634" w:rsidRDefault="00F04634" w:rsidP="00F04634">
      <w:pPr>
        <w:jc w:val="both"/>
      </w:pPr>
      <w:r w:rsidRPr="00126701">
        <w:rPr>
          <w:b/>
        </w:rPr>
        <w:t>AREA COMPRAS</w:t>
      </w:r>
      <w:r>
        <w:tab/>
      </w:r>
      <w:r>
        <w:tab/>
        <w:t>FACTURA</w:t>
      </w:r>
    </w:p>
    <w:p w:rsidR="00F04634" w:rsidRDefault="00F04634" w:rsidP="00F04634">
      <w:pPr>
        <w:jc w:val="both"/>
      </w:pPr>
      <w:r>
        <w:tab/>
      </w:r>
      <w:r>
        <w:tab/>
      </w:r>
      <w:r>
        <w:tab/>
      </w:r>
      <w:r>
        <w:tab/>
        <w:t>LISTADO DE FALTANTE</w:t>
      </w:r>
    </w:p>
    <w:p w:rsidR="00F04634" w:rsidRDefault="00F04634" w:rsidP="00F04634">
      <w:pPr>
        <w:jc w:val="both"/>
      </w:pPr>
      <w:r>
        <w:rPr>
          <w:noProof/>
          <w:lang w:eastAsia="es-AR"/>
        </w:rPr>
        <mc:AlternateContent>
          <mc:Choice Requires="wps">
            <w:drawing>
              <wp:anchor distT="0" distB="0" distL="114300" distR="114300" simplePos="0" relativeHeight="251662336" behindDoc="0" locked="0" layoutInCell="1" allowOverlap="1" wp14:anchorId="78E59418" wp14:editId="1A6F64B7">
                <wp:simplePos x="0" y="0"/>
                <wp:positionH relativeFrom="column">
                  <wp:posOffset>1472565</wp:posOffset>
                </wp:positionH>
                <wp:positionV relativeFrom="paragraph">
                  <wp:posOffset>262890</wp:posOffset>
                </wp:positionV>
                <wp:extent cx="247650" cy="666750"/>
                <wp:effectExtent l="0" t="0" r="19050" b="19050"/>
                <wp:wrapNone/>
                <wp:docPr id="4" name="4 Abrir llave"/>
                <wp:cNvGraphicFramePr/>
                <a:graphic xmlns:a="http://schemas.openxmlformats.org/drawingml/2006/main">
                  <a:graphicData uri="http://schemas.microsoft.com/office/word/2010/wordprocessingShape">
                    <wps:wsp>
                      <wps:cNvSpPr/>
                      <wps:spPr>
                        <a:xfrm>
                          <a:off x="0" y="0"/>
                          <a:ext cx="247650" cy="6667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4 Abrir llave" o:spid="_x0000_s1026" type="#_x0000_t87" style="position:absolute;margin-left:115.95pt;margin-top:20.7pt;width:19.5pt;height: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" adj="669" strokecolor="black [3040]"/>
            </w:pict>
          </mc:Fallback>
        </mc:AlternateContent>
      </w:r>
    </w:p>
    <w:p w:rsidR="00F04634" w:rsidRDefault="00F04634" w:rsidP="00F04634">
      <w:pPr>
        <w:jc w:val="both"/>
      </w:pPr>
      <w:r>
        <w:tab/>
      </w:r>
      <w:r>
        <w:tab/>
      </w:r>
      <w:r>
        <w:tab/>
      </w:r>
      <w:r>
        <w:tab/>
        <w:t>FACTURAS</w:t>
      </w:r>
    </w:p>
    <w:p w:rsidR="00F04634" w:rsidRDefault="00F04634" w:rsidP="00F04634">
      <w:pPr>
        <w:jc w:val="both"/>
      </w:pPr>
      <w:r w:rsidRPr="00126701">
        <w:rPr>
          <w:b/>
        </w:rPr>
        <w:t>AREA VENTAS</w:t>
      </w:r>
      <w:r>
        <w:tab/>
      </w:r>
      <w:r>
        <w:tab/>
      </w:r>
      <w:r>
        <w:tab/>
        <w:t>NOTA DE PEDIDO</w:t>
      </w:r>
    </w:p>
    <w:p w:rsidR="00F04634" w:rsidRDefault="00F04634" w:rsidP="00F04634">
      <w:pPr>
        <w:jc w:val="both"/>
      </w:pPr>
    </w:p>
    <w:p w:rsidR="00F04634" w:rsidRDefault="00F04634" w:rsidP="00F04634">
      <w:pPr>
        <w:jc w:val="both"/>
      </w:pPr>
    </w:p>
    <w:p w:rsidR="00F04634" w:rsidRPr="007200E3" w:rsidRDefault="00F04634" w:rsidP="00F04634">
      <w:pPr>
        <w:jc w:val="both"/>
        <w:rPr>
          <w:b/>
          <w:sz w:val="24"/>
          <w:szCs w:val="24"/>
          <w:u w:val="single"/>
        </w:rPr>
      </w:pPr>
      <w:r w:rsidRPr="007200E3">
        <w:rPr>
          <w:b/>
          <w:sz w:val="24"/>
          <w:szCs w:val="24"/>
          <w:u w:val="single"/>
        </w:rPr>
        <w:t>FACTURA</w:t>
      </w:r>
    </w:p>
    <w:p w:rsidR="00F04634" w:rsidRPr="007200E3" w:rsidRDefault="00F04634" w:rsidP="00F04634">
      <w:pPr>
        <w:spacing w:line="240" w:lineRule="auto"/>
        <w:jc w:val="both"/>
        <w:rPr>
          <w:rFonts w:eastAsia="Times New Roman" w:cstheme="minorHAnsi"/>
          <w:sz w:val="24"/>
          <w:szCs w:val="24"/>
          <w:lang w:eastAsia="es-AR"/>
        </w:rPr>
      </w:pPr>
      <w:r w:rsidRPr="007200E3">
        <w:rPr>
          <w:rFonts w:eastAsia="Times New Roman" w:cstheme="minorHAnsi"/>
          <w:sz w:val="24"/>
          <w:szCs w:val="24"/>
          <w:lang w:eastAsia="es-AR"/>
        </w:rPr>
        <w:t>Una factura es un documento de carácter mercantil que refleja la compraventa de un </w:t>
      </w:r>
      <w:hyperlink r:id="rId6" w:history="1">
        <w:r w:rsidRPr="007200E3">
          <w:rPr>
            <w:rFonts w:eastAsia="Times New Roman" w:cstheme="minorHAnsi"/>
            <w:b/>
            <w:bCs/>
            <w:sz w:val="24"/>
            <w:szCs w:val="24"/>
            <w:lang w:eastAsia="es-AR"/>
          </w:rPr>
          <w:t>bien</w:t>
        </w:r>
      </w:hyperlink>
      <w:r w:rsidRPr="007200E3">
        <w:rPr>
          <w:rFonts w:eastAsia="Times New Roman" w:cstheme="minorHAnsi"/>
          <w:sz w:val="24"/>
          <w:szCs w:val="24"/>
          <w:lang w:eastAsia="es-AR"/>
        </w:rPr>
        <w:t> o la prestación de un </w:t>
      </w:r>
      <w:hyperlink r:id="rId7" w:history="1">
        <w:r w:rsidRPr="007200E3">
          <w:rPr>
            <w:rFonts w:eastAsia="Times New Roman" w:cstheme="minorHAnsi"/>
            <w:b/>
            <w:bCs/>
            <w:sz w:val="24"/>
            <w:szCs w:val="24"/>
            <w:lang w:eastAsia="es-AR"/>
          </w:rPr>
          <w:t>servicio </w:t>
        </w:r>
      </w:hyperlink>
      <w:r w:rsidRPr="007200E3">
        <w:rPr>
          <w:rFonts w:eastAsia="Times New Roman" w:cstheme="minorHAnsi"/>
          <w:sz w:val="24"/>
          <w:szCs w:val="24"/>
          <w:lang w:eastAsia="es-AR"/>
        </w:rPr>
        <w:t>determinado.</w:t>
      </w:r>
    </w:p>
    <w:p w:rsidR="00F04634" w:rsidRPr="007200E3" w:rsidRDefault="00F04634" w:rsidP="00F04634">
      <w:pPr>
        <w:shd w:val="clear" w:color="auto" w:fill="FFFFFF"/>
        <w:spacing w:after="300" w:line="240" w:lineRule="auto"/>
        <w:jc w:val="both"/>
        <w:rPr>
          <w:rFonts w:eastAsia="Times New Roman" w:cstheme="minorHAnsi"/>
          <w:sz w:val="24"/>
          <w:szCs w:val="24"/>
          <w:lang w:eastAsia="es-AR"/>
        </w:rPr>
      </w:pPr>
      <w:r w:rsidRPr="007200E3">
        <w:rPr>
          <w:rFonts w:eastAsia="Times New Roman" w:cstheme="minorHAnsi"/>
          <w:sz w:val="24"/>
          <w:szCs w:val="24"/>
          <w:lang w:eastAsia="es-AR"/>
        </w:rPr>
        <w:t>Es decir, es la traducción en forma de documento de una transacción mercantil realizada entre un vendedor y un comprador.</w:t>
      </w:r>
    </w:p>
    <w:p w:rsidR="00F04634" w:rsidRPr="007200E3" w:rsidRDefault="00F04634" w:rsidP="00F04634">
      <w:pPr>
        <w:shd w:val="clear" w:color="auto" w:fill="FFFFFF"/>
        <w:spacing w:after="300" w:line="240" w:lineRule="auto"/>
        <w:jc w:val="both"/>
        <w:rPr>
          <w:rFonts w:eastAsia="Times New Roman" w:cstheme="minorHAnsi"/>
          <w:sz w:val="24"/>
          <w:szCs w:val="24"/>
          <w:lang w:eastAsia="es-AR"/>
        </w:rPr>
      </w:pPr>
      <w:r w:rsidRPr="007200E3">
        <w:rPr>
          <w:rFonts w:eastAsia="Times New Roman" w:cstheme="minorHAnsi"/>
          <w:sz w:val="24"/>
          <w:szCs w:val="24"/>
          <w:lang w:eastAsia="es-AR"/>
        </w:rPr>
        <w:t>La factura representa el justificante de cualquier operación comercial.</w:t>
      </w:r>
    </w:p>
    <w:p w:rsidR="00F04634" w:rsidRDefault="00F04634" w:rsidP="00F04634">
      <w:pPr>
        <w:jc w:val="both"/>
      </w:pPr>
    </w:p>
    <w:p w:rsidR="00F04634" w:rsidRDefault="00F04634" w:rsidP="00F04634">
      <w:pPr>
        <w:jc w:val="both"/>
      </w:pPr>
    </w:p>
    <w:p w:rsidR="00F04634" w:rsidRDefault="00F04634" w:rsidP="00F04634">
      <w:pPr>
        <w:jc w:val="both"/>
      </w:pPr>
    </w:p>
    <w:p w:rsidR="00F04634" w:rsidRPr="007200E3" w:rsidRDefault="00F04634" w:rsidP="00F04634">
      <w:pPr>
        <w:jc w:val="both"/>
        <w:rPr>
          <w:b/>
          <w:u w:val="single"/>
        </w:rPr>
      </w:pPr>
      <w:r w:rsidRPr="007200E3">
        <w:rPr>
          <w:b/>
          <w:u w:val="single"/>
        </w:rPr>
        <w:lastRenderedPageBreak/>
        <w:t>REQUISITOS DE UNA FACTURA:</w:t>
      </w:r>
    </w:p>
    <w:p w:rsidR="00F04634" w:rsidRPr="007200E3" w:rsidRDefault="00F04634" w:rsidP="00F04634">
      <w:pPr>
        <w:shd w:val="clear" w:color="auto" w:fill="FFFFFF"/>
        <w:spacing w:after="300" w:line="240" w:lineRule="auto"/>
        <w:jc w:val="both"/>
        <w:rPr>
          <w:rFonts w:eastAsia="Times New Roman" w:cstheme="minorHAnsi"/>
          <w:sz w:val="24"/>
          <w:szCs w:val="24"/>
          <w:lang w:eastAsia="es-AR"/>
        </w:rPr>
      </w:pPr>
      <w:r w:rsidRPr="007200E3">
        <w:rPr>
          <w:rFonts w:eastAsia="Times New Roman" w:cstheme="minorHAnsi"/>
          <w:sz w:val="24"/>
          <w:szCs w:val="24"/>
          <w:lang w:eastAsia="es-AR"/>
        </w:rPr>
        <w:t>A pesar de que no existe un modelo estándar, todas ellas deben incluir una serie de contenidos mínimos:</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Lugar y fecha de emisión: </w:t>
      </w:r>
      <w:r w:rsidRPr="007200E3">
        <w:rPr>
          <w:rFonts w:eastAsia="Times New Roman" w:cstheme="minorHAnsi"/>
          <w:sz w:val="24"/>
          <w:szCs w:val="24"/>
          <w:lang w:eastAsia="es-AR"/>
        </w:rPr>
        <w:t>En todas las facturas debe indicarse el lugar y la fecha en la que se emite. Habitualmente, se indica en el encabezamiento.</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Numeración de factura: </w:t>
      </w:r>
      <w:r w:rsidRPr="007200E3">
        <w:rPr>
          <w:rFonts w:eastAsia="Times New Roman" w:cstheme="minorHAnsi"/>
          <w:sz w:val="24"/>
          <w:szCs w:val="24"/>
          <w:lang w:eastAsia="es-AR"/>
        </w:rPr>
        <w:t>Junto al lugar y la fecha, se ha de indicar la numeración de la factura. Esta numeración es cronológica en función de la facturación del emisor.</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Identificación de comprador y vendedor: </w:t>
      </w:r>
      <w:r w:rsidRPr="007200E3">
        <w:rPr>
          <w:rFonts w:eastAsia="Times New Roman" w:cstheme="minorHAnsi"/>
          <w:sz w:val="24"/>
          <w:szCs w:val="24"/>
          <w:lang w:eastAsia="es-AR"/>
        </w:rPr>
        <w:t>debe identificarse al comprador y el vendedor. Habitualmente el emisor de la factura (es decir, el que la realiza) es el vendedor, aunque en ciertas ocasiones es el comprador (en los casos de auto-factura).</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Descripción de la operación: </w:t>
      </w:r>
      <w:r w:rsidRPr="007200E3">
        <w:rPr>
          <w:rFonts w:eastAsia="Times New Roman" w:cstheme="minorHAnsi"/>
          <w:sz w:val="24"/>
          <w:szCs w:val="24"/>
          <w:lang w:eastAsia="es-AR"/>
        </w:rPr>
        <w:t>En el cuerpo de la factura, se realiza una breve descripción de la operación u operaciones que forman parte de la factura. Esta descripción suele constar de las unidades físicas que se venden de un producto o de las fechas en las que se prestan los servicios. Por ejemplo: venta de 4.000 tornillos o prestación de un curso de formación realizado durante los días 3 y 4 de febrero.</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Base imponible de la operación (o contraprestación sin </w:t>
      </w:r>
      <w:hyperlink r:id="rId8" w:history="1">
        <w:r w:rsidRPr="007200E3">
          <w:rPr>
            <w:rFonts w:eastAsia="Times New Roman" w:cstheme="minorHAnsi"/>
            <w:b/>
            <w:bCs/>
            <w:sz w:val="24"/>
            <w:szCs w:val="24"/>
            <w:lang w:eastAsia="es-AR"/>
          </w:rPr>
          <w:t>impuestos</w:t>
        </w:r>
      </w:hyperlink>
      <w:r w:rsidRPr="007200E3">
        <w:rPr>
          <w:rFonts w:eastAsia="Times New Roman" w:cstheme="minorHAnsi"/>
          <w:b/>
          <w:bCs/>
          <w:sz w:val="24"/>
          <w:szCs w:val="24"/>
          <w:lang w:eastAsia="es-AR"/>
        </w:rPr>
        <w:t>): </w:t>
      </w:r>
      <w:r w:rsidRPr="007200E3">
        <w:rPr>
          <w:rFonts w:eastAsia="Times New Roman" w:cstheme="minorHAnsi"/>
          <w:sz w:val="24"/>
          <w:szCs w:val="24"/>
          <w:lang w:eastAsia="es-AR"/>
        </w:rPr>
        <w:t>Junto a la descripción de la operación, se debe indicar la base imponible de cada una de las operaciones. La base imponible constituye, como norma general, la contraprestación sin incluir los impuestos indirectos, es decir, el </w:t>
      </w:r>
      <w:hyperlink r:id="rId9" w:history="1">
        <w:r w:rsidRPr="007200E3">
          <w:rPr>
            <w:rFonts w:eastAsia="Times New Roman" w:cstheme="minorHAnsi"/>
            <w:b/>
            <w:bCs/>
            <w:sz w:val="24"/>
            <w:szCs w:val="24"/>
            <w:lang w:eastAsia="es-AR"/>
          </w:rPr>
          <w:t>impuesto sobre el valor añadido</w:t>
        </w:r>
      </w:hyperlink>
      <w:r w:rsidRPr="007200E3">
        <w:rPr>
          <w:rFonts w:eastAsia="Times New Roman" w:cstheme="minorHAnsi"/>
          <w:sz w:val="24"/>
          <w:szCs w:val="24"/>
          <w:lang w:eastAsia="es-AR"/>
        </w:rPr>
        <w:t> (IVA). Esta cantidad supone el ingreso para el vendedor.</w:t>
      </w:r>
    </w:p>
    <w:p w:rsidR="00F04634" w:rsidRPr="007200E3" w:rsidRDefault="00AB2FCB"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hyperlink r:id="rId10" w:history="1">
        <w:r w:rsidR="00F04634" w:rsidRPr="007200E3">
          <w:rPr>
            <w:rFonts w:eastAsia="Times New Roman" w:cstheme="minorHAnsi"/>
            <w:b/>
            <w:bCs/>
            <w:sz w:val="24"/>
            <w:szCs w:val="24"/>
            <w:lang w:eastAsia="es-AR"/>
          </w:rPr>
          <w:t>Impuestos indirectos</w:t>
        </w:r>
      </w:hyperlink>
      <w:r w:rsidR="00F04634" w:rsidRPr="007200E3">
        <w:rPr>
          <w:rFonts w:eastAsia="Times New Roman" w:cstheme="minorHAnsi"/>
          <w:b/>
          <w:bCs/>
          <w:sz w:val="24"/>
          <w:szCs w:val="24"/>
          <w:lang w:eastAsia="es-AR"/>
        </w:rPr>
        <w:t> que gravan la operación (</w:t>
      </w:r>
      <w:hyperlink r:id="rId11" w:history="1">
        <w:r w:rsidR="00F04634" w:rsidRPr="007200E3">
          <w:rPr>
            <w:rFonts w:eastAsia="Times New Roman" w:cstheme="minorHAnsi"/>
            <w:b/>
            <w:bCs/>
            <w:sz w:val="24"/>
            <w:szCs w:val="24"/>
            <w:lang w:eastAsia="es-AR"/>
          </w:rPr>
          <w:t>IVA</w:t>
        </w:r>
      </w:hyperlink>
      <w:r w:rsidR="00F04634" w:rsidRPr="007200E3">
        <w:rPr>
          <w:rFonts w:eastAsia="Times New Roman" w:cstheme="minorHAnsi"/>
          <w:b/>
          <w:bCs/>
          <w:sz w:val="24"/>
          <w:szCs w:val="24"/>
          <w:lang w:eastAsia="es-AR"/>
        </w:rPr>
        <w:t>):</w:t>
      </w:r>
      <w:r w:rsidR="00F04634" w:rsidRPr="007200E3">
        <w:rPr>
          <w:rFonts w:eastAsia="Times New Roman" w:cstheme="minorHAnsi"/>
          <w:sz w:val="24"/>
          <w:szCs w:val="24"/>
          <w:lang w:eastAsia="es-AR"/>
        </w:rPr>
        <w:t> Sobre el total de la base imponible obtenida en el apartado anterior, se calculan los impuestos indirectos que gravan la operación (el IVA). Esta cantidad no supone ningún ingreso para el vendedor, ya que es una cantidad que deberá ingresar a la Hacienda Pública. Si la operación queda </w:t>
      </w:r>
      <w:hyperlink r:id="rId12" w:history="1">
        <w:r w:rsidR="00F04634" w:rsidRPr="007200E3">
          <w:rPr>
            <w:rFonts w:eastAsia="Times New Roman" w:cstheme="minorHAnsi"/>
            <w:b/>
            <w:bCs/>
            <w:sz w:val="24"/>
            <w:szCs w:val="24"/>
            <w:lang w:eastAsia="es-AR"/>
          </w:rPr>
          <w:t>exenta</w:t>
        </w:r>
      </w:hyperlink>
      <w:r w:rsidR="00F04634" w:rsidRPr="007200E3">
        <w:rPr>
          <w:rFonts w:eastAsia="Times New Roman" w:cstheme="minorHAnsi"/>
          <w:sz w:val="24"/>
          <w:szCs w:val="24"/>
          <w:lang w:eastAsia="es-AR"/>
        </w:rPr>
        <w:t> (es decir, no queda gravada por el IVA) se debe indicar expresamente el artículo que lo regula.</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Contraprestación total: </w:t>
      </w:r>
      <w:r w:rsidRPr="007200E3">
        <w:rPr>
          <w:rFonts w:eastAsia="Times New Roman" w:cstheme="minorHAnsi"/>
          <w:sz w:val="24"/>
          <w:szCs w:val="24"/>
          <w:lang w:eastAsia="es-AR"/>
        </w:rPr>
        <w:t>La contraprestación total incluye la base imponible de la operación y los impuestos que la gravan. Esta es la cantidad que el comprador debe pagar al vendedor.</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Forma de pago: </w:t>
      </w:r>
      <w:r w:rsidRPr="007200E3">
        <w:rPr>
          <w:rFonts w:eastAsia="Times New Roman" w:cstheme="minorHAnsi"/>
          <w:sz w:val="24"/>
          <w:szCs w:val="24"/>
          <w:lang w:eastAsia="es-AR"/>
        </w:rPr>
        <w:t>Aunque no sea un requisito indispensable, habitualmente se indica la forma de pago (al contado, por </w:t>
      </w:r>
      <w:hyperlink r:id="rId13" w:history="1">
        <w:r w:rsidRPr="007200E3">
          <w:rPr>
            <w:rFonts w:eastAsia="Times New Roman" w:cstheme="minorHAnsi"/>
            <w:b/>
            <w:bCs/>
            <w:sz w:val="24"/>
            <w:szCs w:val="24"/>
            <w:lang w:eastAsia="es-AR"/>
          </w:rPr>
          <w:t>transferencia bancaria</w:t>
        </w:r>
      </w:hyperlink>
      <w:r w:rsidRPr="007200E3">
        <w:rPr>
          <w:rFonts w:eastAsia="Times New Roman" w:cstheme="minorHAnsi"/>
          <w:sz w:val="24"/>
          <w:szCs w:val="24"/>
          <w:lang w:eastAsia="es-AR"/>
        </w:rPr>
        <w:t xml:space="preserve">, </w:t>
      </w:r>
      <w:proofErr w:type="spellStart"/>
      <w:r w:rsidRPr="007200E3">
        <w:rPr>
          <w:rFonts w:eastAsia="Times New Roman" w:cstheme="minorHAnsi"/>
          <w:sz w:val="24"/>
          <w:szCs w:val="24"/>
          <w:lang w:eastAsia="es-AR"/>
        </w:rPr>
        <w:t>etc</w:t>
      </w:r>
      <w:proofErr w:type="spellEnd"/>
      <w:r w:rsidRPr="007200E3">
        <w:rPr>
          <w:rFonts w:eastAsia="Times New Roman" w:cstheme="minorHAnsi"/>
          <w:sz w:val="24"/>
          <w:szCs w:val="24"/>
          <w:lang w:eastAsia="es-AR"/>
        </w:rPr>
        <w:t>), así como las fechas de vencimiento si el pago es a plazos.</w:t>
      </w:r>
    </w:p>
    <w:p w:rsidR="00F04634" w:rsidRDefault="00F04634" w:rsidP="00F04634">
      <w:pPr>
        <w:shd w:val="clear" w:color="auto" w:fill="FFFFFF"/>
        <w:spacing w:after="300" w:line="240" w:lineRule="auto"/>
        <w:jc w:val="both"/>
        <w:rPr>
          <w:rFonts w:eastAsia="Times New Roman" w:cstheme="minorHAnsi"/>
          <w:sz w:val="24"/>
          <w:szCs w:val="24"/>
          <w:lang w:eastAsia="es-AR"/>
        </w:rPr>
      </w:pPr>
      <w:r w:rsidRPr="007200E3">
        <w:rPr>
          <w:rFonts w:eastAsia="Times New Roman" w:cstheme="minorHAnsi"/>
          <w:sz w:val="24"/>
          <w:szCs w:val="24"/>
          <w:lang w:eastAsia="es-AR"/>
        </w:rPr>
        <w:t>Además es necesario destacar que, a raíz de la revolución tecnológica, la factura electrónica tiene la misma validez que la factura física. Es decir, la factura remitida por medios telemáticos es igual de válida que la factura “en papel” remitida por correo ordinario.</w:t>
      </w:r>
    </w:p>
    <w:p w:rsidR="00F04634" w:rsidRDefault="00F04634" w:rsidP="00F04634">
      <w:pPr>
        <w:rPr>
          <w:rFonts w:eastAsia="Times New Roman" w:cstheme="minorHAnsi"/>
          <w:sz w:val="24"/>
          <w:szCs w:val="24"/>
          <w:lang w:eastAsia="es-AR"/>
        </w:rPr>
      </w:pPr>
      <w:r>
        <w:rPr>
          <w:rFonts w:eastAsia="Times New Roman" w:cstheme="minorHAnsi"/>
          <w:sz w:val="24"/>
          <w:szCs w:val="24"/>
          <w:lang w:eastAsia="es-AR"/>
        </w:rPr>
        <w:br w:type="page"/>
      </w:r>
    </w:p>
    <w:p w:rsidR="00F04634" w:rsidRPr="00B774A9" w:rsidRDefault="00F04634" w:rsidP="00F04634">
      <w:pPr>
        <w:rPr>
          <w:sz w:val="24"/>
          <w:szCs w:val="24"/>
        </w:rPr>
      </w:pPr>
      <w:r w:rsidRPr="00B774A9">
        <w:rPr>
          <w:b/>
          <w:noProof/>
          <w:sz w:val="24"/>
          <w:szCs w:val="24"/>
          <w:u w:val="single"/>
          <w:lang w:eastAsia="es-AR"/>
        </w:rPr>
        <w:lastRenderedPageBreak/>
        <mc:AlternateContent>
          <mc:Choice Requires="wps">
            <w:drawing>
              <wp:anchor distT="0" distB="0" distL="114300" distR="114300" simplePos="0" relativeHeight="251669504" behindDoc="0" locked="0" layoutInCell="1" allowOverlap="1" wp14:anchorId="32186FD9" wp14:editId="6E879D96">
                <wp:simplePos x="0" y="0"/>
                <wp:positionH relativeFrom="column">
                  <wp:posOffset>2025015</wp:posOffset>
                </wp:positionH>
                <wp:positionV relativeFrom="paragraph">
                  <wp:posOffset>205740</wp:posOffset>
                </wp:positionV>
                <wp:extent cx="0" cy="447675"/>
                <wp:effectExtent l="95250" t="38100" r="57150" b="9525"/>
                <wp:wrapNone/>
                <wp:docPr id="7" name="7 Conector recto de flecha"/>
                <wp:cNvGraphicFramePr/>
                <a:graphic xmlns:a="http://schemas.openxmlformats.org/drawingml/2006/main">
                  <a:graphicData uri="http://schemas.microsoft.com/office/word/2010/wordprocessingShape">
                    <wps:wsp>
                      <wps:cNvCnPr/>
                      <wps:spPr>
                        <a:xfrm flipV="1">
                          <a:off x="0" y="0"/>
                          <a:ext cx="0"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7 Conector recto de flecha" o:spid="_x0000_s1026" type="#_x0000_t32" style="position:absolute;margin-left:159.45pt;margin-top:16.2pt;width:0;height:35.2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" strokecolor="black [3040]">
                <v:stroke endarrow="open"/>
              </v:shape>
            </w:pict>
          </mc:Fallback>
        </mc:AlternateContent>
      </w:r>
      <w:r w:rsidRPr="00B774A9">
        <w:rPr>
          <w:b/>
          <w:sz w:val="24"/>
          <w:szCs w:val="24"/>
          <w:u w:val="single"/>
        </w:rPr>
        <w:t>IVA – CALCULO</w:t>
      </w:r>
      <w:r w:rsidRPr="00B774A9">
        <w:rPr>
          <w:sz w:val="24"/>
          <w:szCs w:val="24"/>
        </w:rPr>
        <w:t xml:space="preserve">  </w:t>
      </w:r>
      <w:r w:rsidRPr="00B774A9">
        <w:rPr>
          <w:sz w:val="24"/>
          <w:szCs w:val="24"/>
        </w:rPr>
        <w:tab/>
      </w:r>
      <w:r w:rsidRPr="00B774A9">
        <w:rPr>
          <w:sz w:val="24"/>
          <w:szCs w:val="24"/>
        </w:rPr>
        <w:tab/>
        <w:t>DISCRIMINA IVA</w:t>
      </w:r>
    </w:p>
    <w:p w:rsidR="00F04634" w:rsidRPr="00B774A9" w:rsidRDefault="00F04634" w:rsidP="00F04634">
      <w:pPr>
        <w:rPr>
          <w:sz w:val="24"/>
          <w:szCs w:val="24"/>
        </w:rPr>
      </w:pPr>
    </w:p>
    <w:p w:rsidR="00F04634" w:rsidRPr="00B774A9" w:rsidRDefault="00F04634" w:rsidP="00F04634">
      <w:pPr>
        <w:rPr>
          <w:sz w:val="24"/>
          <w:szCs w:val="24"/>
        </w:rPr>
      </w:pPr>
      <w:r w:rsidRPr="00B774A9">
        <w:rPr>
          <w:noProof/>
          <w:sz w:val="24"/>
          <w:szCs w:val="24"/>
          <w:lang w:eastAsia="es-AR"/>
        </w:rPr>
        <mc:AlternateContent>
          <mc:Choice Requires="wps">
            <w:drawing>
              <wp:anchor distT="0" distB="0" distL="114300" distR="114300" simplePos="0" relativeHeight="251665408" behindDoc="0" locked="0" layoutInCell="1" allowOverlap="1" wp14:anchorId="0E87DD5D" wp14:editId="0D43ED03">
                <wp:simplePos x="0" y="0"/>
                <wp:positionH relativeFrom="column">
                  <wp:posOffset>2415540</wp:posOffset>
                </wp:positionH>
                <wp:positionV relativeFrom="paragraph">
                  <wp:posOffset>92710</wp:posOffset>
                </wp:positionV>
                <wp:extent cx="476250" cy="0"/>
                <wp:effectExtent l="0" t="76200" r="19050" b="114300"/>
                <wp:wrapNone/>
                <wp:docPr id="5" name="5 Conector recto de flecha"/>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5 Conector recto de flecha" o:spid="_x0000_s1026" type="#_x0000_t32" style="position:absolute;margin-left:190.2pt;margin-top:7.3pt;width:37.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" strokecolor="black [3040]">
                <v:stroke endarrow="open"/>
              </v:shape>
            </w:pict>
          </mc:Fallback>
        </mc:AlternateContent>
      </w:r>
      <w:r w:rsidRPr="00B774A9">
        <w:rPr>
          <w:noProof/>
          <w:sz w:val="24"/>
          <w:szCs w:val="24"/>
          <w:lang w:eastAsia="es-AR"/>
        </w:rPr>
        <mc:AlternateContent>
          <mc:Choice Requires="wps">
            <w:drawing>
              <wp:anchor distT="0" distB="0" distL="114300" distR="114300" simplePos="0" relativeHeight="251664384" behindDoc="0" locked="0" layoutInCell="1" allowOverlap="1" wp14:anchorId="01E856B9" wp14:editId="4953A763">
                <wp:simplePos x="0" y="0"/>
                <wp:positionH relativeFrom="column">
                  <wp:posOffset>986790</wp:posOffset>
                </wp:positionH>
                <wp:positionV relativeFrom="paragraph">
                  <wp:posOffset>92710</wp:posOffset>
                </wp:positionV>
                <wp:extent cx="723900" cy="619125"/>
                <wp:effectExtent l="0" t="0" r="76200" b="47625"/>
                <wp:wrapNone/>
                <wp:docPr id="6" name="6 Conector recto de flecha"/>
                <wp:cNvGraphicFramePr/>
                <a:graphic xmlns:a="http://schemas.openxmlformats.org/drawingml/2006/main">
                  <a:graphicData uri="http://schemas.microsoft.com/office/word/2010/wordprocessingShape">
                    <wps:wsp>
                      <wps:cNvCnPr/>
                      <wps:spPr>
                        <a:xfrm>
                          <a:off x="0" y="0"/>
                          <a:ext cx="723900" cy="619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6 Conector recto de flecha" o:spid="_x0000_s1026" type="#_x0000_t32" style="position:absolute;margin-left:77.7pt;margin-top:7.3pt;width:57pt;height:4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" strokecolor="black [3040]">
                <v:stroke endarrow="open"/>
              </v:shape>
            </w:pict>
          </mc:Fallback>
        </mc:AlternateContent>
      </w:r>
      <w:r w:rsidRPr="00B774A9">
        <w:rPr>
          <w:noProof/>
          <w:sz w:val="24"/>
          <w:szCs w:val="24"/>
          <w:lang w:eastAsia="es-AR"/>
        </w:rPr>
        <mc:AlternateContent>
          <mc:Choice Requires="wps">
            <w:drawing>
              <wp:anchor distT="0" distB="0" distL="114300" distR="114300" simplePos="0" relativeHeight="251663360" behindDoc="0" locked="0" layoutInCell="1" allowOverlap="1" wp14:anchorId="294952F1" wp14:editId="7CFFA716">
                <wp:simplePos x="0" y="0"/>
                <wp:positionH relativeFrom="column">
                  <wp:posOffset>986790</wp:posOffset>
                </wp:positionH>
                <wp:positionV relativeFrom="paragraph">
                  <wp:posOffset>92710</wp:posOffset>
                </wp:positionV>
                <wp:extent cx="790575" cy="0"/>
                <wp:effectExtent l="0" t="76200" r="28575" b="114300"/>
                <wp:wrapNone/>
                <wp:docPr id="8" name="8 Conector recto de flecha"/>
                <wp:cNvGraphicFramePr/>
                <a:graphic xmlns:a="http://schemas.openxmlformats.org/drawingml/2006/main">
                  <a:graphicData uri="http://schemas.microsoft.com/office/word/2010/wordprocessingShape">
                    <wps:wsp>
                      <wps:cNvCnPr/>
                      <wps:spPr>
                        <a:xfrm>
                          <a:off x="0" y="0"/>
                          <a:ext cx="790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8 Conector recto de flecha" o:spid="_x0000_s1026" type="#_x0000_t32" style="position:absolute;margin-left:77.7pt;margin-top:7.3pt;width:62.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" strokecolor="black [3040]">
                <v:stroke endarrow="open"/>
              </v:shape>
            </w:pict>
          </mc:Fallback>
        </mc:AlternateContent>
      </w:r>
      <w:r w:rsidRPr="00B774A9">
        <w:rPr>
          <w:sz w:val="24"/>
          <w:szCs w:val="24"/>
        </w:rPr>
        <w:t>RESP.INSCRIPTO                            FACT.A                       RESP.INSRIPTO</w:t>
      </w:r>
    </w:p>
    <w:p w:rsidR="00F04634" w:rsidRPr="00B774A9" w:rsidRDefault="00F04634" w:rsidP="00F04634">
      <w:pPr>
        <w:rPr>
          <w:sz w:val="24"/>
          <w:szCs w:val="24"/>
        </w:rPr>
      </w:pPr>
      <w:r w:rsidRPr="00B774A9">
        <w:rPr>
          <w:noProof/>
          <w:sz w:val="24"/>
          <w:szCs w:val="24"/>
          <w:lang w:eastAsia="es-AR"/>
        </w:rPr>
        <mc:AlternateContent>
          <mc:Choice Requires="wps">
            <w:drawing>
              <wp:anchor distT="0" distB="0" distL="114300" distR="114300" simplePos="0" relativeHeight="251666432" behindDoc="0" locked="0" layoutInCell="1" allowOverlap="1" wp14:anchorId="577B08D7" wp14:editId="260F0B54">
                <wp:simplePos x="0" y="0"/>
                <wp:positionH relativeFrom="column">
                  <wp:posOffset>2415540</wp:posOffset>
                </wp:positionH>
                <wp:positionV relativeFrom="paragraph">
                  <wp:posOffset>93980</wp:posOffset>
                </wp:positionV>
                <wp:extent cx="581025" cy="295275"/>
                <wp:effectExtent l="0" t="38100" r="66675" b="28575"/>
                <wp:wrapNone/>
                <wp:docPr id="9" name="9 Conector recto de flecha"/>
                <wp:cNvGraphicFramePr/>
                <a:graphic xmlns:a="http://schemas.openxmlformats.org/drawingml/2006/main">
                  <a:graphicData uri="http://schemas.microsoft.com/office/word/2010/wordprocessingShape">
                    <wps:wsp>
                      <wps:cNvCnPr/>
                      <wps:spPr>
                        <a:xfrm flipV="1">
                          <a:off x="0" y="0"/>
                          <a:ext cx="581025"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9 Conector recto de flecha" o:spid="_x0000_s1026" type="#_x0000_t32" style="position:absolute;margin-left:190.2pt;margin-top:7.4pt;width:45.75pt;height:23.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" strokecolor="black [3040]">
                <v:stroke endarrow="open"/>
              </v:shape>
            </w:pict>
          </mc:Fallback>
        </mc:AlternateContent>
      </w:r>
      <w:r w:rsidRPr="00B774A9">
        <w:rPr>
          <w:sz w:val="24"/>
          <w:szCs w:val="24"/>
        </w:rPr>
        <w:t xml:space="preserve">                                                                                           CONS.FINAL</w:t>
      </w:r>
    </w:p>
    <w:p w:rsidR="00F04634" w:rsidRPr="00B774A9" w:rsidRDefault="00F04634" w:rsidP="00F04634">
      <w:pPr>
        <w:rPr>
          <w:sz w:val="24"/>
          <w:szCs w:val="24"/>
        </w:rPr>
      </w:pPr>
      <w:r w:rsidRPr="00B774A9">
        <w:rPr>
          <w:noProof/>
          <w:sz w:val="24"/>
          <w:szCs w:val="24"/>
          <w:lang w:eastAsia="es-AR"/>
        </w:rPr>
        <mc:AlternateContent>
          <mc:Choice Requires="wps">
            <w:drawing>
              <wp:anchor distT="0" distB="0" distL="114300" distR="114300" simplePos="0" relativeHeight="251667456" behindDoc="0" locked="0" layoutInCell="1" allowOverlap="1" wp14:anchorId="6B7C6C83" wp14:editId="1F5BDC5F">
                <wp:simplePos x="0" y="0"/>
                <wp:positionH relativeFrom="column">
                  <wp:posOffset>2415540</wp:posOffset>
                </wp:positionH>
                <wp:positionV relativeFrom="paragraph">
                  <wp:posOffset>127000</wp:posOffset>
                </wp:positionV>
                <wp:extent cx="476250" cy="266700"/>
                <wp:effectExtent l="0" t="0" r="76200" b="57150"/>
                <wp:wrapNone/>
                <wp:docPr id="11" name="11 Conector recto de flecha"/>
                <wp:cNvGraphicFramePr/>
                <a:graphic xmlns:a="http://schemas.openxmlformats.org/drawingml/2006/main">
                  <a:graphicData uri="http://schemas.microsoft.com/office/word/2010/wordprocessingShape">
                    <wps:wsp>
                      <wps:cNvCnPr/>
                      <wps:spPr>
                        <a:xfrm>
                          <a:off x="0" y="0"/>
                          <a:ext cx="47625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1 Conector recto de flecha" o:spid="_x0000_s1026" type="#_x0000_t32" style="position:absolute;margin-left:190.2pt;margin-top:10pt;width:3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" strokecolor="black [3040]">
                <v:stroke endarrow="open"/>
              </v:shape>
            </w:pict>
          </mc:Fallback>
        </mc:AlternateContent>
      </w:r>
      <w:r w:rsidRPr="00B774A9">
        <w:rPr>
          <w:noProof/>
          <w:sz w:val="24"/>
          <w:szCs w:val="24"/>
          <w:lang w:eastAsia="es-AR"/>
        </w:rPr>
        <mc:AlternateContent>
          <mc:Choice Requires="wps">
            <w:drawing>
              <wp:anchor distT="0" distB="0" distL="114300" distR="114300" simplePos="0" relativeHeight="251668480" behindDoc="0" locked="0" layoutInCell="1" allowOverlap="1" wp14:anchorId="2221E8E1" wp14:editId="09EFB457">
                <wp:simplePos x="0" y="0"/>
                <wp:positionH relativeFrom="column">
                  <wp:posOffset>2025015</wp:posOffset>
                </wp:positionH>
                <wp:positionV relativeFrom="paragraph">
                  <wp:posOffset>189865</wp:posOffset>
                </wp:positionV>
                <wp:extent cx="9525" cy="514350"/>
                <wp:effectExtent l="76200" t="0" r="66675" b="57150"/>
                <wp:wrapNone/>
                <wp:docPr id="10" name="10 Conector recto de flecha"/>
                <wp:cNvGraphicFramePr/>
                <a:graphic xmlns:a="http://schemas.openxmlformats.org/drawingml/2006/main">
                  <a:graphicData uri="http://schemas.microsoft.com/office/word/2010/wordprocessingShape">
                    <wps:wsp>
                      <wps:cNvCnPr/>
                      <wps:spPr>
                        <a:xfrm>
                          <a:off x="0" y="0"/>
                          <a:ext cx="9525" cy="514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10 Conector recto de flecha" o:spid="_x0000_s1026" type="#_x0000_t32" style="position:absolute;margin-left:159.45pt;margin-top:14.95pt;width:.75pt;height:4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" strokecolor="black [3040]">
                <v:stroke endarrow="open"/>
              </v:shape>
            </w:pict>
          </mc:Fallback>
        </mc:AlternateContent>
      </w:r>
      <w:r w:rsidRPr="00B774A9">
        <w:rPr>
          <w:sz w:val="24"/>
          <w:szCs w:val="24"/>
        </w:rPr>
        <w:t xml:space="preserve">                                                         FACT.B </w:t>
      </w:r>
    </w:p>
    <w:p w:rsidR="00F04634" w:rsidRPr="00B774A9" w:rsidRDefault="00F04634" w:rsidP="00F04634">
      <w:pPr>
        <w:rPr>
          <w:sz w:val="24"/>
          <w:szCs w:val="24"/>
        </w:rPr>
      </w:pPr>
      <w:r w:rsidRPr="00B774A9">
        <w:rPr>
          <w:sz w:val="24"/>
          <w:szCs w:val="24"/>
        </w:rPr>
        <w:tab/>
      </w:r>
      <w:r w:rsidRPr="00B774A9">
        <w:rPr>
          <w:sz w:val="24"/>
          <w:szCs w:val="24"/>
        </w:rPr>
        <w:tab/>
      </w:r>
      <w:r w:rsidRPr="00B774A9">
        <w:rPr>
          <w:sz w:val="24"/>
          <w:szCs w:val="24"/>
        </w:rPr>
        <w:tab/>
      </w:r>
      <w:r w:rsidRPr="00B774A9">
        <w:rPr>
          <w:sz w:val="24"/>
          <w:szCs w:val="24"/>
        </w:rPr>
        <w:tab/>
      </w:r>
      <w:r w:rsidRPr="00B774A9">
        <w:rPr>
          <w:sz w:val="24"/>
          <w:szCs w:val="24"/>
        </w:rPr>
        <w:tab/>
      </w:r>
      <w:r w:rsidRPr="00B774A9">
        <w:rPr>
          <w:sz w:val="24"/>
          <w:szCs w:val="24"/>
        </w:rPr>
        <w:tab/>
        <w:t xml:space="preserve">     MONOTRIB.-EXENTOS</w:t>
      </w:r>
    </w:p>
    <w:p w:rsidR="00F04634" w:rsidRPr="00B774A9" w:rsidRDefault="00F04634" w:rsidP="00F04634">
      <w:pPr>
        <w:rPr>
          <w:sz w:val="24"/>
          <w:szCs w:val="24"/>
        </w:rPr>
      </w:pPr>
      <w:r w:rsidRPr="00B774A9">
        <w:rPr>
          <w:sz w:val="24"/>
          <w:szCs w:val="24"/>
        </w:rPr>
        <w:tab/>
      </w:r>
      <w:r w:rsidRPr="00B774A9">
        <w:rPr>
          <w:sz w:val="24"/>
          <w:szCs w:val="24"/>
        </w:rPr>
        <w:tab/>
      </w:r>
      <w:r w:rsidRPr="00B774A9">
        <w:rPr>
          <w:sz w:val="24"/>
          <w:szCs w:val="24"/>
        </w:rPr>
        <w:tab/>
      </w:r>
      <w:r w:rsidRPr="00B774A9">
        <w:rPr>
          <w:sz w:val="24"/>
          <w:szCs w:val="24"/>
        </w:rPr>
        <w:tab/>
        <w:t>NO DISCRIMINA IVA</w:t>
      </w:r>
    </w:p>
    <w:p w:rsidR="00F04634" w:rsidRPr="00B774A9" w:rsidRDefault="00F04634" w:rsidP="00F04634">
      <w:pPr>
        <w:rPr>
          <w:sz w:val="24"/>
          <w:szCs w:val="24"/>
        </w:rPr>
      </w:pPr>
      <w:r w:rsidRPr="00B774A9">
        <w:rPr>
          <w:noProof/>
          <w:sz w:val="24"/>
          <w:szCs w:val="24"/>
          <w:lang w:eastAsia="es-AR"/>
        </w:rPr>
        <mc:AlternateContent>
          <mc:Choice Requires="wps">
            <w:drawing>
              <wp:anchor distT="0" distB="0" distL="114300" distR="114300" simplePos="0" relativeHeight="251670528" behindDoc="0" locked="0" layoutInCell="1" allowOverlap="1" wp14:anchorId="3BED5E23" wp14:editId="1C412E86">
                <wp:simplePos x="0" y="0"/>
                <wp:positionH relativeFrom="column">
                  <wp:posOffset>1301115</wp:posOffset>
                </wp:positionH>
                <wp:positionV relativeFrom="paragraph">
                  <wp:posOffset>105410</wp:posOffset>
                </wp:positionV>
                <wp:extent cx="219075" cy="714375"/>
                <wp:effectExtent l="0" t="0" r="28575" b="28575"/>
                <wp:wrapNone/>
                <wp:docPr id="16" name="16 Cerrar llave"/>
                <wp:cNvGraphicFramePr/>
                <a:graphic xmlns:a="http://schemas.openxmlformats.org/drawingml/2006/main">
                  <a:graphicData uri="http://schemas.microsoft.com/office/word/2010/wordprocessingShape">
                    <wps:wsp>
                      <wps:cNvSpPr/>
                      <wps:spPr>
                        <a:xfrm>
                          <a:off x="0" y="0"/>
                          <a:ext cx="219075" cy="7143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6 Cerrar llave" o:spid="_x0000_s1026" type="#_x0000_t88" style="position:absolute;margin-left:102.45pt;margin-top:8.3pt;width:17.25pt;height:56.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" adj="552" strokecolor="black [3040]"/>
            </w:pict>
          </mc:Fallback>
        </mc:AlternateContent>
      </w:r>
    </w:p>
    <w:p w:rsidR="00F04634" w:rsidRPr="00B774A9" w:rsidRDefault="00F04634" w:rsidP="00F04634">
      <w:pPr>
        <w:rPr>
          <w:sz w:val="24"/>
          <w:szCs w:val="24"/>
        </w:rPr>
      </w:pPr>
      <w:r w:rsidRPr="00B774A9">
        <w:rPr>
          <w:noProof/>
          <w:sz w:val="24"/>
          <w:szCs w:val="24"/>
          <w:lang w:eastAsia="es-AR"/>
        </w:rPr>
        <mc:AlternateContent>
          <mc:Choice Requires="wps">
            <w:drawing>
              <wp:anchor distT="0" distB="0" distL="114300" distR="114300" simplePos="0" relativeHeight="251671552" behindDoc="0" locked="0" layoutInCell="1" allowOverlap="1" wp14:anchorId="7352FBC3" wp14:editId="519158FB">
                <wp:simplePos x="0" y="0"/>
                <wp:positionH relativeFrom="column">
                  <wp:posOffset>1710690</wp:posOffset>
                </wp:positionH>
                <wp:positionV relativeFrom="paragraph">
                  <wp:posOffset>134620</wp:posOffset>
                </wp:positionV>
                <wp:extent cx="381000" cy="0"/>
                <wp:effectExtent l="0" t="76200" r="19050" b="114300"/>
                <wp:wrapNone/>
                <wp:docPr id="17" name="17 Conector recto de flecha"/>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17 Conector recto de flecha" o:spid="_x0000_s1026" type="#_x0000_t32" style="position:absolute;margin-left:134.7pt;margin-top:10.6pt;width:30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" strokecolor="black [3040]">
                <v:stroke endarrow="open"/>
              </v:shape>
            </w:pict>
          </mc:Fallback>
        </mc:AlternateContent>
      </w:r>
      <w:r w:rsidRPr="00B774A9">
        <w:rPr>
          <w:sz w:val="24"/>
          <w:szCs w:val="24"/>
        </w:rPr>
        <w:t>MONOTRIBUTISTAS</w:t>
      </w:r>
      <w:r w:rsidRPr="00B774A9">
        <w:rPr>
          <w:sz w:val="24"/>
          <w:szCs w:val="24"/>
        </w:rPr>
        <w:tab/>
      </w:r>
      <w:r w:rsidRPr="00B774A9">
        <w:rPr>
          <w:sz w:val="24"/>
          <w:szCs w:val="24"/>
        </w:rPr>
        <w:tab/>
      </w:r>
      <w:r w:rsidRPr="00B774A9">
        <w:rPr>
          <w:sz w:val="24"/>
          <w:szCs w:val="24"/>
        </w:rPr>
        <w:tab/>
        <w:t xml:space="preserve">FACTURA C </w:t>
      </w:r>
      <w:proofErr w:type="gramStart"/>
      <w:r w:rsidRPr="00B774A9">
        <w:rPr>
          <w:sz w:val="24"/>
          <w:szCs w:val="24"/>
        </w:rPr>
        <w:t>( NO</w:t>
      </w:r>
      <w:proofErr w:type="gramEnd"/>
      <w:r w:rsidRPr="00B774A9">
        <w:rPr>
          <w:sz w:val="24"/>
          <w:szCs w:val="24"/>
        </w:rPr>
        <w:t xml:space="preserve"> DISCRIMINAN)</w:t>
      </w:r>
    </w:p>
    <w:p w:rsidR="00F04634" w:rsidRPr="00B774A9" w:rsidRDefault="00F04634" w:rsidP="00F04634">
      <w:pPr>
        <w:rPr>
          <w:sz w:val="24"/>
          <w:szCs w:val="24"/>
        </w:rPr>
      </w:pPr>
      <w:r w:rsidRPr="00B774A9">
        <w:rPr>
          <w:sz w:val="24"/>
          <w:szCs w:val="24"/>
        </w:rPr>
        <w:t>EXENTOS</w:t>
      </w:r>
      <w:r w:rsidRPr="00B774A9">
        <w:rPr>
          <w:sz w:val="24"/>
          <w:szCs w:val="24"/>
        </w:rPr>
        <w:tab/>
      </w:r>
      <w:r w:rsidRPr="00B774A9">
        <w:rPr>
          <w:sz w:val="24"/>
          <w:szCs w:val="24"/>
        </w:rPr>
        <w:tab/>
      </w:r>
      <w:r w:rsidRPr="00B774A9">
        <w:rPr>
          <w:sz w:val="24"/>
          <w:szCs w:val="24"/>
        </w:rPr>
        <w:tab/>
      </w:r>
      <w:r w:rsidRPr="00B774A9">
        <w:rPr>
          <w:sz w:val="24"/>
          <w:szCs w:val="24"/>
        </w:rPr>
        <w:tab/>
      </w:r>
    </w:p>
    <w:p w:rsidR="00F04634" w:rsidRPr="00487891" w:rsidRDefault="00F04634" w:rsidP="00F04634">
      <w:pPr>
        <w:ind w:left="708"/>
        <w:rPr>
          <w:b/>
          <w:sz w:val="24"/>
          <w:szCs w:val="24"/>
          <w:u w:val="single"/>
        </w:rPr>
      </w:pPr>
      <w:r w:rsidRPr="00487891">
        <w:rPr>
          <w:b/>
          <w:sz w:val="24"/>
          <w:szCs w:val="24"/>
          <w:u w:val="single"/>
        </w:rPr>
        <w:t xml:space="preserve">REGISTRACION CONTABLE </w:t>
      </w:r>
      <w:r>
        <w:rPr>
          <w:b/>
          <w:sz w:val="24"/>
          <w:szCs w:val="24"/>
          <w:u w:val="single"/>
        </w:rPr>
        <w:t xml:space="preserve">VENTAS </w:t>
      </w:r>
      <w:r w:rsidRPr="00487891">
        <w:rPr>
          <w:b/>
          <w:sz w:val="24"/>
          <w:szCs w:val="24"/>
          <w:u w:val="single"/>
        </w:rPr>
        <w:t>CON IVA:</w:t>
      </w:r>
    </w:p>
    <w:p w:rsidR="00F04634" w:rsidRPr="00B774A9" w:rsidRDefault="00F04634" w:rsidP="00F04634">
      <w:pPr>
        <w:rPr>
          <w:sz w:val="24"/>
          <w:szCs w:val="24"/>
          <w:u w:val="single"/>
        </w:rPr>
      </w:pPr>
      <w:r w:rsidRPr="00B774A9">
        <w:rPr>
          <w:sz w:val="24"/>
          <w:szCs w:val="24"/>
          <w:u w:val="single"/>
        </w:rPr>
        <w:t>EJEMPLOS:</w:t>
      </w:r>
    </w:p>
    <w:p w:rsidR="00F04634" w:rsidRPr="00B774A9" w:rsidRDefault="00F04634" w:rsidP="00F04634">
      <w:pPr>
        <w:pStyle w:val="Prrafodelista"/>
        <w:numPr>
          <w:ilvl w:val="0"/>
          <w:numId w:val="8"/>
        </w:numPr>
        <w:rPr>
          <w:sz w:val="24"/>
          <w:szCs w:val="24"/>
        </w:rPr>
      </w:pPr>
      <w:r w:rsidRPr="00B774A9">
        <w:rPr>
          <w:sz w:val="24"/>
          <w:szCs w:val="24"/>
        </w:rPr>
        <w:t xml:space="preserve">VENDE POR $ 25.000 </w:t>
      </w:r>
      <w:proofErr w:type="spellStart"/>
      <w:r w:rsidRPr="00B774A9">
        <w:rPr>
          <w:sz w:val="24"/>
          <w:szCs w:val="24"/>
        </w:rPr>
        <w:t>mas</w:t>
      </w:r>
      <w:proofErr w:type="spellEnd"/>
      <w:r w:rsidRPr="00B774A9">
        <w:rPr>
          <w:sz w:val="24"/>
          <w:szCs w:val="24"/>
        </w:rPr>
        <w:t xml:space="preserve"> IVA: $ 25.000 x 21/100 (0,21)= $ 5.250.- TOTAL VENTA $ 30.250.-</w:t>
      </w:r>
    </w:p>
    <w:p w:rsidR="00F04634" w:rsidRPr="00B774A9" w:rsidRDefault="00F04634" w:rsidP="00F04634">
      <w:pPr>
        <w:pStyle w:val="Prrafodelista"/>
        <w:numPr>
          <w:ilvl w:val="0"/>
          <w:numId w:val="8"/>
        </w:numPr>
        <w:rPr>
          <w:sz w:val="24"/>
          <w:szCs w:val="24"/>
        </w:rPr>
      </w:pPr>
      <w:r w:rsidRPr="00B774A9">
        <w:rPr>
          <w:sz w:val="24"/>
          <w:szCs w:val="24"/>
        </w:rPr>
        <w:t>VENDE POR $ 82.000 incluido IVA: $ 82.000 / 1,21= 67.768,59.- (valor neto mercadería)</w:t>
      </w:r>
    </w:p>
    <w:p w:rsidR="00F04634" w:rsidRDefault="00F04634" w:rsidP="00F04634">
      <w:pPr>
        <w:ind w:left="708"/>
        <w:rPr>
          <w:sz w:val="24"/>
          <w:szCs w:val="24"/>
        </w:rPr>
      </w:pPr>
      <w:r w:rsidRPr="00B774A9">
        <w:rPr>
          <w:sz w:val="24"/>
          <w:szCs w:val="24"/>
        </w:rPr>
        <w:t>VALOR IVA $ 14.231,41.- (por diferencia)</w:t>
      </w:r>
    </w:p>
    <w:p w:rsidR="00F04634" w:rsidRPr="00487891" w:rsidRDefault="00F04634" w:rsidP="00F04634">
      <w:pPr>
        <w:ind w:left="708"/>
        <w:rPr>
          <w:b/>
          <w:sz w:val="24"/>
          <w:szCs w:val="24"/>
          <w:u w:val="single"/>
        </w:rPr>
      </w:pPr>
    </w:p>
    <w:tbl>
      <w:tblPr>
        <w:tblStyle w:val="Tablaconcuadrcula"/>
        <w:tblW w:w="0" w:type="auto"/>
        <w:tblLook w:val="04A0" w:firstRow="1" w:lastRow="0" w:firstColumn="1" w:lastColumn="0" w:noHBand="0" w:noVBand="1"/>
      </w:tblPr>
      <w:tblGrid>
        <w:gridCol w:w="3627"/>
        <w:gridCol w:w="704"/>
        <w:gridCol w:w="2199"/>
        <w:gridCol w:w="2190"/>
      </w:tblGrid>
      <w:tr w:rsidR="00F04634" w:rsidTr="00F420AE">
        <w:tc>
          <w:tcPr>
            <w:tcW w:w="3794"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DEUD.POR VENTAS</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VENTAS</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IVA DEBITO FISCAL</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Venta </w:t>
            </w:r>
            <w:proofErr w:type="spellStart"/>
            <w:r>
              <w:rPr>
                <w:rFonts w:ascii="Arial" w:hAnsi="Arial" w:cs="Arial"/>
                <w:color w:val="202124"/>
                <w:shd w:val="clear" w:color="auto" w:fill="FFFFFF"/>
              </w:rPr>
              <w:t>Mercaderia</w:t>
            </w:r>
            <w:proofErr w:type="spellEnd"/>
          </w:p>
        </w:tc>
        <w:tc>
          <w:tcPr>
            <w:tcW w:w="709"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+R+</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+P</w:t>
            </w:r>
          </w:p>
        </w:tc>
        <w:tc>
          <w:tcPr>
            <w:tcW w:w="2300"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30250</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c>
          <w:tcPr>
            <w:tcW w:w="226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25000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5250</w:t>
            </w:r>
          </w:p>
        </w:tc>
      </w:tr>
      <w:tr w:rsidR="00F04634" w:rsidTr="00F420AE">
        <w:tc>
          <w:tcPr>
            <w:tcW w:w="3794"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DOC. A COBRAR</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VENTAS</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IVA DEBITO FISCAL</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Venta </w:t>
            </w:r>
            <w:proofErr w:type="spellStart"/>
            <w:r>
              <w:rPr>
                <w:rFonts w:ascii="Arial" w:hAnsi="Arial" w:cs="Arial"/>
                <w:color w:val="202124"/>
                <w:shd w:val="clear" w:color="auto" w:fill="FFFFFF"/>
              </w:rPr>
              <w:t>Mercaderia</w:t>
            </w:r>
            <w:proofErr w:type="spellEnd"/>
          </w:p>
        </w:tc>
        <w:tc>
          <w:tcPr>
            <w:tcW w:w="709"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+R+</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+P</w:t>
            </w:r>
          </w:p>
        </w:tc>
        <w:tc>
          <w:tcPr>
            <w:tcW w:w="2300"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82000</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c>
          <w:tcPr>
            <w:tcW w:w="226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67768,59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14231,41</w:t>
            </w:r>
          </w:p>
        </w:tc>
      </w:tr>
    </w:tbl>
    <w:p w:rsidR="00F04634" w:rsidRDefault="00F04634" w:rsidP="00F04634">
      <w:pPr>
        <w:jc w:val="both"/>
      </w:pPr>
      <w:r>
        <w:rPr>
          <w:noProof/>
          <w:lang w:eastAsia="es-AR"/>
        </w:rPr>
        <w:lastRenderedPageBreak/>
        <w:drawing>
          <wp:inline distT="0" distB="0" distL="0" distR="0" wp14:anchorId="6638AEE3" wp14:editId="279A173A">
            <wp:extent cx="3362325" cy="4762500"/>
            <wp:effectExtent l="0" t="0" r="9525" b="0"/>
            <wp:docPr id="13" name="Imagen 13" descr="Lector + Fácil Virtual Punto De Venta + Factura Electrónica | Mercado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tor + Fácil Virtual Punto De Venta + Factura Electrónica | MercadoLib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325" cy="4762500"/>
                    </a:xfrm>
                    <a:prstGeom prst="rect">
                      <a:avLst/>
                    </a:prstGeom>
                    <a:noFill/>
                    <a:ln>
                      <a:noFill/>
                    </a:ln>
                  </pic:spPr>
                </pic:pic>
              </a:graphicData>
            </a:graphic>
          </wp:inline>
        </w:drawing>
      </w:r>
    </w:p>
    <w:p w:rsidR="00F04634" w:rsidRDefault="00F04634" w:rsidP="00F04634">
      <w:pPr>
        <w:jc w:val="both"/>
      </w:pPr>
      <w:r>
        <w:rPr>
          <w:noProof/>
          <w:lang w:eastAsia="es-AR"/>
        </w:rPr>
        <w:drawing>
          <wp:inline distT="0" distB="0" distL="0" distR="0" wp14:anchorId="27B835DB" wp14:editId="60F6C908">
            <wp:extent cx="3362325" cy="3448050"/>
            <wp:effectExtent l="0" t="0" r="9525" b="0"/>
            <wp:docPr id="14" name="Imagen 14" descr="Factura B | Quien las emite, características y alc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tura B | Quien las emite, características y alca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961" cy="3451779"/>
                    </a:xfrm>
                    <a:prstGeom prst="rect">
                      <a:avLst/>
                    </a:prstGeom>
                    <a:noFill/>
                    <a:ln>
                      <a:noFill/>
                    </a:ln>
                  </pic:spPr>
                </pic:pic>
              </a:graphicData>
            </a:graphic>
          </wp:inline>
        </w:drawing>
      </w:r>
    </w:p>
    <w:p w:rsidR="00F04634" w:rsidRDefault="00F04634" w:rsidP="00F04634">
      <w:r>
        <w:br w:type="page"/>
      </w:r>
    </w:p>
    <w:p w:rsidR="00F04634" w:rsidRDefault="00F04634" w:rsidP="00F04634">
      <w:pPr>
        <w:jc w:val="both"/>
      </w:pPr>
      <w:r>
        <w:rPr>
          <w:noProof/>
          <w:lang w:eastAsia="es-AR"/>
        </w:rPr>
        <w:lastRenderedPageBreak/>
        <w:drawing>
          <wp:inline distT="0" distB="0" distL="0" distR="0" wp14:anchorId="2F0DA9F6" wp14:editId="3A3E21AD">
            <wp:extent cx="3595249" cy="4505325"/>
            <wp:effectExtent l="0" t="0" r="5715" b="0"/>
            <wp:docPr id="15" name="Imagen 15" descr="10 Talonario Factura C Monotributo - 17x22 - Por Duplicado | Envío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Talonario Factura C Monotributo - 17x22 - Por Duplicado | Envío grat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5249" cy="4505325"/>
                    </a:xfrm>
                    <a:prstGeom prst="rect">
                      <a:avLst/>
                    </a:prstGeom>
                    <a:noFill/>
                    <a:ln>
                      <a:noFill/>
                    </a:ln>
                  </pic:spPr>
                </pic:pic>
              </a:graphicData>
            </a:graphic>
          </wp:inline>
        </w:drawing>
      </w:r>
    </w:p>
    <w:p w:rsidR="00F04634" w:rsidRPr="00487891" w:rsidRDefault="00F04634" w:rsidP="00F04634">
      <w:pPr>
        <w:ind w:left="708"/>
        <w:rPr>
          <w:b/>
          <w:sz w:val="24"/>
          <w:szCs w:val="24"/>
          <w:u w:val="single"/>
        </w:rPr>
      </w:pPr>
      <w:r w:rsidRPr="00487891">
        <w:rPr>
          <w:b/>
          <w:sz w:val="24"/>
          <w:szCs w:val="24"/>
          <w:u w:val="single"/>
        </w:rPr>
        <w:t xml:space="preserve">REGISTRACION CONTABLE </w:t>
      </w:r>
      <w:r>
        <w:rPr>
          <w:b/>
          <w:sz w:val="24"/>
          <w:szCs w:val="24"/>
          <w:u w:val="single"/>
        </w:rPr>
        <w:t xml:space="preserve">COMPRAS </w:t>
      </w:r>
      <w:r w:rsidRPr="00487891">
        <w:rPr>
          <w:b/>
          <w:sz w:val="24"/>
          <w:szCs w:val="24"/>
          <w:u w:val="single"/>
        </w:rPr>
        <w:t>CON IVA:</w:t>
      </w:r>
    </w:p>
    <w:p w:rsidR="00F04634" w:rsidRPr="00B774A9" w:rsidRDefault="00F04634" w:rsidP="00F04634">
      <w:pPr>
        <w:rPr>
          <w:sz w:val="24"/>
          <w:szCs w:val="24"/>
          <w:u w:val="single"/>
        </w:rPr>
      </w:pPr>
      <w:r w:rsidRPr="00B774A9">
        <w:rPr>
          <w:sz w:val="24"/>
          <w:szCs w:val="24"/>
          <w:u w:val="single"/>
        </w:rPr>
        <w:t>EJEMPLOS:</w:t>
      </w:r>
    </w:p>
    <w:p w:rsidR="00F04634" w:rsidRDefault="00F04634" w:rsidP="00F04634">
      <w:pPr>
        <w:pStyle w:val="Prrafodelista"/>
        <w:numPr>
          <w:ilvl w:val="0"/>
          <w:numId w:val="9"/>
        </w:numPr>
        <w:rPr>
          <w:sz w:val="24"/>
          <w:szCs w:val="24"/>
        </w:rPr>
      </w:pPr>
      <w:r>
        <w:rPr>
          <w:sz w:val="24"/>
          <w:szCs w:val="24"/>
        </w:rPr>
        <w:t>COMPRA</w:t>
      </w:r>
      <w:r w:rsidRPr="00B774A9">
        <w:rPr>
          <w:sz w:val="24"/>
          <w:szCs w:val="24"/>
        </w:rPr>
        <w:t xml:space="preserve"> POR $ </w:t>
      </w:r>
      <w:r>
        <w:rPr>
          <w:sz w:val="24"/>
          <w:szCs w:val="24"/>
        </w:rPr>
        <w:t>30</w:t>
      </w:r>
      <w:r w:rsidRPr="00B774A9">
        <w:rPr>
          <w:sz w:val="24"/>
          <w:szCs w:val="24"/>
        </w:rPr>
        <w:t xml:space="preserve">.000 más IVA: $ </w:t>
      </w:r>
      <w:r>
        <w:rPr>
          <w:sz w:val="24"/>
          <w:szCs w:val="24"/>
        </w:rPr>
        <w:t>30</w:t>
      </w:r>
      <w:r w:rsidRPr="00B774A9">
        <w:rPr>
          <w:sz w:val="24"/>
          <w:szCs w:val="24"/>
        </w:rPr>
        <w:t xml:space="preserve">.000 x 21/100 (0,21)= $ </w:t>
      </w:r>
      <w:r>
        <w:rPr>
          <w:sz w:val="24"/>
          <w:szCs w:val="24"/>
        </w:rPr>
        <w:t>6300</w:t>
      </w:r>
      <w:r w:rsidRPr="00B774A9">
        <w:rPr>
          <w:sz w:val="24"/>
          <w:szCs w:val="24"/>
        </w:rPr>
        <w:t>.- TOTAL VENTA</w:t>
      </w:r>
      <w:r>
        <w:rPr>
          <w:sz w:val="24"/>
          <w:szCs w:val="24"/>
        </w:rPr>
        <w:t xml:space="preserve">  </w:t>
      </w:r>
    </w:p>
    <w:p w:rsidR="00F04634" w:rsidRPr="000C1B7B" w:rsidRDefault="00F04634" w:rsidP="00F04634">
      <w:pPr>
        <w:pStyle w:val="Prrafodelista"/>
        <w:rPr>
          <w:sz w:val="24"/>
          <w:szCs w:val="24"/>
        </w:rPr>
      </w:pPr>
      <w:r>
        <w:rPr>
          <w:sz w:val="24"/>
          <w:szCs w:val="24"/>
        </w:rPr>
        <w:t xml:space="preserve">$ </w:t>
      </w:r>
      <w:r w:rsidRPr="000C1B7B">
        <w:rPr>
          <w:sz w:val="24"/>
          <w:szCs w:val="24"/>
        </w:rPr>
        <w:t xml:space="preserve"> 3</w:t>
      </w:r>
      <w:r>
        <w:rPr>
          <w:sz w:val="24"/>
          <w:szCs w:val="24"/>
        </w:rPr>
        <w:t>630</w:t>
      </w:r>
      <w:r w:rsidRPr="000C1B7B">
        <w:rPr>
          <w:sz w:val="24"/>
          <w:szCs w:val="24"/>
        </w:rPr>
        <w:t>0.-</w:t>
      </w:r>
    </w:p>
    <w:p w:rsidR="00F04634" w:rsidRPr="00B774A9" w:rsidRDefault="00F04634" w:rsidP="00F04634">
      <w:pPr>
        <w:pStyle w:val="Prrafodelista"/>
        <w:numPr>
          <w:ilvl w:val="0"/>
          <w:numId w:val="9"/>
        </w:numPr>
        <w:rPr>
          <w:sz w:val="24"/>
          <w:szCs w:val="24"/>
        </w:rPr>
      </w:pPr>
      <w:r>
        <w:rPr>
          <w:sz w:val="24"/>
          <w:szCs w:val="24"/>
        </w:rPr>
        <w:t>COMPRA</w:t>
      </w:r>
      <w:r w:rsidRPr="00B774A9">
        <w:rPr>
          <w:sz w:val="24"/>
          <w:szCs w:val="24"/>
        </w:rPr>
        <w:t xml:space="preserve"> POR $ </w:t>
      </w:r>
      <w:r>
        <w:rPr>
          <w:sz w:val="24"/>
          <w:szCs w:val="24"/>
        </w:rPr>
        <w:t>58</w:t>
      </w:r>
      <w:r w:rsidRPr="00B774A9">
        <w:rPr>
          <w:sz w:val="24"/>
          <w:szCs w:val="24"/>
        </w:rPr>
        <w:t xml:space="preserve">.000 incluido IVA: $ </w:t>
      </w:r>
      <w:r>
        <w:rPr>
          <w:sz w:val="24"/>
          <w:szCs w:val="24"/>
        </w:rPr>
        <w:t>58</w:t>
      </w:r>
      <w:r w:rsidRPr="00B774A9">
        <w:rPr>
          <w:sz w:val="24"/>
          <w:szCs w:val="24"/>
        </w:rPr>
        <w:t xml:space="preserve">.000 / 1,21= </w:t>
      </w:r>
      <w:r>
        <w:rPr>
          <w:sz w:val="24"/>
          <w:szCs w:val="24"/>
        </w:rPr>
        <w:t>47933,88</w:t>
      </w:r>
      <w:r w:rsidRPr="00B774A9">
        <w:rPr>
          <w:sz w:val="24"/>
          <w:szCs w:val="24"/>
        </w:rPr>
        <w:t>.- (valor neto mercadería)</w:t>
      </w:r>
    </w:p>
    <w:p w:rsidR="00F04634" w:rsidRDefault="00F04634" w:rsidP="00F04634">
      <w:pPr>
        <w:ind w:left="708"/>
        <w:rPr>
          <w:sz w:val="24"/>
          <w:szCs w:val="24"/>
        </w:rPr>
      </w:pPr>
      <w:r w:rsidRPr="00B774A9">
        <w:rPr>
          <w:sz w:val="24"/>
          <w:szCs w:val="24"/>
        </w:rPr>
        <w:t>VALOR IVA $ 1</w:t>
      </w:r>
      <w:r>
        <w:rPr>
          <w:sz w:val="24"/>
          <w:szCs w:val="24"/>
        </w:rPr>
        <w:t>0066,12</w:t>
      </w:r>
      <w:r w:rsidRPr="00B774A9">
        <w:rPr>
          <w:sz w:val="24"/>
          <w:szCs w:val="24"/>
        </w:rPr>
        <w:t>.- (por diferencia)</w:t>
      </w:r>
    </w:p>
    <w:tbl>
      <w:tblPr>
        <w:tblStyle w:val="Tablaconcuadrcula"/>
        <w:tblW w:w="0" w:type="auto"/>
        <w:tblLook w:val="04A0" w:firstRow="1" w:lastRow="0" w:firstColumn="1" w:lastColumn="0" w:noHBand="0" w:noVBand="1"/>
      </w:tblPr>
      <w:tblGrid>
        <w:gridCol w:w="3654"/>
        <w:gridCol w:w="693"/>
        <w:gridCol w:w="2213"/>
        <w:gridCol w:w="2160"/>
      </w:tblGrid>
      <w:tr w:rsidR="00F04634" w:rsidTr="00F420AE">
        <w:tc>
          <w:tcPr>
            <w:tcW w:w="3794"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MERCADERIA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IVA CRED.FISCAL</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PROVEEDORES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Compra Mercadería</w:t>
            </w:r>
          </w:p>
        </w:tc>
        <w:tc>
          <w:tcPr>
            <w:tcW w:w="709"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+P</w:t>
            </w:r>
          </w:p>
        </w:tc>
        <w:tc>
          <w:tcPr>
            <w:tcW w:w="2300"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30000</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6300</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c>
          <w:tcPr>
            <w:tcW w:w="226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36300</w:t>
            </w:r>
          </w:p>
        </w:tc>
      </w:tr>
      <w:tr w:rsidR="00F04634" w:rsidTr="00F420AE">
        <w:tc>
          <w:tcPr>
            <w:tcW w:w="3794"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MERCADERIA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IVA CRED.FISCAL</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BCO.XX CTA.CTE.</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Compra Mercadería</w:t>
            </w:r>
          </w:p>
        </w:tc>
        <w:tc>
          <w:tcPr>
            <w:tcW w:w="709"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tc>
        <w:tc>
          <w:tcPr>
            <w:tcW w:w="2300"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47933,88</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14231,41</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c>
          <w:tcPr>
            <w:tcW w:w="226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58000</w:t>
            </w:r>
          </w:p>
        </w:tc>
      </w:tr>
    </w:tbl>
    <w:p w:rsidR="00F04634" w:rsidRDefault="00F04634" w:rsidP="00F04634">
      <w:pPr>
        <w:jc w:val="both"/>
      </w:pPr>
    </w:p>
    <w:p w:rsidR="00F04634" w:rsidRDefault="00F04634">
      <w:r>
        <w:br w:type="page"/>
      </w:r>
    </w:p>
    <w:p w:rsidR="00F04634" w:rsidRDefault="00F04634" w:rsidP="00F04634">
      <w:pPr>
        <w:rPr>
          <w:b/>
          <w:color w:val="FF0000"/>
          <w:sz w:val="28"/>
          <w:szCs w:val="28"/>
        </w:rPr>
      </w:pPr>
      <w:r w:rsidRPr="00F04634">
        <w:rPr>
          <w:b/>
          <w:color w:val="FF0000"/>
          <w:sz w:val="28"/>
          <w:szCs w:val="28"/>
        </w:rPr>
        <w:lastRenderedPageBreak/>
        <w:t>UNIDAD I</w:t>
      </w:r>
      <w:r>
        <w:rPr>
          <w:b/>
          <w:color w:val="FF0000"/>
          <w:sz w:val="28"/>
          <w:szCs w:val="28"/>
        </w:rPr>
        <w:t xml:space="preserve"> – </w:t>
      </w:r>
      <w:proofErr w:type="gramStart"/>
      <w:r>
        <w:rPr>
          <w:b/>
          <w:color w:val="FF0000"/>
          <w:sz w:val="28"/>
          <w:szCs w:val="28"/>
        </w:rPr>
        <w:t>PRACTICA</w:t>
      </w:r>
      <w:proofErr w:type="gramEnd"/>
    </w:p>
    <w:p w:rsidR="00F04634" w:rsidRPr="00102F03" w:rsidRDefault="00F04634" w:rsidP="00F04634">
      <w:pPr>
        <w:rPr>
          <w:b/>
          <w:sz w:val="28"/>
          <w:szCs w:val="28"/>
          <w:u w:val="single"/>
        </w:rPr>
      </w:pPr>
      <w:r w:rsidRPr="00102F03">
        <w:rPr>
          <w:b/>
          <w:sz w:val="28"/>
          <w:szCs w:val="28"/>
          <w:u w:val="single"/>
        </w:rPr>
        <w:t>GESTION DE COMPRAS Y VENTAS</w:t>
      </w:r>
    </w:p>
    <w:p w:rsidR="00F04634" w:rsidRPr="00B774A9" w:rsidRDefault="00F04634" w:rsidP="00F04634">
      <w:pPr>
        <w:rPr>
          <w:b/>
          <w:sz w:val="28"/>
          <w:szCs w:val="28"/>
        </w:rPr>
      </w:pPr>
      <w:r w:rsidRPr="00B774A9">
        <w:rPr>
          <w:b/>
          <w:sz w:val="28"/>
          <w:szCs w:val="28"/>
        </w:rPr>
        <w:t>UNIDAD I</w:t>
      </w:r>
      <w:r>
        <w:rPr>
          <w:b/>
          <w:sz w:val="28"/>
          <w:szCs w:val="28"/>
        </w:rPr>
        <w:t xml:space="preserve"> – FACTURACION - IVA</w:t>
      </w:r>
    </w:p>
    <w:p w:rsidR="00F04634" w:rsidRPr="00034ECC" w:rsidRDefault="00F04634" w:rsidP="00F04634">
      <w:pPr>
        <w:rPr>
          <w:sz w:val="24"/>
          <w:szCs w:val="24"/>
        </w:rPr>
      </w:pPr>
      <w:r w:rsidRPr="00034ECC">
        <w:rPr>
          <w:sz w:val="24"/>
          <w:szCs w:val="24"/>
          <w:u w:val="single"/>
        </w:rPr>
        <w:t>EJERCITACION</w:t>
      </w:r>
      <w:proofErr w:type="gramStart"/>
      <w:r w:rsidRPr="00034ECC">
        <w:rPr>
          <w:sz w:val="24"/>
          <w:szCs w:val="24"/>
          <w:u w:val="single"/>
        </w:rPr>
        <w:t xml:space="preserve">:  </w:t>
      </w:r>
      <w:r w:rsidRPr="00034ECC">
        <w:rPr>
          <w:sz w:val="24"/>
          <w:szCs w:val="24"/>
        </w:rPr>
        <w:t>Calcular</w:t>
      </w:r>
      <w:proofErr w:type="gramEnd"/>
      <w:r w:rsidRPr="00034ECC">
        <w:rPr>
          <w:sz w:val="24"/>
          <w:szCs w:val="24"/>
        </w:rPr>
        <w:t xml:space="preserve"> el IVA y registrar contablemente la compra.</w:t>
      </w:r>
    </w:p>
    <w:p w:rsidR="00F04634" w:rsidRPr="00034ECC" w:rsidRDefault="00F04634" w:rsidP="00F04634">
      <w:pPr>
        <w:pStyle w:val="Prrafodelista"/>
        <w:numPr>
          <w:ilvl w:val="0"/>
          <w:numId w:val="10"/>
        </w:numPr>
        <w:rPr>
          <w:sz w:val="24"/>
          <w:szCs w:val="24"/>
        </w:rPr>
      </w:pPr>
      <w:r w:rsidRPr="00034ECC">
        <w:rPr>
          <w:sz w:val="24"/>
          <w:szCs w:val="24"/>
        </w:rPr>
        <w:t>Compra de Mercadería por $ 150.000 más IVA, abonando con efectivo.</w:t>
      </w:r>
    </w:p>
    <w:p w:rsidR="00F04634" w:rsidRPr="00034ECC" w:rsidRDefault="00F04634" w:rsidP="00F04634">
      <w:pPr>
        <w:pStyle w:val="Prrafodelista"/>
        <w:numPr>
          <w:ilvl w:val="0"/>
          <w:numId w:val="10"/>
        </w:numPr>
        <w:rPr>
          <w:sz w:val="24"/>
          <w:szCs w:val="24"/>
        </w:rPr>
      </w:pPr>
      <w:r w:rsidRPr="00034ECC">
        <w:rPr>
          <w:sz w:val="24"/>
          <w:szCs w:val="24"/>
        </w:rPr>
        <w:t xml:space="preserve">Venta de Mercadería por $ 110.000 incluido </w:t>
      </w:r>
      <w:proofErr w:type="gramStart"/>
      <w:r w:rsidRPr="00034ECC">
        <w:rPr>
          <w:sz w:val="24"/>
          <w:szCs w:val="24"/>
        </w:rPr>
        <w:t>IVA</w:t>
      </w:r>
      <w:proofErr w:type="gramEnd"/>
      <w:r w:rsidRPr="00034ECC">
        <w:rPr>
          <w:sz w:val="24"/>
          <w:szCs w:val="24"/>
        </w:rPr>
        <w:t xml:space="preserve"> cobrando con documento.</w:t>
      </w:r>
    </w:p>
    <w:p w:rsidR="00F04634" w:rsidRPr="00034ECC" w:rsidRDefault="00F04634" w:rsidP="00F04634">
      <w:pPr>
        <w:pStyle w:val="Prrafodelista"/>
        <w:numPr>
          <w:ilvl w:val="0"/>
          <w:numId w:val="10"/>
        </w:numPr>
        <w:rPr>
          <w:sz w:val="24"/>
          <w:szCs w:val="24"/>
        </w:rPr>
      </w:pPr>
      <w:r w:rsidRPr="00034ECC">
        <w:rPr>
          <w:sz w:val="24"/>
          <w:szCs w:val="24"/>
        </w:rPr>
        <w:t xml:space="preserve">Venta de Mercadería por $ 65.000 más </w:t>
      </w:r>
      <w:proofErr w:type="gramStart"/>
      <w:r w:rsidRPr="00034ECC">
        <w:rPr>
          <w:sz w:val="24"/>
          <w:szCs w:val="24"/>
        </w:rPr>
        <w:t>IVA</w:t>
      </w:r>
      <w:proofErr w:type="gramEnd"/>
      <w:r w:rsidRPr="00034ECC">
        <w:rPr>
          <w:sz w:val="24"/>
          <w:szCs w:val="24"/>
        </w:rPr>
        <w:t xml:space="preserve">  cobrando con cheque de tercero.</w:t>
      </w:r>
    </w:p>
    <w:p w:rsidR="00F04634" w:rsidRPr="00034ECC" w:rsidRDefault="00F04634" w:rsidP="00F04634">
      <w:pPr>
        <w:pStyle w:val="Prrafodelista"/>
        <w:numPr>
          <w:ilvl w:val="0"/>
          <w:numId w:val="10"/>
        </w:numPr>
        <w:rPr>
          <w:sz w:val="24"/>
          <w:szCs w:val="24"/>
        </w:rPr>
      </w:pPr>
      <w:r w:rsidRPr="00034ECC">
        <w:rPr>
          <w:sz w:val="24"/>
          <w:szCs w:val="24"/>
        </w:rPr>
        <w:t xml:space="preserve">Compra de Mercadería por $ 86.000 incluido </w:t>
      </w:r>
      <w:proofErr w:type="gramStart"/>
      <w:r w:rsidRPr="00034ECC">
        <w:rPr>
          <w:sz w:val="24"/>
          <w:szCs w:val="24"/>
        </w:rPr>
        <w:t>IVA</w:t>
      </w:r>
      <w:proofErr w:type="gramEnd"/>
      <w:r w:rsidRPr="00034ECC">
        <w:rPr>
          <w:sz w:val="24"/>
          <w:szCs w:val="24"/>
        </w:rPr>
        <w:t xml:space="preserve">  abonando en </w:t>
      </w:r>
      <w:proofErr w:type="spellStart"/>
      <w:r w:rsidRPr="00034ECC">
        <w:rPr>
          <w:sz w:val="24"/>
          <w:szCs w:val="24"/>
        </w:rPr>
        <w:t>cta.cte</w:t>
      </w:r>
      <w:proofErr w:type="spellEnd"/>
      <w:r w:rsidRPr="00034ECC">
        <w:rPr>
          <w:sz w:val="24"/>
          <w:szCs w:val="24"/>
        </w:rPr>
        <w:t>.</w:t>
      </w:r>
    </w:p>
    <w:tbl>
      <w:tblPr>
        <w:tblStyle w:val="Tablaconcuadrcula"/>
        <w:tblW w:w="8870" w:type="dxa"/>
        <w:tblLook w:val="04A0" w:firstRow="1" w:lastRow="0" w:firstColumn="1" w:lastColumn="0" w:noHBand="0" w:noVBand="1"/>
      </w:tblPr>
      <w:tblGrid>
        <w:gridCol w:w="3704"/>
        <w:gridCol w:w="699"/>
        <w:gridCol w:w="2249"/>
        <w:gridCol w:w="2218"/>
      </w:tblGrid>
      <w:tr w:rsidR="00F04634" w:rsidTr="00F420AE">
        <w:trPr>
          <w:trHeight w:val="1932"/>
        </w:trPr>
        <w:tc>
          <w:tcPr>
            <w:tcW w:w="3704" w:type="dxa"/>
          </w:tcPr>
          <w:p w:rsidR="00F04634" w:rsidRPr="005516E7" w:rsidRDefault="00F04634" w:rsidP="00F420AE">
            <w:pPr>
              <w:pStyle w:val="Prrafodelista"/>
              <w:jc w:val="both"/>
              <w:rPr>
                <w:rFonts w:ascii="Arial" w:hAnsi="Arial" w:cs="Arial"/>
                <w:color w:val="202124"/>
                <w:shd w:val="clear" w:color="auto" w:fill="FFFFFF"/>
              </w:rPr>
            </w:pPr>
          </w:p>
        </w:tc>
        <w:tc>
          <w:tcPr>
            <w:tcW w:w="699" w:type="dxa"/>
          </w:tcPr>
          <w:p w:rsidR="00F04634" w:rsidRDefault="00F04634" w:rsidP="00F420AE">
            <w:pPr>
              <w:jc w:val="both"/>
              <w:rPr>
                <w:rFonts w:ascii="Arial" w:hAnsi="Arial" w:cs="Arial"/>
                <w:color w:val="202124"/>
                <w:shd w:val="clear" w:color="auto" w:fill="FFFFFF"/>
              </w:rPr>
            </w:pPr>
          </w:p>
        </w:tc>
        <w:tc>
          <w:tcPr>
            <w:tcW w:w="2249" w:type="dxa"/>
          </w:tcPr>
          <w:p w:rsidR="00F04634" w:rsidRDefault="00F04634" w:rsidP="00F420AE">
            <w:pPr>
              <w:jc w:val="both"/>
              <w:rPr>
                <w:rFonts w:ascii="Arial" w:hAnsi="Arial" w:cs="Arial"/>
                <w:color w:val="202124"/>
                <w:shd w:val="clear" w:color="auto" w:fill="FFFFFF"/>
              </w:rPr>
            </w:pPr>
          </w:p>
        </w:tc>
        <w:tc>
          <w:tcPr>
            <w:tcW w:w="221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tbl>
      <w:tblPr>
        <w:tblStyle w:val="Tablaconcuadrcula"/>
        <w:tblW w:w="8899" w:type="dxa"/>
        <w:tblLook w:val="04A0" w:firstRow="1" w:lastRow="0" w:firstColumn="1" w:lastColumn="0" w:noHBand="0" w:noVBand="1"/>
      </w:tblPr>
      <w:tblGrid>
        <w:gridCol w:w="3716"/>
        <w:gridCol w:w="702"/>
        <w:gridCol w:w="2256"/>
        <w:gridCol w:w="2225"/>
      </w:tblGrid>
      <w:tr w:rsidR="00F04634" w:rsidTr="00F420AE">
        <w:trPr>
          <w:trHeight w:val="1962"/>
        </w:trPr>
        <w:tc>
          <w:tcPr>
            <w:tcW w:w="3716" w:type="dxa"/>
          </w:tcPr>
          <w:p w:rsidR="00F04634" w:rsidRPr="005516E7" w:rsidRDefault="00F04634" w:rsidP="00F420AE">
            <w:pPr>
              <w:pStyle w:val="Prrafodelista"/>
              <w:jc w:val="both"/>
              <w:rPr>
                <w:rFonts w:ascii="Arial" w:hAnsi="Arial" w:cs="Arial"/>
                <w:color w:val="202124"/>
                <w:shd w:val="clear" w:color="auto" w:fill="FFFFFF"/>
              </w:rPr>
            </w:pPr>
          </w:p>
        </w:tc>
        <w:tc>
          <w:tcPr>
            <w:tcW w:w="702" w:type="dxa"/>
          </w:tcPr>
          <w:p w:rsidR="00F04634" w:rsidRDefault="00F04634" w:rsidP="00F420AE">
            <w:pPr>
              <w:jc w:val="both"/>
              <w:rPr>
                <w:rFonts w:ascii="Arial" w:hAnsi="Arial" w:cs="Arial"/>
                <w:color w:val="202124"/>
                <w:shd w:val="clear" w:color="auto" w:fill="FFFFFF"/>
              </w:rPr>
            </w:pPr>
          </w:p>
        </w:tc>
        <w:tc>
          <w:tcPr>
            <w:tcW w:w="2256" w:type="dxa"/>
          </w:tcPr>
          <w:p w:rsidR="00F04634" w:rsidRDefault="00F04634" w:rsidP="00F420AE">
            <w:pPr>
              <w:jc w:val="both"/>
              <w:rPr>
                <w:rFonts w:ascii="Arial" w:hAnsi="Arial" w:cs="Arial"/>
                <w:color w:val="202124"/>
                <w:shd w:val="clear" w:color="auto" w:fill="FFFFFF"/>
              </w:rPr>
            </w:pPr>
          </w:p>
        </w:tc>
        <w:tc>
          <w:tcPr>
            <w:tcW w:w="2225"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tbl>
      <w:tblPr>
        <w:tblStyle w:val="Tablaconcuadrcula"/>
        <w:tblW w:w="8990" w:type="dxa"/>
        <w:tblLook w:val="04A0" w:firstRow="1" w:lastRow="0" w:firstColumn="1" w:lastColumn="0" w:noHBand="0" w:noVBand="1"/>
      </w:tblPr>
      <w:tblGrid>
        <w:gridCol w:w="3754"/>
        <w:gridCol w:w="709"/>
        <w:gridCol w:w="2279"/>
        <w:gridCol w:w="2248"/>
      </w:tblGrid>
      <w:tr w:rsidR="00F04634" w:rsidTr="00F420AE">
        <w:trPr>
          <w:trHeight w:val="1917"/>
        </w:trPr>
        <w:tc>
          <w:tcPr>
            <w:tcW w:w="3754" w:type="dxa"/>
          </w:tcPr>
          <w:p w:rsidR="00F04634" w:rsidRPr="005516E7" w:rsidRDefault="00F04634" w:rsidP="00F420AE">
            <w:pPr>
              <w:pStyle w:val="Prrafodelista"/>
              <w:jc w:val="both"/>
              <w:rPr>
                <w:rFonts w:ascii="Arial" w:hAnsi="Arial" w:cs="Arial"/>
                <w:color w:val="202124"/>
                <w:shd w:val="clear" w:color="auto" w:fill="FFFFFF"/>
              </w:rPr>
            </w:pPr>
          </w:p>
        </w:tc>
        <w:tc>
          <w:tcPr>
            <w:tcW w:w="709" w:type="dxa"/>
          </w:tcPr>
          <w:p w:rsidR="00F04634" w:rsidRDefault="00F04634" w:rsidP="00F420AE">
            <w:pPr>
              <w:jc w:val="both"/>
              <w:rPr>
                <w:rFonts w:ascii="Arial" w:hAnsi="Arial" w:cs="Arial"/>
                <w:color w:val="202124"/>
                <w:shd w:val="clear" w:color="auto" w:fill="FFFFFF"/>
              </w:rPr>
            </w:pPr>
          </w:p>
        </w:tc>
        <w:tc>
          <w:tcPr>
            <w:tcW w:w="2279" w:type="dxa"/>
          </w:tcPr>
          <w:p w:rsidR="00F04634" w:rsidRDefault="00F04634" w:rsidP="00F420AE">
            <w:pPr>
              <w:jc w:val="both"/>
              <w:rPr>
                <w:rFonts w:ascii="Arial" w:hAnsi="Arial" w:cs="Arial"/>
                <w:color w:val="202124"/>
                <w:shd w:val="clear" w:color="auto" w:fill="FFFFFF"/>
              </w:rPr>
            </w:pPr>
          </w:p>
        </w:tc>
        <w:tc>
          <w:tcPr>
            <w:tcW w:w="224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tbl>
      <w:tblPr>
        <w:tblStyle w:val="Tablaconcuadrcula"/>
        <w:tblW w:w="9004" w:type="dxa"/>
        <w:tblLook w:val="04A0" w:firstRow="1" w:lastRow="0" w:firstColumn="1" w:lastColumn="0" w:noHBand="0" w:noVBand="1"/>
      </w:tblPr>
      <w:tblGrid>
        <w:gridCol w:w="3760"/>
        <w:gridCol w:w="710"/>
        <w:gridCol w:w="2283"/>
        <w:gridCol w:w="2251"/>
      </w:tblGrid>
      <w:tr w:rsidR="00F04634" w:rsidTr="00F420AE">
        <w:trPr>
          <w:trHeight w:val="2106"/>
        </w:trPr>
        <w:tc>
          <w:tcPr>
            <w:tcW w:w="3760" w:type="dxa"/>
          </w:tcPr>
          <w:p w:rsidR="00F04634" w:rsidRPr="005516E7" w:rsidRDefault="00F04634" w:rsidP="00F420AE">
            <w:pPr>
              <w:pStyle w:val="Prrafodelista"/>
              <w:jc w:val="both"/>
              <w:rPr>
                <w:rFonts w:ascii="Arial" w:hAnsi="Arial" w:cs="Arial"/>
                <w:color w:val="202124"/>
                <w:shd w:val="clear" w:color="auto" w:fill="FFFFFF"/>
              </w:rPr>
            </w:pPr>
          </w:p>
        </w:tc>
        <w:tc>
          <w:tcPr>
            <w:tcW w:w="710" w:type="dxa"/>
          </w:tcPr>
          <w:p w:rsidR="00F04634" w:rsidRDefault="00F04634" w:rsidP="00F420AE">
            <w:pPr>
              <w:jc w:val="both"/>
              <w:rPr>
                <w:rFonts w:ascii="Arial" w:hAnsi="Arial" w:cs="Arial"/>
                <w:color w:val="202124"/>
                <w:shd w:val="clear" w:color="auto" w:fill="FFFFFF"/>
              </w:rPr>
            </w:pPr>
          </w:p>
        </w:tc>
        <w:tc>
          <w:tcPr>
            <w:tcW w:w="2283" w:type="dxa"/>
          </w:tcPr>
          <w:p w:rsidR="00F04634" w:rsidRDefault="00F04634" w:rsidP="00F420AE">
            <w:pPr>
              <w:jc w:val="both"/>
              <w:rPr>
                <w:rFonts w:ascii="Arial" w:hAnsi="Arial" w:cs="Arial"/>
                <w:color w:val="202124"/>
                <w:shd w:val="clear" w:color="auto" w:fill="FFFFFF"/>
              </w:rPr>
            </w:pPr>
          </w:p>
        </w:tc>
        <w:tc>
          <w:tcPr>
            <w:tcW w:w="2251"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p w:rsidR="00F04634" w:rsidRDefault="00F04634" w:rsidP="00F04634">
      <w:pPr>
        <w:jc w:val="both"/>
        <w:rPr>
          <w:rFonts w:ascii="Arial" w:hAnsi="Arial" w:cs="Arial"/>
          <w:color w:val="202124"/>
          <w:shd w:val="clear" w:color="auto" w:fill="FFFFFF"/>
        </w:rPr>
      </w:pPr>
    </w:p>
    <w:p w:rsidR="00F04634" w:rsidRDefault="00F04634" w:rsidP="00F04634">
      <w:pPr>
        <w:rPr>
          <w:sz w:val="24"/>
          <w:szCs w:val="24"/>
        </w:rPr>
      </w:pPr>
      <w:bookmarkStart w:id="0" w:name="_GoBack"/>
      <w:bookmarkEnd w:id="0"/>
      <w:r w:rsidRPr="00034ECC">
        <w:rPr>
          <w:sz w:val="24"/>
          <w:szCs w:val="24"/>
          <w:u w:val="single"/>
        </w:rPr>
        <w:lastRenderedPageBreak/>
        <w:t xml:space="preserve">EJERCITACION: </w:t>
      </w:r>
      <w:r>
        <w:rPr>
          <w:sz w:val="24"/>
          <w:szCs w:val="24"/>
          <w:u w:val="single"/>
        </w:rPr>
        <w:t xml:space="preserve"> </w:t>
      </w:r>
      <w:r w:rsidRPr="00034ECC">
        <w:rPr>
          <w:sz w:val="24"/>
          <w:szCs w:val="24"/>
        </w:rPr>
        <w:t>COMPLETAR LAS FACTURAS Y CALCULAR EL IVA CORRESPONDIENTE</w:t>
      </w:r>
    </w:p>
    <w:p w:rsidR="00F04634" w:rsidRDefault="00F04634" w:rsidP="00F04634">
      <w:pPr>
        <w:pStyle w:val="Prrafodelista"/>
        <w:numPr>
          <w:ilvl w:val="0"/>
          <w:numId w:val="11"/>
        </w:numPr>
        <w:rPr>
          <w:sz w:val="24"/>
          <w:szCs w:val="24"/>
        </w:rPr>
      </w:pPr>
      <w:r w:rsidRPr="00162838">
        <w:rPr>
          <w:sz w:val="24"/>
          <w:szCs w:val="24"/>
        </w:rPr>
        <w:t>Con fecha</w:t>
      </w:r>
      <w:r>
        <w:rPr>
          <w:sz w:val="24"/>
          <w:szCs w:val="24"/>
        </w:rPr>
        <w:t xml:space="preserve"> 15/11/…. Se vende a Informal SRL, CUIT 30-33982114-5, Responsable Inscripto, con domicilio en Rivadavia 1180 oeste-Capital, en </w:t>
      </w:r>
      <w:proofErr w:type="spellStart"/>
      <w:r>
        <w:rPr>
          <w:sz w:val="24"/>
          <w:szCs w:val="24"/>
        </w:rPr>
        <w:t>Cta.Cte</w:t>
      </w:r>
      <w:proofErr w:type="spellEnd"/>
      <w:r>
        <w:rPr>
          <w:sz w:val="24"/>
          <w:szCs w:val="24"/>
        </w:rPr>
        <w:t>, la siguiente mercadería:</w:t>
      </w:r>
    </w:p>
    <w:tbl>
      <w:tblPr>
        <w:tblStyle w:val="Tablaconcuadrcula"/>
        <w:tblW w:w="0" w:type="auto"/>
        <w:tblLook w:val="04A0" w:firstRow="1" w:lastRow="0" w:firstColumn="1" w:lastColumn="0" w:noHBand="0" w:noVBand="1"/>
      </w:tblPr>
      <w:tblGrid>
        <w:gridCol w:w="1101"/>
        <w:gridCol w:w="1134"/>
        <w:gridCol w:w="3969"/>
        <w:gridCol w:w="2440"/>
      </w:tblGrid>
      <w:tr w:rsidR="00F04634" w:rsidRPr="00162838" w:rsidTr="00F420AE">
        <w:tc>
          <w:tcPr>
            <w:tcW w:w="1101" w:type="dxa"/>
          </w:tcPr>
          <w:p w:rsidR="00F04634" w:rsidRPr="00162838" w:rsidRDefault="00F04634" w:rsidP="00F420AE">
            <w:pPr>
              <w:jc w:val="center"/>
              <w:rPr>
                <w:b/>
                <w:sz w:val="24"/>
                <w:szCs w:val="24"/>
              </w:rPr>
            </w:pPr>
            <w:r w:rsidRPr="00162838">
              <w:rPr>
                <w:b/>
                <w:sz w:val="24"/>
                <w:szCs w:val="24"/>
              </w:rPr>
              <w:t>Art.</w:t>
            </w:r>
          </w:p>
        </w:tc>
        <w:tc>
          <w:tcPr>
            <w:tcW w:w="1134" w:type="dxa"/>
          </w:tcPr>
          <w:p w:rsidR="00F04634" w:rsidRPr="00162838" w:rsidRDefault="00F04634" w:rsidP="00F420AE">
            <w:pPr>
              <w:jc w:val="center"/>
              <w:rPr>
                <w:b/>
                <w:sz w:val="24"/>
                <w:szCs w:val="24"/>
              </w:rPr>
            </w:pPr>
            <w:proofErr w:type="spellStart"/>
            <w:r w:rsidRPr="00162838">
              <w:rPr>
                <w:b/>
                <w:sz w:val="24"/>
                <w:szCs w:val="24"/>
              </w:rPr>
              <w:t>Cant</w:t>
            </w:r>
            <w:proofErr w:type="spellEnd"/>
            <w:r w:rsidRPr="00162838">
              <w:rPr>
                <w:b/>
                <w:sz w:val="24"/>
                <w:szCs w:val="24"/>
              </w:rPr>
              <w:t>.</w:t>
            </w:r>
          </w:p>
        </w:tc>
        <w:tc>
          <w:tcPr>
            <w:tcW w:w="3969" w:type="dxa"/>
          </w:tcPr>
          <w:p w:rsidR="00F04634" w:rsidRPr="00162838" w:rsidRDefault="00F04634" w:rsidP="00F420AE">
            <w:pPr>
              <w:jc w:val="center"/>
              <w:rPr>
                <w:b/>
                <w:sz w:val="24"/>
                <w:szCs w:val="24"/>
              </w:rPr>
            </w:pPr>
            <w:r w:rsidRPr="00162838">
              <w:rPr>
                <w:b/>
                <w:sz w:val="24"/>
                <w:szCs w:val="24"/>
              </w:rPr>
              <w:t>Detalle</w:t>
            </w:r>
          </w:p>
        </w:tc>
        <w:tc>
          <w:tcPr>
            <w:tcW w:w="2440" w:type="dxa"/>
          </w:tcPr>
          <w:p w:rsidR="00F04634" w:rsidRPr="00162838" w:rsidRDefault="00F04634" w:rsidP="00F420AE">
            <w:pPr>
              <w:jc w:val="center"/>
              <w:rPr>
                <w:b/>
                <w:sz w:val="24"/>
                <w:szCs w:val="24"/>
              </w:rPr>
            </w:pPr>
            <w:r w:rsidRPr="00162838">
              <w:rPr>
                <w:b/>
                <w:sz w:val="24"/>
                <w:szCs w:val="24"/>
              </w:rPr>
              <w:t>Precio Unitario s/IVA</w:t>
            </w:r>
          </w:p>
        </w:tc>
      </w:tr>
      <w:tr w:rsidR="00F04634" w:rsidTr="00F420AE">
        <w:tc>
          <w:tcPr>
            <w:tcW w:w="1101" w:type="dxa"/>
          </w:tcPr>
          <w:p w:rsidR="00F04634" w:rsidRDefault="00F04634" w:rsidP="00F420AE">
            <w:pPr>
              <w:jc w:val="center"/>
              <w:rPr>
                <w:sz w:val="24"/>
                <w:szCs w:val="24"/>
              </w:rPr>
            </w:pPr>
            <w:r>
              <w:rPr>
                <w:sz w:val="24"/>
                <w:szCs w:val="24"/>
              </w:rPr>
              <w:t>185</w:t>
            </w:r>
          </w:p>
        </w:tc>
        <w:tc>
          <w:tcPr>
            <w:tcW w:w="1134" w:type="dxa"/>
          </w:tcPr>
          <w:p w:rsidR="00F04634" w:rsidRDefault="00F04634" w:rsidP="00F420AE">
            <w:pPr>
              <w:jc w:val="center"/>
              <w:rPr>
                <w:sz w:val="24"/>
                <w:szCs w:val="24"/>
              </w:rPr>
            </w:pPr>
            <w:r>
              <w:rPr>
                <w:sz w:val="24"/>
                <w:szCs w:val="24"/>
              </w:rPr>
              <w:t>26</w:t>
            </w:r>
          </w:p>
        </w:tc>
        <w:tc>
          <w:tcPr>
            <w:tcW w:w="3969" w:type="dxa"/>
          </w:tcPr>
          <w:p w:rsidR="00F04634" w:rsidRDefault="00F04634" w:rsidP="00F420AE">
            <w:pPr>
              <w:rPr>
                <w:sz w:val="24"/>
                <w:szCs w:val="24"/>
              </w:rPr>
            </w:pPr>
            <w:r>
              <w:rPr>
                <w:sz w:val="24"/>
                <w:szCs w:val="24"/>
              </w:rPr>
              <w:t>Pantalones jean hombre</w:t>
            </w:r>
          </w:p>
        </w:tc>
        <w:tc>
          <w:tcPr>
            <w:tcW w:w="2440" w:type="dxa"/>
          </w:tcPr>
          <w:p w:rsidR="00F04634" w:rsidRDefault="00F04634" w:rsidP="00F420AE">
            <w:pPr>
              <w:jc w:val="center"/>
              <w:rPr>
                <w:sz w:val="24"/>
                <w:szCs w:val="24"/>
              </w:rPr>
            </w:pPr>
            <w:r>
              <w:rPr>
                <w:sz w:val="24"/>
                <w:szCs w:val="24"/>
              </w:rPr>
              <w:t>$ 1480.-</w:t>
            </w:r>
          </w:p>
        </w:tc>
      </w:tr>
      <w:tr w:rsidR="00F04634" w:rsidTr="00F420AE">
        <w:tc>
          <w:tcPr>
            <w:tcW w:w="1101" w:type="dxa"/>
          </w:tcPr>
          <w:p w:rsidR="00F04634" w:rsidRDefault="00F04634" w:rsidP="00F420AE">
            <w:pPr>
              <w:jc w:val="center"/>
              <w:rPr>
                <w:sz w:val="24"/>
                <w:szCs w:val="24"/>
              </w:rPr>
            </w:pPr>
            <w:r>
              <w:rPr>
                <w:sz w:val="24"/>
                <w:szCs w:val="24"/>
              </w:rPr>
              <w:t>253</w:t>
            </w:r>
          </w:p>
        </w:tc>
        <w:tc>
          <w:tcPr>
            <w:tcW w:w="1134" w:type="dxa"/>
          </w:tcPr>
          <w:p w:rsidR="00F04634" w:rsidRDefault="00F04634" w:rsidP="00F420AE">
            <w:pPr>
              <w:jc w:val="center"/>
              <w:rPr>
                <w:sz w:val="24"/>
                <w:szCs w:val="24"/>
              </w:rPr>
            </w:pPr>
            <w:r>
              <w:rPr>
                <w:sz w:val="24"/>
                <w:szCs w:val="24"/>
              </w:rPr>
              <w:t>50</w:t>
            </w:r>
          </w:p>
        </w:tc>
        <w:tc>
          <w:tcPr>
            <w:tcW w:w="3969" w:type="dxa"/>
          </w:tcPr>
          <w:p w:rsidR="00F04634" w:rsidRDefault="00F04634" w:rsidP="00F420AE">
            <w:pPr>
              <w:rPr>
                <w:sz w:val="24"/>
                <w:szCs w:val="24"/>
              </w:rPr>
            </w:pPr>
            <w:r>
              <w:rPr>
                <w:sz w:val="24"/>
                <w:szCs w:val="24"/>
              </w:rPr>
              <w:t>Remeras algodón mujer</w:t>
            </w:r>
          </w:p>
        </w:tc>
        <w:tc>
          <w:tcPr>
            <w:tcW w:w="2440" w:type="dxa"/>
          </w:tcPr>
          <w:p w:rsidR="00F04634" w:rsidRDefault="00F04634" w:rsidP="00F420AE">
            <w:pPr>
              <w:jc w:val="center"/>
              <w:rPr>
                <w:sz w:val="24"/>
                <w:szCs w:val="24"/>
              </w:rPr>
            </w:pPr>
            <w:r>
              <w:rPr>
                <w:sz w:val="24"/>
                <w:szCs w:val="24"/>
              </w:rPr>
              <w:t>$  850.-</w:t>
            </w:r>
          </w:p>
        </w:tc>
      </w:tr>
      <w:tr w:rsidR="00F04634" w:rsidTr="00F420AE">
        <w:tc>
          <w:tcPr>
            <w:tcW w:w="1101" w:type="dxa"/>
          </w:tcPr>
          <w:p w:rsidR="00F04634" w:rsidRDefault="00F04634" w:rsidP="00F420AE">
            <w:pPr>
              <w:jc w:val="center"/>
              <w:rPr>
                <w:sz w:val="24"/>
                <w:szCs w:val="24"/>
              </w:rPr>
            </w:pPr>
            <w:r>
              <w:rPr>
                <w:sz w:val="24"/>
                <w:szCs w:val="24"/>
              </w:rPr>
              <w:t>115</w:t>
            </w:r>
          </w:p>
        </w:tc>
        <w:tc>
          <w:tcPr>
            <w:tcW w:w="1134" w:type="dxa"/>
          </w:tcPr>
          <w:p w:rsidR="00F04634" w:rsidRDefault="00F04634" w:rsidP="00F420AE">
            <w:pPr>
              <w:jc w:val="center"/>
              <w:rPr>
                <w:sz w:val="24"/>
                <w:szCs w:val="24"/>
              </w:rPr>
            </w:pPr>
            <w:r>
              <w:rPr>
                <w:sz w:val="24"/>
                <w:szCs w:val="24"/>
              </w:rPr>
              <w:t>40</w:t>
            </w:r>
          </w:p>
        </w:tc>
        <w:tc>
          <w:tcPr>
            <w:tcW w:w="3969" w:type="dxa"/>
          </w:tcPr>
          <w:p w:rsidR="00F04634" w:rsidRDefault="00F04634" w:rsidP="00F420AE">
            <w:pPr>
              <w:rPr>
                <w:sz w:val="24"/>
                <w:szCs w:val="24"/>
              </w:rPr>
            </w:pPr>
            <w:r>
              <w:rPr>
                <w:sz w:val="24"/>
                <w:szCs w:val="24"/>
              </w:rPr>
              <w:t>Medias algodón deportivas</w:t>
            </w:r>
          </w:p>
        </w:tc>
        <w:tc>
          <w:tcPr>
            <w:tcW w:w="2440" w:type="dxa"/>
          </w:tcPr>
          <w:p w:rsidR="00F04634" w:rsidRDefault="00F04634" w:rsidP="00F420AE">
            <w:pPr>
              <w:jc w:val="center"/>
              <w:rPr>
                <w:sz w:val="24"/>
                <w:szCs w:val="24"/>
              </w:rPr>
            </w:pPr>
            <w:r>
              <w:rPr>
                <w:sz w:val="24"/>
                <w:szCs w:val="24"/>
              </w:rPr>
              <w:t>$ 350.-</w:t>
            </w:r>
          </w:p>
        </w:tc>
      </w:tr>
    </w:tbl>
    <w:p w:rsidR="00F04634" w:rsidRDefault="00F04634" w:rsidP="00F04634">
      <w:pPr>
        <w:rPr>
          <w:sz w:val="24"/>
          <w:szCs w:val="24"/>
        </w:rPr>
      </w:pPr>
      <w:r>
        <w:rPr>
          <w:sz w:val="24"/>
          <w:szCs w:val="24"/>
        </w:rPr>
        <w:t>La mercadería es enviada a domicilio por Transporte Frontera según Remito Nº 02-558</w:t>
      </w:r>
    </w:p>
    <w:p w:rsidR="00F04634" w:rsidRDefault="00F04634" w:rsidP="00F04634">
      <w:pPr>
        <w:pStyle w:val="Prrafodelista"/>
        <w:numPr>
          <w:ilvl w:val="0"/>
          <w:numId w:val="11"/>
        </w:numPr>
        <w:rPr>
          <w:sz w:val="24"/>
          <w:szCs w:val="24"/>
        </w:rPr>
      </w:pPr>
      <w:r>
        <w:rPr>
          <w:sz w:val="24"/>
          <w:szCs w:val="24"/>
        </w:rPr>
        <w:t xml:space="preserve">Con fecha 07/12/… Se vende a </w:t>
      </w:r>
      <w:proofErr w:type="spellStart"/>
      <w:r>
        <w:rPr>
          <w:sz w:val="24"/>
          <w:szCs w:val="24"/>
        </w:rPr>
        <w:t>Jose</w:t>
      </w:r>
      <w:proofErr w:type="spellEnd"/>
      <w:r>
        <w:rPr>
          <w:sz w:val="24"/>
          <w:szCs w:val="24"/>
        </w:rPr>
        <w:t xml:space="preserve"> Luis Ochoa, Consumidor Final, de Contado, la siguiente mercadería:</w:t>
      </w:r>
    </w:p>
    <w:tbl>
      <w:tblPr>
        <w:tblStyle w:val="Tablaconcuadrcula"/>
        <w:tblW w:w="0" w:type="auto"/>
        <w:tblLook w:val="04A0" w:firstRow="1" w:lastRow="0" w:firstColumn="1" w:lastColumn="0" w:noHBand="0" w:noVBand="1"/>
      </w:tblPr>
      <w:tblGrid>
        <w:gridCol w:w="1101"/>
        <w:gridCol w:w="1134"/>
        <w:gridCol w:w="3969"/>
        <w:gridCol w:w="2440"/>
      </w:tblGrid>
      <w:tr w:rsidR="00F04634" w:rsidRPr="00162838" w:rsidTr="00F420AE">
        <w:tc>
          <w:tcPr>
            <w:tcW w:w="1101" w:type="dxa"/>
          </w:tcPr>
          <w:p w:rsidR="00F04634" w:rsidRPr="00162838" w:rsidRDefault="00F04634" w:rsidP="00F420AE">
            <w:pPr>
              <w:jc w:val="center"/>
              <w:rPr>
                <w:b/>
                <w:sz w:val="24"/>
                <w:szCs w:val="24"/>
              </w:rPr>
            </w:pPr>
            <w:r w:rsidRPr="00162838">
              <w:rPr>
                <w:b/>
                <w:sz w:val="24"/>
                <w:szCs w:val="24"/>
              </w:rPr>
              <w:t>Art.</w:t>
            </w:r>
          </w:p>
        </w:tc>
        <w:tc>
          <w:tcPr>
            <w:tcW w:w="1134" w:type="dxa"/>
          </w:tcPr>
          <w:p w:rsidR="00F04634" w:rsidRPr="00162838" w:rsidRDefault="00F04634" w:rsidP="00F420AE">
            <w:pPr>
              <w:jc w:val="center"/>
              <w:rPr>
                <w:b/>
                <w:sz w:val="24"/>
                <w:szCs w:val="24"/>
              </w:rPr>
            </w:pPr>
            <w:proofErr w:type="spellStart"/>
            <w:r w:rsidRPr="00162838">
              <w:rPr>
                <w:b/>
                <w:sz w:val="24"/>
                <w:szCs w:val="24"/>
              </w:rPr>
              <w:t>Cant</w:t>
            </w:r>
            <w:proofErr w:type="spellEnd"/>
            <w:r w:rsidRPr="00162838">
              <w:rPr>
                <w:b/>
                <w:sz w:val="24"/>
                <w:szCs w:val="24"/>
              </w:rPr>
              <w:t>.</w:t>
            </w:r>
          </w:p>
        </w:tc>
        <w:tc>
          <w:tcPr>
            <w:tcW w:w="3969" w:type="dxa"/>
          </w:tcPr>
          <w:p w:rsidR="00F04634" w:rsidRPr="00162838" w:rsidRDefault="00F04634" w:rsidP="00F420AE">
            <w:pPr>
              <w:jc w:val="center"/>
              <w:rPr>
                <w:b/>
                <w:sz w:val="24"/>
                <w:szCs w:val="24"/>
              </w:rPr>
            </w:pPr>
            <w:r w:rsidRPr="00162838">
              <w:rPr>
                <w:b/>
                <w:sz w:val="24"/>
                <w:szCs w:val="24"/>
              </w:rPr>
              <w:t>Detalle</w:t>
            </w:r>
          </w:p>
        </w:tc>
        <w:tc>
          <w:tcPr>
            <w:tcW w:w="2440" w:type="dxa"/>
          </w:tcPr>
          <w:p w:rsidR="00F04634" w:rsidRPr="00162838" w:rsidRDefault="00F04634" w:rsidP="00F420AE">
            <w:pPr>
              <w:jc w:val="center"/>
              <w:rPr>
                <w:b/>
                <w:sz w:val="24"/>
                <w:szCs w:val="24"/>
              </w:rPr>
            </w:pPr>
            <w:r w:rsidRPr="00162838">
              <w:rPr>
                <w:b/>
                <w:sz w:val="24"/>
                <w:szCs w:val="24"/>
              </w:rPr>
              <w:t>Precio Unitario s/IVA</w:t>
            </w:r>
          </w:p>
        </w:tc>
      </w:tr>
      <w:tr w:rsidR="00F04634" w:rsidTr="00F420AE">
        <w:tc>
          <w:tcPr>
            <w:tcW w:w="1101" w:type="dxa"/>
          </w:tcPr>
          <w:p w:rsidR="00F04634" w:rsidRDefault="00F04634" w:rsidP="00F420AE">
            <w:pPr>
              <w:jc w:val="center"/>
              <w:rPr>
                <w:sz w:val="24"/>
                <w:szCs w:val="24"/>
              </w:rPr>
            </w:pPr>
            <w:r>
              <w:rPr>
                <w:sz w:val="24"/>
                <w:szCs w:val="24"/>
              </w:rPr>
              <w:t>68</w:t>
            </w:r>
          </w:p>
        </w:tc>
        <w:tc>
          <w:tcPr>
            <w:tcW w:w="1134" w:type="dxa"/>
          </w:tcPr>
          <w:p w:rsidR="00F04634" w:rsidRDefault="00F04634" w:rsidP="00F420AE">
            <w:pPr>
              <w:jc w:val="center"/>
              <w:rPr>
                <w:sz w:val="24"/>
                <w:szCs w:val="24"/>
              </w:rPr>
            </w:pPr>
            <w:r>
              <w:rPr>
                <w:sz w:val="24"/>
                <w:szCs w:val="24"/>
              </w:rPr>
              <w:t>30</w:t>
            </w:r>
          </w:p>
        </w:tc>
        <w:tc>
          <w:tcPr>
            <w:tcW w:w="3969" w:type="dxa"/>
          </w:tcPr>
          <w:p w:rsidR="00F04634" w:rsidRDefault="00F04634" w:rsidP="00F420AE">
            <w:pPr>
              <w:rPr>
                <w:sz w:val="24"/>
                <w:szCs w:val="24"/>
              </w:rPr>
            </w:pPr>
            <w:r>
              <w:rPr>
                <w:sz w:val="24"/>
                <w:szCs w:val="24"/>
              </w:rPr>
              <w:t xml:space="preserve">Carpetas </w:t>
            </w:r>
            <w:proofErr w:type="spellStart"/>
            <w:r>
              <w:rPr>
                <w:sz w:val="24"/>
                <w:szCs w:val="24"/>
              </w:rPr>
              <w:t>Bibliorato</w:t>
            </w:r>
            <w:proofErr w:type="spellEnd"/>
            <w:r>
              <w:rPr>
                <w:sz w:val="24"/>
                <w:szCs w:val="24"/>
              </w:rPr>
              <w:t xml:space="preserve"> oficio</w:t>
            </w:r>
          </w:p>
        </w:tc>
        <w:tc>
          <w:tcPr>
            <w:tcW w:w="2440" w:type="dxa"/>
          </w:tcPr>
          <w:p w:rsidR="00F04634" w:rsidRDefault="00F04634" w:rsidP="00F420AE">
            <w:pPr>
              <w:jc w:val="center"/>
              <w:rPr>
                <w:sz w:val="24"/>
                <w:szCs w:val="24"/>
              </w:rPr>
            </w:pPr>
            <w:r>
              <w:rPr>
                <w:sz w:val="24"/>
                <w:szCs w:val="24"/>
              </w:rPr>
              <w:t>$ 350.-</w:t>
            </w:r>
          </w:p>
        </w:tc>
      </w:tr>
      <w:tr w:rsidR="00F04634" w:rsidTr="00F420AE">
        <w:tc>
          <w:tcPr>
            <w:tcW w:w="1101" w:type="dxa"/>
          </w:tcPr>
          <w:p w:rsidR="00F04634" w:rsidRDefault="00F04634" w:rsidP="00F420AE">
            <w:pPr>
              <w:jc w:val="center"/>
              <w:rPr>
                <w:sz w:val="24"/>
                <w:szCs w:val="24"/>
              </w:rPr>
            </w:pPr>
            <w:r>
              <w:rPr>
                <w:sz w:val="24"/>
                <w:szCs w:val="24"/>
              </w:rPr>
              <w:t>96</w:t>
            </w:r>
          </w:p>
        </w:tc>
        <w:tc>
          <w:tcPr>
            <w:tcW w:w="1134" w:type="dxa"/>
          </w:tcPr>
          <w:p w:rsidR="00F04634" w:rsidRDefault="00F04634" w:rsidP="00F420AE">
            <w:pPr>
              <w:jc w:val="center"/>
              <w:rPr>
                <w:sz w:val="24"/>
                <w:szCs w:val="24"/>
              </w:rPr>
            </w:pPr>
            <w:r>
              <w:rPr>
                <w:sz w:val="24"/>
                <w:szCs w:val="24"/>
              </w:rPr>
              <w:t>50</w:t>
            </w:r>
          </w:p>
        </w:tc>
        <w:tc>
          <w:tcPr>
            <w:tcW w:w="3969" w:type="dxa"/>
          </w:tcPr>
          <w:p w:rsidR="00F04634" w:rsidRDefault="00F04634" w:rsidP="00F420AE">
            <w:pPr>
              <w:rPr>
                <w:sz w:val="24"/>
                <w:szCs w:val="24"/>
              </w:rPr>
            </w:pPr>
            <w:r>
              <w:rPr>
                <w:sz w:val="24"/>
                <w:szCs w:val="24"/>
              </w:rPr>
              <w:t xml:space="preserve">Biromes </w:t>
            </w:r>
            <w:proofErr w:type="spellStart"/>
            <w:r>
              <w:rPr>
                <w:sz w:val="24"/>
                <w:szCs w:val="24"/>
              </w:rPr>
              <w:t>Bic</w:t>
            </w:r>
            <w:proofErr w:type="spellEnd"/>
            <w:r>
              <w:rPr>
                <w:sz w:val="24"/>
                <w:szCs w:val="24"/>
              </w:rPr>
              <w:t xml:space="preserve"> azul gruesa</w:t>
            </w:r>
          </w:p>
        </w:tc>
        <w:tc>
          <w:tcPr>
            <w:tcW w:w="2440" w:type="dxa"/>
          </w:tcPr>
          <w:p w:rsidR="00F04634" w:rsidRDefault="00F04634" w:rsidP="00F420AE">
            <w:pPr>
              <w:jc w:val="center"/>
              <w:rPr>
                <w:sz w:val="24"/>
                <w:szCs w:val="24"/>
              </w:rPr>
            </w:pPr>
            <w:r>
              <w:rPr>
                <w:sz w:val="24"/>
                <w:szCs w:val="24"/>
              </w:rPr>
              <w:t>$  55.-</w:t>
            </w:r>
          </w:p>
        </w:tc>
      </w:tr>
      <w:tr w:rsidR="00F04634" w:rsidTr="00F420AE">
        <w:tc>
          <w:tcPr>
            <w:tcW w:w="1101" w:type="dxa"/>
          </w:tcPr>
          <w:p w:rsidR="00F04634" w:rsidRDefault="00F04634" w:rsidP="00F420AE">
            <w:pPr>
              <w:jc w:val="center"/>
              <w:rPr>
                <w:sz w:val="24"/>
                <w:szCs w:val="24"/>
              </w:rPr>
            </w:pPr>
            <w:r>
              <w:rPr>
                <w:sz w:val="24"/>
                <w:szCs w:val="24"/>
              </w:rPr>
              <w:t>120</w:t>
            </w:r>
          </w:p>
        </w:tc>
        <w:tc>
          <w:tcPr>
            <w:tcW w:w="1134" w:type="dxa"/>
          </w:tcPr>
          <w:p w:rsidR="00F04634" w:rsidRDefault="00F04634" w:rsidP="00F420AE">
            <w:pPr>
              <w:jc w:val="center"/>
              <w:rPr>
                <w:sz w:val="24"/>
                <w:szCs w:val="24"/>
              </w:rPr>
            </w:pPr>
            <w:r>
              <w:rPr>
                <w:sz w:val="24"/>
                <w:szCs w:val="24"/>
              </w:rPr>
              <w:t>15</w:t>
            </w:r>
          </w:p>
        </w:tc>
        <w:tc>
          <w:tcPr>
            <w:tcW w:w="3969" w:type="dxa"/>
          </w:tcPr>
          <w:p w:rsidR="00F04634" w:rsidRDefault="00F04634" w:rsidP="00F420AE">
            <w:pPr>
              <w:rPr>
                <w:sz w:val="24"/>
                <w:szCs w:val="24"/>
              </w:rPr>
            </w:pPr>
            <w:r>
              <w:rPr>
                <w:sz w:val="24"/>
                <w:szCs w:val="24"/>
              </w:rPr>
              <w:t>Resmas Oficio blanco</w:t>
            </w:r>
          </w:p>
        </w:tc>
        <w:tc>
          <w:tcPr>
            <w:tcW w:w="2440" w:type="dxa"/>
          </w:tcPr>
          <w:p w:rsidR="00F04634" w:rsidRDefault="00F04634" w:rsidP="00F420AE">
            <w:pPr>
              <w:jc w:val="center"/>
              <w:rPr>
                <w:sz w:val="24"/>
                <w:szCs w:val="24"/>
              </w:rPr>
            </w:pPr>
            <w:r>
              <w:rPr>
                <w:sz w:val="24"/>
                <w:szCs w:val="24"/>
              </w:rPr>
              <w:t>$ 380.-</w:t>
            </w:r>
          </w:p>
        </w:tc>
      </w:tr>
    </w:tbl>
    <w:p w:rsidR="00F04634" w:rsidRDefault="00F04634" w:rsidP="00F04634">
      <w:pPr>
        <w:rPr>
          <w:sz w:val="24"/>
          <w:szCs w:val="24"/>
        </w:rPr>
      </w:pPr>
      <w:r>
        <w:rPr>
          <w:sz w:val="24"/>
          <w:szCs w:val="24"/>
        </w:rPr>
        <w:t>La mercadería es retirada por el cliente en mostrador.</w:t>
      </w:r>
    </w:p>
    <w:p w:rsidR="00F04634" w:rsidRPr="00632BE7" w:rsidRDefault="00F04634" w:rsidP="00F04634">
      <w:pPr>
        <w:pStyle w:val="Prrafodelista"/>
        <w:numPr>
          <w:ilvl w:val="0"/>
          <w:numId w:val="11"/>
        </w:numPr>
        <w:rPr>
          <w:sz w:val="24"/>
          <w:szCs w:val="24"/>
        </w:rPr>
      </w:pPr>
      <w:r w:rsidRPr="00632BE7">
        <w:rPr>
          <w:sz w:val="24"/>
          <w:szCs w:val="24"/>
        </w:rPr>
        <w:t xml:space="preserve">Con fecha 10/01/…. Se vende a Brillo Total SRL, CUIT 33-24558102-6, Responsable Inscripto, con domicilio en </w:t>
      </w:r>
      <w:proofErr w:type="spellStart"/>
      <w:r w:rsidRPr="00632BE7">
        <w:rPr>
          <w:sz w:val="24"/>
          <w:szCs w:val="24"/>
        </w:rPr>
        <w:t>Aberastain</w:t>
      </w:r>
      <w:proofErr w:type="spellEnd"/>
      <w:r w:rsidRPr="00632BE7">
        <w:rPr>
          <w:sz w:val="24"/>
          <w:szCs w:val="24"/>
        </w:rPr>
        <w:t xml:space="preserve"> 966-Pocito, en </w:t>
      </w:r>
      <w:proofErr w:type="spellStart"/>
      <w:r w:rsidRPr="00632BE7">
        <w:rPr>
          <w:sz w:val="24"/>
          <w:szCs w:val="24"/>
        </w:rPr>
        <w:t>Cta.Cte</w:t>
      </w:r>
      <w:proofErr w:type="spellEnd"/>
      <w:r w:rsidRPr="00632BE7">
        <w:rPr>
          <w:sz w:val="24"/>
          <w:szCs w:val="24"/>
        </w:rPr>
        <w:t>, la siguiente mercadería:</w:t>
      </w:r>
    </w:p>
    <w:tbl>
      <w:tblPr>
        <w:tblStyle w:val="Tablaconcuadrcula"/>
        <w:tblW w:w="0" w:type="auto"/>
        <w:tblLook w:val="04A0" w:firstRow="1" w:lastRow="0" w:firstColumn="1" w:lastColumn="0" w:noHBand="0" w:noVBand="1"/>
      </w:tblPr>
      <w:tblGrid>
        <w:gridCol w:w="1101"/>
        <w:gridCol w:w="1134"/>
        <w:gridCol w:w="3969"/>
        <w:gridCol w:w="2440"/>
      </w:tblGrid>
      <w:tr w:rsidR="00F04634" w:rsidRPr="00162838" w:rsidTr="00F420AE">
        <w:tc>
          <w:tcPr>
            <w:tcW w:w="1101" w:type="dxa"/>
          </w:tcPr>
          <w:p w:rsidR="00F04634" w:rsidRPr="00162838" w:rsidRDefault="00F04634" w:rsidP="00F420AE">
            <w:pPr>
              <w:jc w:val="center"/>
              <w:rPr>
                <w:b/>
                <w:sz w:val="24"/>
                <w:szCs w:val="24"/>
              </w:rPr>
            </w:pPr>
            <w:r w:rsidRPr="00162838">
              <w:rPr>
                <w:b/>
                <w:sz w:val="24"/>
                <w:szCs w:val="24"/>
              </w:rPr>
              <w:t>Art.</w:t>
            </w:r>
          </w:p>
        </w:tc>
        <w:tc>
          <w:tcPr>
            <w:tcW w:w="1134" w:type="dxa"/>
          </w:tcPr>
          <w:p w:rsidR="00F04634" w:rsidRPr="00162838" w:rsidRDefault="00F04634" w:rsidP="00F420AE">
            <w:pPr>
              <w:jc w:val="center"/>
              <w:rPr>
                <w:b/>
                <w:sz w:val="24"/>
                <w:szCs w:val="24"/>
              </w:rPr>
            </w:pPr>
            <w:proofErr w:type="spellStart"/>
            <w:r w:rsidRPr="00162838">
              <w:rPr>
                <w:b/>
                <w:sz w:val="24"/>
                <w:szCs w:val="24"/>
              </w:rPr>
              <w:t>Cant</w:t>
            </w:r>
            <w:proofErr w:type="spellEnd"/>
            <w:r w:rsidRPr="00162838">
              <w:rPr>
                <w:b/>
                <w:sz w:val="24"/>
                <w:szCs w:val="24"/>
              </w:rPr>
              <w:t>.</w:t>
            </w:r>
          </w:p>
        </w:tc>
        <w:tc>
          <w:tcPr>
            <w:tcW w:w="3969" w:type="dxa"/>
          </w:tcPr>
          <w:p w:rsidR="00F04634" w:rsidRPr="00162838" w:rsidRDefault="00F04634" w:rsidP="00F420AE">
            <w:pPr>
              <w:jc w:val="center"/>
              <w:rPr>
                <w:b/>
                <w:sz w:val="24"/>
                <w:szCs w:val="24"/>
              </w:rPr>
            </w:pPr>
            <w:r w:rsidRPr="00162838">
              <w:rPr>
                <w:b/>
                <w:sz w:val="24"/>
                <w:szCs w:val="24"/>
              </w:rPr>
              <w:t>Detalle</w:t>
            </w:r>
          </w:p>
        </w:tc>
        <w:tc>
          <w:tcPr>
            <w:tcW w:w="2440" w:type="dxa"/>
          </w:tcPr>
          <w:p w:rsidR="00F04634" w:rsidRPr="00162838" w:rsidRDefault="00F04634" w:rsidP="00F420AE">
            <w:pPr>
              <w:jc w:val="center"/>
              <w:rPr>
                <w:b/>
                <w:sz w:val="24"/>
                <w:szCs w:val="24"/>
              </w:rPr>
            </w:pPr>
            <w:r w:rsidRPr="00162838">
              <w:rPr>
                <w:b/>
                <w:sz w:val="24"/>
                <w:szCs w:val="24"/>
              </w:rPr>
              <w:t>Precio Unitario s/IVA</w:t>
            </w:r>
          </w:p>
        </w:tc>
      </w:tr>
      <w:tr w:rsidR="00F04634" w:rsidTr="00F420AE">
        <w:tc>
          <w:tcPr>
            <w:tcW w:w="1101" w:type="dxa"/>
          </w:tcPr>
          <w:p w:rsidR="00F04634" w:rsidRDefault="00F04634" w:rsidP="00F420AE">
            <w:pPr>
              <w:jc w:val="center"/>
              <w:rPr>
                <w:sz w:val="24"/>
                <w:szCs w:val="24"/>
              </w:rPr>
            </w:pPr>
            <w:r>
              <w:rPr>
                <w:sz w:val="24"/>
                <w:szCs w:val="24"/>
              </w:rPr>
              <w:t>58</w:t>
            </w:r>
          </w:p>
        </w:tc>
        <w:tc>
          <w:tcPr>
            <w:tcW w:w="1134" w:type="dxa"/>
          </w:tcPr>
          <w:p w:rsidR="00F04634" w:rsidRDefault="00F04634" w:rsidP="00F420AE">
            <w:pPr>
              <w:jc w:val="center"/>
              <w:rPr>
                <w:sz w:val="24"/>
                <w:szCs w:val="24"/>
              </w:rPr>
            </w:pPr>
            <w:r>
              <w:rPr>
                <w:sz w:val="24"/>
                <w:szCs w:val="24"/>
              </w:rPr>
              <w:t>120</w:t>
            </w:r>
          </w:p>
        </w:tc>
        <w:tc>
          <w:tcPr>
            <w:tcW w:w="3969" w:type="dxa"/>
          </w:tcPr>
          <w:p w:rsidR="00F04634" w:rsidRDefault="00F04634" w:rsidP="00F420AE">
            <w:pPr>
              <w:rPr>
                <w:sz w:val="24"/>
                <w:szCs w:val="24"/>
              </w:rPr>
            </w:pPr>
            <w:r>
              <w:rPr>
                <w:sz w:val="24"/>
                <w:szCs w:val="24"/>
              </w:rPr>
              <w:t>Alcohol x 500 cc Liquido</w:t>
            </w:r>
          </w:p>
        </w:tc>
        <w:tc>
          <w:tcPr>
            <w:tcW w:w="2440" w:type="dxa"/>
          </w:tcPr>
          <w:p w:rsidR="00F04634" w:rsidRDefault="00F04634" w:rsidP="00F420AE">
            <w:pPr>
              <w:jc w:val="center"/>
              <w:rPr>
                <w:sz w:val="24"/>
                <w:szCs w:val="24"/>
              </w:rPr>
            </w:pPr>
            <w:r>
              <w:rPr>
                <w:sz w:val="24"/>
                <w:szCs w:val="24"/>
              </w:rPr>
              <w:t>$ 220.-</w:t>
            </w:r>
          </w:p>
        </w:tc>
      </w:tr>
      <w:tr w:rsidR="00F04634" w:rsidTr="00F420AE">
        <w:tc>
          <w:tcPr>
            <w:tcW w:w="1101" w:type="dxa"/>
          </w:tcPr>
          <w:p w:rsidR="00F04634" w:rsidRDefault="00F04634" w:rsidP="00F420AE">
            <w:pPr>
              <w:jc w:val="center"/>
              <w:rPr>
                <w:sz w:val="24"/>
                <w:szCs w:val="24"/>
              </w:rPr>
            </w:pPr>
            <w:r>
              <w:rPr>
                <w:sz w:val="24"/>
                <w:szCs w:val="24"/>
              </w:rPr>
              <w:t>71</w:t>
            </w:r>
          </w:p>
        </w:tc>
        <w:tc>
          <w:tcPr>
            <w:tcW w:w="1134" w:type="dxa"/>
          </w:tcPr>
          <w:p w:rsidR="00F04634" w:rsidRDefault="00F04634" w:rsidP="00F420AE">
            <w:pPr>
              <w:jc w:val="center"/>
              <w:rPr>
                <w:sz w:val="24"/>
                <w:szCs w:val="24"/>
              </w:rPr>
            </w:pPr>
            <w:r>
              <w:rPr>
                <w:sz w:val="24"/>
                <w:szCs w:val="24"/>
              </w:rPr>
              <w:t>70</w:t>
            </w:r>
          </w:p>
        </w:tc>
        <w:tc>
          <w:tcPr>
            <w:tcW w:w="3969" w:type="dxa"/>
          </w:tcPr>
          <w:p w:rsidR="00F04634" w:rsidRDefault="00F04634" w:rsidP="00F420AE">
            <w:pPr>
              <w:rPr>
                <w:sz w:val="24"/>
                <w:szCs w:val="24"/>
              </w:rPr>
            </w:pPr>
            <w:r>
              <w:rPr>
                <w:sz w:val="24"/>
                <w:szCs w:val="24"/>
              </w:rPr>
              <w:t>Alcohol x 500 cc Gel</w:t>
            </w:r>
          </w:p>
        </w:tc>
        <w:tc>
          <w:tcPr>
            <w:tcW w:w="2440" w:type="dxa"/>
          </w:tcPr>
          <w:p w:rsidR="00F04634" w:rsidRDefault="00F04634" w:rsidP="00F420AE">
            <w:pPr>
              <w:jc w:val="center"/>
              <w:rPr>
                <w:sz w:val="24"/>
                <w:szCs w:val="24"/>
              </w:rPr>
            </w:pPr>
            <w:r>
              <w:rPr>
                <w:sz w:val="24"/>
                <w:szCs w:val="24"/>
              </w:rPr>
              <w:t>$  450.-</w:t>
            </w:r>
          </w:p>
        </w:tc>
      </w:tr>
      <w:tr w:rsidR="00F04634" w:rsidTr="00F420AE">
        <w:tc>
          <w:tcPr>
            <w:tcW w:w="1101" w:type="dxa"/>
          </w:tcPr>
          <w:p w:rsidR="00F04634" w:rsidRDefault="00F04634" w:rsidP="00F420AE">
            <w:pPr>
              <w:jc w:val="center"/>
              <w:rPr>
                <w:sz w:val="24"/>
                <w:szCs w:val="24"/>
              </w:rPr>
            </w:pPr>
            <w:r>
              <w:rPr>
                <w:sz w:val="24"/>
                <w:szCs w:val="24"/>
              </w:rPr>
              <w:t>55</w:t>
            </w:r>
          </w:p>
        </w:tc>
        <w:tc>
          <w:tcPr>
            <w:tcW w:w="1134" w:type="dxa"/>
          </w:tcPr>
          <w:p w:rsidR="00F04634" w:rsidRDefault="00F04634" w:rsidP="00F420AE">
            <w:pPr>
              <w:jc w:val="center"/>
              <w:rPr>
                <w:sz w:val="24"/>
                <w:szCs w:val="24"/>
              </w:rPr>
            </w:pPr>
            <w:r>
              <w:rPr>
                <w:sz w:val="24"/>
                <w:szCs w:val="24"/>
              </w:rPr>
              <w:t>50</w:t>
            </w:r>
          </w:p>
        </w:tc>
        <w:tc>
          <w:tcPr>
            <w:tcW w:w="3969" w:type="dxa"/>
          </w:tcPr>
          <w:p w:rsidR="00F04634" w:rsidRDefault="00F04634" w:rsidP="00F420AE">
            <w:pPr>
              <w:rPr>
                <w:sz w:val="24"/>
                <w:szCs w:val="24"/>
              </w:rPr>
            </w:pPr>
            <w:r>
              <w:rPr>
                <w:sz w:val="24"/>
                <w:szCs w:val="24"/>
              </w:rPr>
              <w:t>Barbijos descartables negros</w:t>
            </w:r>
          </w:p>
        </w:tc>
        <w:tc>
          <w:tcPr>
            <w:tcW w:w="2440" w:type="dxa"/>
          </w:tcPr>
          <w:p w:rsidR="00F04634" w:rsidRDefault="00F04634" w:rsidP="00F420AE">
            <w:pPr>
              <w:jc w:val="center"/>
              <w:rPr>
                <w:sz w:val="24"/>
                <w:szCs w:val="24"/>
              </w:rPr>
            </w:pPr>
            <w:r>
              <w:rPr>
                <w:sz w:val="24"/>
                <w:szCs w:val="24"/>
              </w:rPr>
              <w:t>$ 80.-</w:t>
            </w:r>
          </w:p>
        </w:tc>
      </w:tr>
    </w:tbl>
    <w:p w:rsidR="00F04634" w:rsidRDefault="00F04634" w:rsidP="00F04634">
      <w:pPr>
        <w:rPr>
          <w:sz w:val="24"/>
          <w:szCs w:val="24"/>
        </w:rPr>
      </w:pPr>
      <w:r>
        <w:rPr>
          <w:sz w:val="24"/>
          <w:szCs w:val="24"/>
        </w:rPr>
        <w:t xml:space="preserve">La mercadería es enviada a domicilio por Transporte </w:t>
      </w:r>
      <w:proofErr w:type="spellStart"/>
      <w:r>
        <w:rPr>
          <w:sz w:val="24"/>
          <w:szCs w:val="24"/>
        </w:rPr>
        <w:t>Rodriguez</w:t>
      </w:r>
      <w:proofErr w:type="spellEnd"/>
      <w:r>
        <w:rPr>
          <w:sz w:val="24"/>
          <w:szCs w:val="24"/>
        </w:rPr>
        <w:t xml:space="preserve"> según Remito Nº 01-096</w:t>
      </w:r>
    </w:p>
    <w:p w:rsidR="00F04634" w:rsidRDefault="00F04634" w:rsidP="00F04634">
      <w:pPr>
        <w:pStyle w:val="Prrafodelista"/>
        <w:numPr>
          <w:ilvl w:val="0"/>
          <w:numId w:val="11"/>
        </w:numPr>
        <w:rPr>
          <w:sz w:val="24"/>
          <w:szCs w:val="24"/>
        </w:rPr>
      </w:pPr>
      <w:r>
        <w:rPr>
          <w:sz w:val="24"/>
          <w:szCs w:val="24"/>
        </w:rPr>
        <w:t>Con fecha 08/02/…. Se vende a Marcela Salinas, Consumidor Final, de contado, la siguiente mercadería:</w:t>
      </w:r>
    </w:p>
    <w:tbl>
      <w:tblPr>
        <w:tblStyle w:val="Tablaconcuadrcula"/>
        <w:tblW w:w="0" w:type="auto"/>
        <w:tblLook w:val="04A0" w:firstRow="1" w:lastRow="0" w:firstColumn="1" w:lastColumn="0" w:noHBand="0" w:noVBand="1"/>
      </w:tblPr>
      <w:tblGrid>
        <w:gridCol w:w="1101"/>
        <w:gridCol w:w="1134"/>
        <w:gridCol w:w="3969"/>
        <w:gridCol w:w="2440"/>
      </w:tblGrid>
      <w:tr w:rsidR="00F04634" w:rsidRPr="00162838" w:rsidTr="00F420AE">
        <w:tc>
          <w:tcPr>
            <w:tcW w:w="1101" w:type="dxa"/>
          </w:tcPr>
          <w:p w:rsidR="00F04634" w:rsidRPr="00162838" w:rsidRDefault="00F04634" w:rsidP="00F420AE">
            <w:pPr>
              <w:jc w:val="center"/>
              <w:rPr>
                <w:b/>
                <w:sz w:val="24"/>
                <w:szCs w:val="24"/>
              </w:rPr>
            </w:pPr>
            <w:r w:rsidRPr="00162838">
              <w:rPr>
                <w:b/>
                <w:sz w:val="24"/>
                <w:szCs w:val="24"/>
              </w:rPr>
              <w:t>Art.</w:t>
            </w:r>
          </w:p>
        </w:tc>
        <w:tc>
          <w:tcPr>
            <w:tcW w:w="1134" w:type="dxa"/>
          </w:tcPr>
          <w:p w:rsidR="00F04634" w:rsidRPr="00162838" w:rsidRDefault="00F04634" w:rsidP="00F420AE">
            <w:pPr>
              <w:jc w:val="center"/>
              <w:rPr>
                <w:b/>
                <w:sz w:val="24"/>
                <w:szCs w:val="24"/>
              </w:rPr>
            </w:pPr>
            <w:proofErr w:type="spellStart"/>
            <w:r w:rsidRPr="00162838">
              <w:rPr>
                <w:b/>
                <w:sz w:val="24"/>
                <w:szCs w:val="24"/>
              </w:rPr>
              <w:t>Cant</w:t>
            </w:r>
            <w:proofErr w:type="spellEnd"/>
            <w:r w:rsidRPr="00162838">
              <w:rPr>
                <w:b/>
                <w:sz w:val="24"/>
                <w:szCs w:val="24"/>
              </w:rPr>
              <w:t>.</w:t>
            </w:r>
          </w:p>
        </w:tc>
        <w:tc>
          <w:tcPr>
            <w:tcW w:w="3969" w:type="dxa"/>
          </w:tcPr>
          <w:p w:rsidR="00F04634" w:rsidRPr="00162838" w:rsidRDefault="00F04634" w:rsidP="00F420AE">
            <w:pPr>
              <w:jc w:val="center"/>
              <w:rPr>
                <w:b/>
                <w:sz w:val="24"/>
                <w:szCs w:val="24"/>
              </w:rPr>
            </w:pPr>
            <w:r w:rsidRPr="00162838">
              <w:rPr>
                <w:b/>
                <w:sz w:val="24"/>
                <w:szCs w:val="24"/>
              </w:rPr>
              <w:t>Detalle</w:t>
            </w:r>
          </w:p>
        </w:tc>
        <w:tc>
          <w:tcPr>
            <w:tcW w:w="2440" w:type="dxa"/>
          </w:tcPr>
          <w:p w:rsidR="00F04634" w:rsidRPr="00162838" w:rsidRDefault="00F04634" w:rsidP="00F420AE">
            <w:pPr>
              <w:jc w:val="center"/>
              <w:rPr>
                <w:b/>
                <w:sz w:val="24"/>
                <w:szCs w:val="24"/>
              </w:rPr>
            </w:pPr>
            <w:r w:rsidRPr="00162838">
              <w:rPr>
                <w:b/>
                <w:sz w:val="24"/>
                <w:szCs w:val="24"/>
              </w:rPr>
              <w:t>Precio Unitario s/IVA</w:t>
            </w:r>
          </w:p>
        </w:tc>
      </w:tr>
      <w:tr w:rsidR="00F04634" w:rsidTr="00F420AE">
        <w:tc>
          <w:tcPr>
            <w:tcW w:w="1101" w:type="dxa"/>
          </w:tcPr>
          <w:p w:rsidR="00F04634" w:rsidRDefault="00F04634" w:rsidP="00F420AE">
            <w:pPr>
              <w:jc w:val="center"/>
              <w:rPr>
                <w:sz w:val="24"/>
                <w:szCs w:val="24"/>
              </w:rPr>
            </w:pPr>
            <w:r>
              <w:rPr>
                <w:sz w:val="24"/>
                <w:szCs w:val="24"/>
              </w:rPr>
              <w:t>118</w:t>
            </w:r>
          </w:p>
        </w:tc>
        <w:tc>
          <w:tcPr>
            <w:tcW w:w="1134" w:type="dxa"/>
          </w:tcPr>
          <w:p w:rsidR="00F04634" w:rsidRDefault="00F04634" w:rsidP="00F420AE">
            <w:pPr>
              <w:jc w:val="center"/>
              <w:rPr>
                <w:sz w:val="24"/>
                <w:szCs w:val="24"/>
              </w:rPr>
            </w:pPr>
            <w:r>
              <w:rPr>
                <w:sz w:val="24"/>
                <w:szCs w:val="24"/>
              </w:rPr>
              <w:t>10</w:t>
            </w:r>
          </w:p>
        </w:tc>
        <w:tc>
          <w:tcPr>
            <w:tcW w:w="3969" w:type="dxa"/>
          </w:tcPr>
          <w:p w:rsidR="00F04634" w:rsidRDefault="00F04634" w:rsidP="00F420AE">
            <w:pPr>
              <w:rPr>
                <w:sz w:val="24"/>
                <w:szCs w:val="24"/>
              </w:rPr>
            </w:pPr>
            <w:r>
              <w:rPr>
                <w:sz w:val="24"/>
                <w:szCs w:val="24"/>
              </w:rPr>
              <w:t>Lampazos</w:t>
            </w:r>
          </w:p>
        </w:tc>
        <w:tc>
          <w:tcPr>
            <w:tcW w:w="2440" w:type="dxa"/>
          </w:tcPr>
          <w:p w:rsidR="00F04634" w:rsidRDefault="00F04634" w:rsidP="00F420AE">
            <w:pPr>
              <w:jc w:val="center"/>
              <w:rPr>
                <w:sz w:val="24"/>
                <w:szCs w:val="24"/>
              </w:rPr>
            </w:pPr>
            <w:r>
              <w:rPr>
                <w:sz w:val="24"/>
                <w:szCs w:val="24"/>
              </w:rPr>
              <w:t>$ 580.-</w:t>
            </w:r>
          </w:p>
        </w:tc>
      </w:tr>
      <w:tr w:rsidR="00F04634" w:rsidTr="00F420AE">
        <w:tc>
          <w:tcPr>
            <w:tcW w:w="1101" w:type="dxa"/>
          </w:tcPr>
          <w:p w:rsidR="00F04634" w:rsidRDefault="00F04634" w:rsidP="00F420AE">
            <w:pPr>
              <w:jc w:val="center"/>
              <w:rPr>
                <w:sz w:val="24"/>
                <w:szCs w:val="24"/>
              </w:rPr>
            </w:pPr>
            <w:r>
              <w:rPr>
                <w:sz w:val="24"/>
                <w:szCs w:val="24"/>
              </w:rPr>
              <w:t>39</w:t>
            </w:r>
          </w:p>
        </w:tc>
        <w:tc>
          <w:tcPr>
            <w:tcW w:w="1134" w:type="dxa"/>
          </w:tcPr>
          <w:p w:rsidR="00F04634" w:rsidRDefault="00F04634" w:rsidP="00F420AE">
            <w:pPr>
              <w:jc w:val="center"/>
              <w:rPr>
                <w:sz w:val="24"/>
                <w:szCs w:val="24"/>
              </w:rPr>
            </w:pPr>
            <w:r>
              <w:rPr>
                <w:sz w:val="24"/>
                <w:szCs w:val="24"/>
              </w:rPr>
              <w:t>15</w:t>
            </w:r>
          </w:p>
        </w:tc>
        <w:tc>
          <w:tcPr>
            <w:tcW w:w="3969" w:type="dxa"/>
          </w:tcPr>
          <w:p w:rsidR="00F04634" w:rsidRDefault="00F04634" w:rsidP="00F420AE">
            <w:pPr>
              <w:rPr>
                <w:sz w:val="24"/>
                <w:szCs w:val="24"/>
              </w:rPr>
            </w:pPr>
            <w:r>
              <w:rPr>
                <w:sz w:val="24"/>
                <w:szCs w:val="24"/>
              </w:rPr>
              <w:t>Escobas</w:t>
            </w:r>
          </w:p>
        </w:tc>
        <w:tc>
          <w:tcPr>
            <w:tcW w:w="2440" w:type="dxa"/>
          </w:tcPr>
          <w:p w:rsidR="00F04634" w:rsidRDefault="00F04634" w:rsidP="00F420AE">
            <w:pPr>
              <w:jc w:val="center"/>
              <w:rPr>
                <w:sz w:val="24"/>
                <w:szCs w:val="24"/>
              </w:rPr>
            </w:pPr>
            <w:r>
              <w:rPr>
                <w:sz w:val="24"/>
                <w:szCs w:val="24"/>
              </w:rPr>
              <w:t>$  455.-</w:t>
            </w:r>
          </w:p>
        </w:tc>
      </w:tr>
      <w:tr w:rsidR="00F04634" w:rsidTr="00F420AE">
        <w:tc>
          <w:tcPr>
            <w:tcW w:w="1101" w:type="dxa"/>
          </w:tcPr>
          <w:p w:rsidR="00F04634" w:rsidRDefault="00F04634" w:rsidP="00F420AE">
            <w:pPr>
              <w:jc w:val="center"/>
              <w:rPr>
                <w:sz w:val="24"/>
                <w:szCs w:val="24"/>
              </w:rPr>
            </w:pPr>
            <w:r>
              <w:rPr>
                <w:sz w:val="24"/>
                <w:szCs w:val="24"/>
              </w:rPr>
              <w:t>27</w:t>
            </w:r>
          </w:p>
        </w:tc>
        <w:tc>
          <w:tcPr>
            <w:tcW w:w="1134" w:type="dxa"/>
          </w:tcPr>
          <w:p w:rsidR="00F04634" w:rsidRDefault="00F04634" w:rsidP="00F420AE">
            <w:pPr>
              <w:jc w:val="center"/>
              <w:rPr>
                <w:sz w:val="24"/>
                <w:szCs w:val="24"/>
              </w:rPr>
            </w:pPr>
            <w:r>
              <w:rPr>
                <w:sz w:val="24"/>
                <w:szCs w:val="24"/>
              </w:rPr>
              <w:t>5</w:t>
            </w:r>
          </w:p>
        </w:tc>
        <w:tc>
          <w:tcPr>
            <w:tcW w:w="3969" w:type="dxa"/>
          </w:tcPr>
          <w:p w:rsidR="00F04634" w:rsidRDefault="00F04634" w:rsidP="00F420AE">
            <w:pPr>
              <w:rPr>
                <w:sz w:val="24"/>
                <w:szCs w:val="24"/>
              </w:rPr>
            </w:pPr>
            <w:r>
              <w:rPr>
                <w:sz w:val="24"/>
                <w:szCs w:val="24"/>
              </w:rPr>
              <w:t>Plumeros</w:t>
            </w:r>
          </w:p>
        </w:tc>
        <w:tc>
          <w:tcPr>
            <w:tcW w:w="2440" w:type="dxa"/>
          </w:tcPr>
          <w:p w:rsidR="00F04634" w:rsidRDefault="00F04634" w:rsidP="00F420AE">
            <w:pPr>
              <w:jc w:val="center"/>
              <w:rPr>
                <w:sz w:val="24"/>
                <w:szCs w:val="24"/>
              </w:rPr>
            </w:pPr>
            <w:r>
              <w:rPr>
                <w:sz w:val="24"/>
                <w:szCs w:val="24"/>
              </w:rPr>
              <w:t>$ 950.-</w:t>
            </w:r>
          </w:p>
        </w:tc>
      </w:tr>
    </w:tbl>
    <w:p w:rsidR="00F04634" w:rsidRDefault="00F04634" w:rsidP="00F04634">
      <w:pPr>
        <w:rPr>
          <w:sz w:val="24"/>
          <w:szCs w:val="24"/>
        </w:rPr>
      </w:pPr>
      <w:r>
        <w:rPr>
          <w:sz w:val="24"/>
          <w:szCs w:val="24"/>
        </w:rPr>
        <w:t>La mercadería es retirada por el cliente en mostrador.</w:t>
      </w:r>
    </w:p>
    <w:p w:rsidR="00F04634" w:rsidRPr="00632BE7" w:rsidRDefault="00F04634" w:rsidP="00F04634">
      <w:pPr>
        <w:rPr>
          <w:sz w:val="24"/>
          <w:szCs w:val="24"/>
        </w:rPr>
      </w:pPr>
    </w:p>
    <w:p w:rsidR="00F04634" w:rsidRDefault="00F04634" w:rsidP="00F04634">
      <w:pPr>
        <w:rPr>
          <w:sz w:val="24"/>
          <w:szCs w:val="24"/>
        </w:rPr>
      </w:pPr>
      <w:r>
        <w:rPr>
          <w:sz w:val="24"/>
          <w:szCs w:val="24"/>
        </w:rPr>
        <w:br w:type="page"/>
      </w:r>
    </w:p>
    <w:p w:rsidR="00F04634" w:rsidRDefault="00F04634" w:rsidP="00F04634">
      <w:pPr>
        <w:rPr>
          <w:b/>
          <w:sz w:val="28"/>
          <w:szCs w:val="28"/>
        </w:rPr>
      </w:pPr>
      <w:r>
        <w:rPr>
          <w:noProof/>
          <w:lang w:eastAsia="es-AR"/>
        </w:rPr>
        <w:lastRenderedPageBreak/>
        <w:drawing>
          <wp:inline distT="0" distB="0" distL="0" distR="0" wp14:anchorId="55697DE7" wp14:editId="4B0FEBC5">
            <wp:extent cx="5133975" cy="6565185"/>
            <wp:effectExtent l="0" t="0" r="0" b="7620"/>
            <wp:docPr id="25" name="Imagen 25" descr="1 Talonario Factura A B C Resguardo - Imprenta Afip - Devoto | Mercado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Talonario Factura A B C Resguardo - Imprenta Afip - Devoto | MercadoLib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3975" cy="6565185"/>
                    </a:xfrm>
                    <a:prstGeom prst="rect">
                      <a:avLst/>
                    </a:prstGeom>
                    <a:noFill/>
                    <a:ln>
                      <a:noFill/>
                    </a:ln>
                  </pic:spPr>
                </pic:pic>
              </a:graphicData>
            </a:graphic>
          </wp:inline>
        </w:drawing>
      </w:r>
    </w:p>
    <w:p w:rsidR="00F04634" w:rsidRDefault="00F04634" w:rsidP="00F04634">
      <w:pPr>
        <w:rPr>
          <w:b/>
          <w:sz w:val="28"/>
          <w:szCs w:val="28"/>
        </w:rPr>
      </w:pPr>
    </w:p>
    <w:p w:rsidR="00F04634" w:rsidRDefault="00F04634" w:rsidP="00F04634">
      <w:pPr>
        <w:rPr>
          <w:b/>
          <w:sz w:val="28"/>
          <w:szCs w:val="28"/>
        </w:rPr>
      </w:pPr>
    </w:p>
    <w:p w:rsidR="00F04634" w:rsidRDefault="00F04634" w:rsidP="00F04634">
      <w:pPr>
        <w:rPr>
          <w:b/>
          <w:sz w:val="28"/>
          <w:szCs w:val="28"/>
        </w:rPr>
      </w:pPr>
      <w:r>
        <w:rPr>
          <w:b/>
          <w:sz w:val="28"/>
          <w:szCs w:val="28"/>
        </w:rPr>
        <w:br w:type="page"/>
      </w:r>
    </w:p>
    <w:p w:rsidR="00F04634" w:rsidRDefault="00F04634" w:rsidP="00F04634">
      <w:pPr>
        <w:rPr>
          <w:b/>
          <w:sz w:val="28"/>
          <w:szCs w:val="28"/>
        </w:rPr>
      </w:pPr>
      <w:r>
        <w:rPr>
          <w:noProof/>
          <w:lang w:eastAsia="es-AR"/>
        </w:rPr>
        <w:lastRenderedPageBreak/>
        <w:drawing>
          <wp:inline distT="0" distB="0" distL="0" distR="0" wp14:anchorId="3CD4D123" wp14:editId="4B680D1F">
            <wp:extent cx="5105400" cy="6528645"/>
            <wp:effectExtent l="0" t="0" r="0" b="5715"/>
            <wp:docPr id="26" name="Imagen 26" descr="1 Talonario Factura A B C Resguardo - Imprenta Afip - Devoto | Mercado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Talonario Factura A B C Resguardo - Imprenta Afip - Devoto | MercadoLib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00" cy="6528645"/>
                    </a:xfrm>
                    <a:prstGeom prst="rect">
                      <a:avLst/>
                    </a:prstGeom>
                    <a:noFill/>
                    <a:ln>
                      <a:noFill/>
                    </a:ln>
                  </pic:spPr>
                </pic:pic>
              </a:graphicData>
            </a:graphic>
          </wp:inline>
        </w:drawing>
      </w:r>
    </w:p>
    <w:p w:rsidR="00F04634" w:rsidRDefault="00F04634" w:rsidP="00F04634">
      <w:pPr>
        <w:rPr>
          <w:b/>
          <w:sz w:val="28"/>
          <w:szCs w:val="28"/>
        </w:rPr>
      </w:pPr>
      <w:r>
        <w:rPr>
          <w:b/>
          <w:sz w:val="28"/>
          <w:szCs w:val="28"/>
        </w:rPr>
        <w:br w:type="page"/>
      </w:r>
    </w:p>
    <w:p w:rsidR="00F04634" w:rsidRDefault="00F04634" w:rsidP="00F04634">
      <w:pPr>
        <w:rPr>
          <w:b/>
          <w:sz w:val="28"/>
          <w:szCs w:val="28"/>
        </w:rPr>
      </w:pPr>
      <w:r>
        <w:rPr>
          <w:noProof/>
          <w:lang w:eastAsia="es-AR"/>
        </w:rPr>
        <w:lastRenderedPageBreak/>
        <w:drawing>
          <wp:inline distT="0" distB="0" distL="0" distR="0" wp14:anchorId="71CC3D31" wp14:editId="43548653">
            <wp:extent cx="5238750" cy="6419850"/>
            <wp:effectExtent l="0" t="0" r="0" b="0"/>
            <wp:docPr id="27" name="Imagen 27" descr="Factura B 1/2 Oficio - Talonarios 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ctura B 1/2 Oficio - Talonarios Y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45753" cy="6428432"/>
                    </a:xfrm>
                    <a:prstGeom prst="rect">
                      <a:avLst/>
                    </a:prstGeom>
                    <a:noFill/>
                    <a:ln>
                      <a:noFill/>
                    </a:ln>
                  </pic:spPr>
                </pic:pic>
              </a:graphicData>
            </a:graphic>
          </wp:inline>
        </w:drawing>
      </w:r>
    </w:p>
    <w:p w:rsidR="00F04634" w:rsidRDefault="00F04634" w:rsidP="00F04634">
      <w:pPr>
        <w:rPr>
          <w:b/>
          <w:sz w:val="28"/>
          <w:szCs w:val="28"/>
        </w:rPr>
      </w:pPr>
      <w:r>
        <w:rPr>
          <w:b/>
          <w:sz w:val="28"/>
          <w:szCs w:val="28"/>
        </w:rPr>
        <w:br w:type="page"/>
      </w:r>
    </w:p>
    <w:p w:rsidR="00F04634" w:rsidRDefault="00F04634" w:rsidP="00F04634">
      <w:pPr>
        <w:rPr>
          <w:b/>
          <w:sz w:val="28"/>
          <w:szCs w:val="28"/>
        </w:rPr>
      </w:pPr>
      <w:r>
        <w:rPr>
          <w:noProof/>
          <w:lang w:eastAsia="es-AR"/>
        </w:rPr>
        <w:lastRenderedPageBreak/>
        <w:drawing>
          <wp:inline distT="0" distB="0" distL="0" distR="0" wp14:anchorId="1CB1EC01" wp14:editId="70B7B1A3">
            <wp:extent cx="5397500" cy="6648450"/>
            <wp:effectExtent l="0" t="0" r="0" b="0"/>
            <wp:docPr id="28" name="Imagen 28" descr="Factura B 1/2 Oficio - Talonarios 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ctura B 1/2 Oficio - Talonarios Y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040" cy="6651579"/>
                    </a:xfrm>
                    <a:prstGeom prst="rect">
                      <a:avLst/>
                    </a:prstGeom>
                    <a:noFill/>
                    <a:ln>
                      <a:noFill/>
                    </a:ln>
                  </pic:spPr>
                </pic:pic>
              </a:graphicData>
            </a:graphic>
          </wp:inline>
        </w:drawing>
      </w:r>
    </w:p>
    <w:p w:rsidR="00F04634" w:rsidRDefault="00F04634" w:rsidP="00F04634">
      <w:pPr>
        <w:rPr>
          <w:b/>
          <w:sz w:val="28"/>
          <w:szCs w:val="28"/>
        </w:rPr>
      </w:pPr>
      <w:r>
        <w:rPr>
          <w:b/>
          <w:sz w:val="28"/>
          <w:szCs w:val="28"/>
        </w:rPr>
        <w:br w:type="page"/>
      </w:r>
    </w:p>
    <w:p w:rsidR="00F04634" w:rsidRDefault="00F04634" w:rsidP="00F04634">
      <w:pPr>
        <w:rPr>
          <w:b/>
          <w:sz w:val="28"/>
          <w:szCs w:val="28"/>
        </w:rPr>
      </w:pPr>
      <w:r>
        <w:rPr>
          <w:b/>
          <w:sz w:val="28"/>
          <w:szCs w:val="28"/>
        </w:rPr>
        <w:lastRenderedPageBreak/>
        <w:t>REGISTRAR CONTABLEMENTE LAS CUATRO VENTAS FACTURADAS:</w:t>
      </w:r>
    </w:p>
    <w:p w:rsidR="00F04634" w:rsidRDefault="00F04634" w:rsidP="00F04634">
      <w:pPr>
        <w:rPr>
          <w:b/>
          <w:sz w:val="28"/>
          <w:szCs w:val="28"/>
        </w:rPr>
      </w:pPr>
      <w:r>
        <w:rPr>
          <w:b/>
          <w:noProof/>
          <w:sz w:val="28"/>
          <w:szCs w:val="28"/>
          <w:lang w:eastAsia="es-AR"/>
        </w:rPr>
        <mc:AlternateContent>
          <mc:Choice Requires="wps">
            <w:drawing>
              <wp:anchor distT="0" distB="0" distL="114300" distR="114300" simplePos="0" relativeHeight="251674624" behindDoc="0" locked="0" layoutInCell="1" allowOverlap="1" wp14:anchorId="52269ACC" wp14:editId="2E0D6332">
                <wp:simplePos x="0" y="0"/>
                <wp:positionH relativeFrom="column">
                  <wp:posOffset>1339215</wp:posOffset>
                </wp:positionH>
                <wp:positionV relativeFrom="paragraph">
                  <wp:posOffset>114300</wp:posOffset>
                </wp:positionV>
                <wp:extent cx="838200" cy="0"/>
                <wp:effectExtent l="0" t="0" r="19050" b="19050"/>
                <wp:wrapNone/>
                <wp:docPr id="12" name="12 Conector recto"/>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2 Conector recto"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5.45pt,9pt" to="171.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" strokecolor="black [3040]"/>
            </w:pict>
          </mc:Fallback>
        </mc:AlternateContent>
      </w:r>
      <w:r>
        <w:rPr>
          <w:b/>
          <w:noProof/>
          <w:sz w:val="28"/>
          <w:szCs w:val="28"/>
          <w:lang w:eastAsia="es-AR"/>
        </w:rPr>
        <mc:AlternateContent>
          <mc:Choice Requires="wps">
            <w:drawing>
              <wp:anchor distT="0" distB="0" distL="114300" distR="114300" simplePos="0" relativeHeight="251673600" behindDoc="0" locked="0" layoutInCell="1" allowOverlap="1" wp14:anchorId="52A33BE5" wp14:editId="5B3DAC03">
                <wp:simplePos x="0" y="0"/>
                <wp:positionH relativeFrom="column">
                  <wp:posOffset>-13335</wp:posOffset>
                </wp:positionH>
                <wp:positionV relativeFrom="paragraph">
                  <wp:posOffset>114300</wp:posOffset>
                </wp:positionV>
                <wp:extent cx="952500" cy="0"/>
                <wp:effectExtent l="0" t="0" r="19050" b="19050"/>
                <wp:wrapNone/>
                <wp:docPr id="18" name="18 Conector recto"/>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8 Conector recto"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5pt,9pt" to="7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" strokecolor="black [3040]"/>
            </w:pict>
          </mc:Fallback>
        </mc:AlternateContent>
      </w:r>
      <w:r>
        <w:rPr>
          <w:b/>
          <w:sz w:val="28"/>
          <w:szCs w:val="28"/>
        </w:rPr>
        <w:t xml:space="preserve">                           1</w:t>
      </w:r>
    </w:p>
    <w:tbl>
      <w:tblPr>
        <w:tblStyle w:val="Tablaconcuadrcula"/>
        <w:tblW w:w="8870" w:type="dxa"/>
        <w:tblLook w:val="04A0" w:firstRow="1" w:lastRow="0" w:firstColumn="1" w:lastColumn="0" w:noHBand="0" w:noVBand="1"/>
      </w:tblPr>
      <w:tblGrid>
        <w:gridCol w:w="3704"/>
        <w:gridCol w:w="699"/>
        <w:gridCol w:w="2249"/>
        <w:gridCol w:w="2218"/>
      </w:tblGrid>
      <w:tr w:rsidR="00F04634" w:rsidTr="00F420AE">
        <w:trPr>
          <w:trHeight w:val="1932"/>
        </w:trPr>
        <w:tc>
          <w:tcPr>
            <w:tcW w:w="3704" w:type="dxa"/>
          </w:tcPr>
          <w:p w:rsidR="00F04634" w:rsidRPr="005516E7" w:rsidRDefault="00F04634" w:rsidP="00F420AE">
            <w:pPr>
              <w:pStyle w:val="Prrafodelista"/>
              <w:jc w:val="both"/>
              <w:rPr>
                <w:rFonts w:ascii="Arial" w:hAnsi="Arial" w:cs="Arial"/>
                <w:color w:val="202124"/>
                <w:shd w:val="clear" w:color="auto" w:fill="FFFFFF"/>
              </w:rPr>
            </w:pPr>
          </w:p>
        </w:tc>
        <w:tc>
          <w:tcPr>
            <w:tcW w:w="699" w:type="dxa"/>
          </w:tcPr>
          <w:p w:rsidR="00F04634" w:rsidRDefault="00F04634" w:rsidP="00F420AE">
            <w:pPr>
              <w:jc w:val="both"/>
              <w:rPr>
                <w:rFonts w:ascii="Arial" w:hAnsi="Arial" w:cs="Arial"/>
                <w:color w:val="202124"/>
                <w:shd w:val="clear" w:color="auto" w:fill="FFFFFF"/>
              </w:rPr>
            </w:pPr>
          </w:p>
        </w:tc>
        <w:tc>
          <w:tcPr>
            <w:tcW w:w="2249" w:type="dxa"/>
          </w:tcPr>
          <w:p w:rsidR="00F04634" w:rsidRDefault="00F04634" w:rsidP="00F420AE">
            <w:pPr>
              <w:jc w:val="both"/>
              <w:rPr>
                <w:rFonts w:ascii="Arial" w:hAnsi="Arial" w:cs="Arial"/>
                <w:color w:val="202124"/>
                <w:shd w:val="clear" w:color="auto" w:fill="FFFFFF"/>
              </w:rPr>
            </w:pPr>
          </w:p>
        </w:tc>
        <w:tc>
          <w:tcPr>
            <w:tcW w:w="221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p w:rsidR="00F04634" w:rsidRDefault="00F04634" w:rsidP="00F04634">
      <w:pPr>
        <w:rPr>
          <w:b/>
          <w:sz w:val="28"/>
          <w:szCs w:val="28"/>
        </w:rPr>
      </w:pPr>
      <w:r>
        <w:rPr>
          <w:b/>
          <w:noProof/>
          <w:sz w:val="28"/>
          <w:szCs w:val="28"/>
          <w:lang w:eastAsia="es-AR"/>
        </w:rPr>
        <mc:AlternateContent>
          <mc:Choice Requires="wps">
            <w:drawing>
              <wp:anchor distT="0" distB="0" distL="114300" distR="114300" simplePos="0" relativeHeight="251676672" behindDoc="0" locked="0" layoutInCell="1" allowOverlap="1" wp14:anchorId="590EFCAF" wp14:editId="2F009899">
                <wp:simplePos x="0" y="0"/>
                <wp:positionH relativeFrom="column">
                  <wp:posOffset>1339215</wp:posOffset>
                </wp:positionH>
                <wp:positionV relativeFrom="paragraph">
                  <wp:posOffset>114300</wp:posOffset>
                </wp:positionV>
                <wp:extent cx="838200" cy="0"/>
                <wp:effectExtent l="0" t="0" r="19050" b="19050"/>
                <wp:wrapNone/>
                <wp:docPr id="19" name="19 Conector recto"/>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9 Conector recto"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5.45pt,9pt" to="171.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" strokecolor="black [3040]"/>
            </w:pict>
          </mc:Fallback>
        </mc:AlternateContent>
      </w:r>
      <w:r>
        <w:rPr>
          <w:b/>
          <w:noProof/>
          <w:sz w:val="28"/>
          <w:szCs w:val="28"/>
          <w:lang w:eastAsia="es-AR"/>
        </w:rPr>
        <mc:AlternateContent>
          <mc:Choice Requires="wps">
            <w:drawing>
              <wp:anchor distT="0" distB="0" distL="114300" distR="114300" simplePos="0" relativeHeight="251675648" behindDoc="0" locked="0" layoutInCell="1" allowOverlap="1" wp14:anchorId="44EAE2F3" wp14:editId="0211550E">
                <wp:simplePos x="0" y="0"/>
                <wp:positionH relativeFrom="column">
                  <wp:posOffset>-13335</wp:posOffset>
                </wp:positionH>
                <wp:positionV relativeFrom="paragraph">
                  <wp:posOffset>114300</wp:posOffset>
                </wp:positionV>
                <wp:extent cx="952500" cy="0"/>
                <wp:effectExtent l="0" t="0" r="19050" b="19050"/>
                <wp:wrapNone/>
                <wp:docPr id="20" name="20 Conector recto"/>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0 Conector recto"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05pt,9pt" to="7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" strokecolor="black [3040]"/>
            </w:pict>
          </mc:Fallback>
        </mc:AlternateContent>
      </w:r>
      <w:r>
        <w:rPr>
          <w:b/>
          <w:sz w:val="28"/>
          <w:szCs w:val="28"/>
        </w:rPr>
        <w:t xml:space="preserve">                           2</w:t>
      </w:r>
    </w:p>
    <w:tbl>
      <w:tblPr>
        <w:tblStyle w:val="Tablaconcuadrcula"/>
        <w:tblW w:w="8899" w:type="dxa"/>
        <w:tblLook w:val="04A0" w:firstRow="1" w:lastRow="0" w:firstColumn="1" w:lastColumn="0" w:noHBand="0" w:noVBand="1"/>
      </w:tblPr>
      <w:tblGrid>
        <w:gridCol w:w="3716"/>
        <w:gridCol w:w="702"/>
        <w:gridCol w:w="2256"/>
        <w:gridCol w:w="2225"/>
      </w:tblGrid>
      <w:tr w:rsidR="00F04634" w:rsidTr="00F420AE">
        <w:trPr>
          <w:trHeight w:val="1962"/>
        </w:trPr>
        <w:tc>
          <w:tcPr>
            <w:tcW w:w="3716" w:type="dxa"/>
          </w:tcPr>
          <w:p w:rsidR="00F04634" w:rsidRPr="005516E7" w:rsidRDefault="00F04634" w:rsidP="00F420AE">
            <w:pPr>
              <w:pStyle w:val="Prrafodelista"/>
              <w:jc w:val="both"/>
              <w:rPr>
                <w:rFonts w:ascii="Arial" w:hAnsi="Arial" w:cs="Arial"/>
                <w:color w:val="202124"/>
                <w:shd w:val="clear" w:color="auto" w:fill="FFFFFF"/>
              </w:rPr>
            </w:pPr>
          </w:p>
        </w:tc>
        <w:tc>
          <w:tcPr>
            <w:tcW w:w="702" w:type="dxa"/>
          </w:tcPr>
          <w:p w:rsidR="00F04634" w:rsidRDefault="00F04634" w:rsidP="00F420AE">
            <w:pPr>
              <w:jc w:val="both"/>
              <w:rPr>
                <w:rFonts w:ascii="Arial" w:hAnsi="Arial" w:cs="Arial"/>
                <w:color w:val="202124"/>
                <w:shd w:val="clear" w:color="auto" w:fill="FFFFFF"/>
              </w:rPr>
            </w:pPr>
          </w:p>
        </w:tc>
        <w:tc>
          <w:tcPr>
            <w:tcW w:w="2256" w:type="dxa"/>
          </w:tcPr>
          <w:p w:rsidR="00F04634" w:rsidRDefault="00F04634" w:rsidP="00F420AE">
            <w:pPr>
              <w:jc w:val="both"/>
              <w:rPr>
                <w:rFonts w:ascii="Arial" w:hAnsi="Arial" w:cs="Arial"/>
                <w:color w:val="202124"/>
                <w:shd w:val="clear" w:color="auto" w:fill="FFFFFF"/>
              </w:rPr>
            </w:pPr>
          </w:p>
        </w:tc>
        <w:tc>
          <w:tcPr>
            <w:tcW w:w="2225"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p w:rsidR="00F04634" w:rsidRDefault="00F04634" w:rsidP="00F04634">
      <w:pPr>
        <w:rPr>
          <w:b/>
          <w:sz w:val="28"/>
          <w:szCs w:val="28"/>
        </w:rPr>
      </w:pPr>
      <w:r>
        <w:rPr>
          <w:b/>
          <w:noProof/>
          <w:sz w:val="28"/>
          <w:szCs w:val="28"/>
          <w:lang w:eastAsia="es-AR"/>
        </w:rPr>
        <mc:AlternateContent>
          <mc:Choice Requires="wps">
            <w:drawing>
              <wp:anchor distT="0" distB="0" distL="114300" distR="114300" simplePos="0" relativeHeight="251678720" behindDoc="0" locked="0" layoutInCell="1" allowOverlap="1" wp14:anchorId="3ABEFD48" wp14:editId="4C07922A">
                <wp:simplePos x="0" y="0"/>
                <wp:positionH relativeFrom="column">
                  <wp:posOffset>1339215</wp:posOffset>
                </wp:positionH>
                <wp:positionV relativeFrom="paragraph">
                  <wp:posOffset>114300</wp:posOffset>
                </wp:positionV>
                <wp:extent cx="838200" cy="0"/>
                <wp:effectExtent l="0" t="0" r="19050" b="19050"/>
                <wp:wrapNone/>
                <wp:docPr id="21" name="21 Conector recto"/>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1 Conector recto"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5.45pt,9pt" to="171.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" strokecolor="black [3040]"/>
            </w:pict>
          </mc:Fallback>
        </mc:AlternateContent>
      </w:r>
      <w:r>
        <w:rPr>
          <w:b/>
          <w:noProof/>
          <w:sz w:val="28"/>
          <w:szCs w:val="28"/>
          <w:lang w:eastAsia="es-AR"/>
        </w:rPr>
        <mc:AlternateContent>
          <mc:Choice Requires="wps">
            <w:drawing>
              <wp:anchor distT="0" distB="0" distL="114300" distR="114300" simplePos="0" relativeHeight="251677696" behindDoc="0" locked="0" layoutInCell="1" allowOverlap="1" wp14:anchorId="597F3B62" wp14:editId="01160E8C">
                <wp:simplePos x="0" y="0"/>
                <wp:positionH relativeFrom="column">
                  <wp:posOffset>-13335</wp:posOffset>
                </wp:positionH>
                <wp:positionV relativeFrom="paragraph">
                  <wp:posOffset>114300</wp:posOffset>
                </wp:positionV>
                <wp:extent cx="952500" cy="0"/>
                <wp:effectExtent l="0" t="0" r="19050" b="19050"/>
                <wp:wrapNone/>
                <wp:docPr id="22" name="22 Conector recto"/>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2 Conector recto"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5pt,9pt" to="7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" strokecolor="black [3040]"/>
            </w:pict>
          </mc:Fallback>
        </mc:AlternateContent>
      </w:r>
      <w:r>
        <w:rPr>
          <w:b/>
          <w:sz w:val="28"/>
          <w:szCs w:val="28"/>
        </w:rPr>
        <w:t xml:space="preserve">                           3</w:t>
      </w:r>
    </w:p>
    <w:tbl>
      <w:tblPr>
        <w:tblStyle w:val="Tablaconcuadrcula"/>
        <w:tblW w:w="8990" w:type="dxa"/>
        <w:tblLook w:val="04A0" w:firstRow="1" w:lastRow="0" w:firstColumn="1" w:lastColumn="0" w:noHBand="0" w:noVBand="1"/>
      </w:tblPr>
      <w:tblGrid>
        <w:gridCol w:w="3754"/>
        <w:gridCol w:w="709"/>
        <w:gridCol w:w="2279"/>
        <w:gridCol w:w="2248"/>
      </w:tblGrid>
      <w:tr w:rsidR="00F04634" w:rsidTr="00F420AE">
        <w:trPr>
          <w:trHeight w:val="1917"/>
        </w:trPr>
        <w:tc>
          <w:tcPr>
            <w:tcW w:w="3754" w:type="dxa"/>
          </w:tcPr>
          <w:p w:rsidR="00F04634" w:rsidRPr="005516E7" w:rsidRDefault="00F04634" w:rsidP="00F420AE">
            <w:pPr>
              <w:pStyle w:val="Prrafodelista"/>
              <w:jc w:val="both"/>
              <w:rPr>
                <w:rFonts w:ascii="Arial" w:hAnsi="Arial" w:cs="Arial"/>
                <w:color w:val="202124"/>
                <w:shd w:val="clear" w:color="auto" w:fill="FFFFFF"/>
              </w:rPr>
            </w:pPr>
          </w:p>
        </w:tc>
        <w:tc>
          <w:tcPr>
            <w:tcW w:w="709" w:type="dxa"/>
          </w:tcPr>
          <w:p w:rsidR="00F04634" w:rsidRDefault="00F04634" w:rsidP="00F420AE">
            <w:pPr>
              <w:jc w:val="both"/>
              <w:rPr>
                <w:rFonts w:ascii="Arial" w:hAnsi="Arial" w:cs="Arial"/>
                <w:color w:val="202124"/>
                <w:shd w:val="clear" w:color="auto" w:fill="FFFFFF"/>
              </w:rPr>
            </w:pPr>
          </w:p>
        </w:tc>
        <w:tc>
          <w:tcPr>
            <w:tcW w:w="2279" w:type="dxa"/>
          </w:tcPr>
          <w:p w:rsidR="00F04634" w:rsidRDefault="00F04634" w:rsidP="00F420AE">
            <w:pPr>
              <w:jc w:val="both"/>
              <w:rPr>
                <w:rFonts w:ascii="Arial" w:hAnsi="Arial" w:cs="Arial"/>
                <w:color w:val="202124"/>
                <w:shd w:val="clear" w:color="auto" w:fill="FFFFFF"/>
              </w:rPr>
            </w:pPr>
          </w:p>
        </w:tc>
        <w:tc>
          <w:tcPr>
            <w:tcW w:w="224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p w:rsidR="00F04634" w:rsidRDefault="00F04634" w:rsidP="00F04634">
      <w:pPr>
        <w:rPr>
          <w:b/>
          <w:sz w:val="28"/>
          <w:szCs w:val="28"/>
        </w:rPr>
      </w:pPr>
      <w:r>
        <w:rPr>
          <w:b/>
          <w:noProof/>
          <w:sz w:val="28"/>
          <w:szCs w:val="28"/>
          <w:lang w:eastAsia="es-AR"/>
        </w:rPr>
        <mc:AlternateContent>
          <mc:Choice Requires="wps">
            <w:drawing>
              <wp:anchor distT="0" distB="0" distL="114300" distR="114300" simplePos="0" relativeHeight="251680768" behindDoc="0" locked="0" layoutInCell="1" allowOverlap="1" wp14:anchorId="4DA633CE" wp14:editId="7C1E3E19">
                <wp:simplePos x="0" y="0"/>
                <wp:positionH relativeFrom="column">
                  <wp:posOffset>1339215</wp:posOffset>
                </wp:positionH>
                <wp:positionV relativeFrom="paragraph">
                  <wp:posOffset>114300</wp:posOffset>
                </wp:positionV>
                <wp:extent cx="838200" cy="0"/>
                <wp:effectExtent l="0" t="0" r="19050" b="19050"/>
                <wp:wrapNone/>
                <wp:docPr id="23" name="23 Conector recto"/>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3 Conector recto"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5.45pt,9pt" to="171.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" strokecolor="black [3040]"/>
            </w:pict>
          </mc:Fallback>
        </mc:AlternateContent>
      </w:r>
      <w:r>
        <w:rPr>
          <w:b/>
          <w:noProof/>
          <w:sz w:val="28"/>
          <w:szCs w:val="28"/>
          <w:lang w:eastAsia="es-AR"/>
        </w:rPr>
        <mc:AlternateContent>
          <mc:Choice Requires="wps">
            <w:drawing>
              <wp:anchor distT="0" distB="0" distL="114300" distR="114300" simplePos="0" relativeHeight="251679744" behindDoc="0" locked="0" layoutInCell="1" allowOverlap="1" wp14:anchorId="2F41443D" wp14:editId="75E39513">
                <wp:simplePos x="0" y="0"/>
                <wp:positionH relativeFrom="column">
                  <wp:posOffset>-13335</wp:posOffset>
                </wp:positionH>
                <wp:positionV relativeFrom="paragraph">
                  <wp:posOffset>114300</wp:posOffset>
                </wp:positionV>
                <wp:extent cx="952500" cy="0"/>
                <wp:effectExtent l="0" t="0" r="19050" b="19050"/>
                <wp:wrapNone/>
                <wp:docPr id="24" name="24 Conector recto"/>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4 Conector recto"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05pt,9pt" to="7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" strokecolor="black [3040]"/>
            </w:pict>
          </mc:Fallback>
        </mc:AlternateContent>
      </w:r>
      <w:r>
        <w:rPr>
          <w:b/>
          <w:sz w:val="28"/>
          <w:szCs w:val="28"/>
        </w:rPr>
        <w:t xml:space="preserve">                           4</w:t>
      </w:r>
    </w:p>
    <w:tbl>
      <w:tblPr>
        <w:tblStyle w:val="Tablaconcuadrcula"/>
        <w:tblW w:w="9004" w:type="dxa"/>
        <w:tblLook w:val="04A0" w:firstRow="1" w:lastRow="0" w:firstColumn="1" w:lastColumn="0" w:noHBand="0" w:noVBand="1"/>
      </w:tblPr>
      <w:tblGrid>
        <w:gridCol w:w="3760"/>
        <w:gridCol w:w="710"/>
        <w:gridCol w:w="2283"/>
        <w:gridCol w:w="2251"/>
      </w:tblGrid>
      <w:tr w:rsidR="00F04634" w:rsidTr="00F420AE">
        <w:trPr>
          <w:trHeight w:val="2106"/>
        </w:trPr>
        <w:tc>
          <w:tcPr>
            <w:tcW w:w="3760" w:type="dxa"/>
          </w:tcPr>
          <w:p w:rsidR="00F04634" w:rsidRPr="005516E7" w:rsidRDefault="00F04634" w:rsidP="00F420AE">
            <w:pPr>
              <w:pStyle w:val="Prrafodelista"/>
              <w:jc w:val="both"/>
              <w:rPr>
                <w:rFonts w:ascii="Arial" w:hAnsi="Arial" w:cs="Arial"/>
                <w:color w:val="202124"/>
                <w:shd w:val="clear" w:color="auto" w:fill="FFFFFF"/>
              </w:rPr>
            </w:pPr>
          </w:p>
        </w:tc>
        <w:tc>
          <w:tcPr>
            <w:tcW w:w="710" w:type="dxa"/>
          </w:tcPr>
          <w:p w:rsidR="00F04634" w:rsidRDefault="00F04634" w:rsidP="00F420AE">
            <w:pPr>
              <w:jc w:val="both"/>
              <w:rPr>
                <w:rFonts w:ascii="Arial" w:hAnsi="Arial" w:cs="Arial"/>
                <w:color w:val="202124"/>
                <w:shd w:val="clear" w:color="auto" w:fill="FFFFFF"/>
              </w:rPr>
            </w:pPr>
          </w:p>
        </w:tc>
        <w:tc>
          <w:tcPr>
            <w:tcW w:w="2283" w:type="dxa"/>
          </w:tcPr>
          <w:p w:rsidR="00F04634" w:rsidRDefault="00F04634" w:rsidP="00F420AE">
            <w:pPr>
              <w:jc w:val="both"/>
              <w:rPr>
                <w:rFonts w:ascii="Arial" w:hAnsi="Arial" w:cs="Arial"/>
                <w:color w:val="202124"/>
                <w:shd w:val="clear" w:color="auto" w:fill="FFFFFF"/>
              </w:rPr>
            </w:pPr>
          </w:p>
        </w:tc>
        <w:tc>
          <w:tcPr>
            <w:tcW w:w="2251"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p w:rsidR="00F04634" w:rsidRDefault="00F04634" w:rsidP="00F04634">
      <w:pPr>
        <w:rPr>
          <w:b/>
          <w:sz w:val="28"/>
          <w:szCs w:val="28"/>
        </w:rPr>
      </w:pPr>
    </w:p>
    <w:p w:rsidR="00F04634" w:rsidRPr="00F04634" w:rsidRDefault="00F04634" w:rsidP="00F04634">
      <w:pPr>
        <w:rPr>
          <w:b/>
          <w:color w:val="FF0000"/>
          <w:sz w:val="28"/>
          <w:szCs w:val="28"/>
        </w:rPr>
      </w:pPr>
    </w:p>
    <w:p w:rsidR="003B7914" w:rsidRDefault="003B7914"/>
    <w:sectPr w:rsidR="003B79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FF1"/>
    <w:multiLevelType w:val="hybridMultilevel"/>
    <w:tmpl w:val="BC6CF52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5EC378F"/>
    <w:multiLevelType w:val="multilevel"/>
    <w:tmpl w:val="5FD8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56E72"/>
    <w:multiLevelType w:val="hybridMultilevel"/>
    <w:tmpl w:val="1C4041C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CAB56ED"/>
    <w:multiLevelType w:val="hybridMultilevel"/>
    <w:tmpl w:val="F730940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17F10B9"/>
    <w:multiLevelType w:val="hybridMultilevel"/>
    <w:tmpl w:val="6D48C6F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CFD69AE"/>
    <w:multiLevelType w:val="hybridMultilevel"/>
    <w:tmpl w:val="8646BDC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00343C7"/>
    <w:multiLevelType w:val="hybridMultilevel"/>
    <w:tmpl w:val="CFB2665C"/>
    <w:lvl w:ilvl="0" w:tplc="2C0A0009">
      <w:start w:val="1"/>
      <w:numFmt w:val="bullet"/>
      <w:lvlText w:val=""/>
      <w:lvlJc w:val="left"/>
      <w:pPr>
        <w:ind w:left="765" w:hanging="360"/>
      </w:pPr>
      <w:rPr>
        <w:rFonts w:ascii="Wingdings" w:hAnsi="Wingdings"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7">
    <w:nsid w:val="53760C10"/>
    <w:multiLevelType w:val="hybridMultilevel"/>
    <w:tmpl w:val="D322669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84E42F9"/>
    <w:multiLevelType w:val="hybridMultilevel"/>
    <w:tmpl w:val="ACFE271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C0D7221"/>
    <w:multiLevelType w:val="hybridMultilevel"/>
    <w:tmpl w:val="6EA0702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7AC10748"/>
    <w:multiLevelType w:val="hybridMultilevel"/>
    <w:tmpl w:val="2BCC92A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9"/>
  </w:num>
  <w:num w:numId="5">
    <w:abstractNumId w:val="7"/>
  </w:num>
  <w:num w:numId="6">
    <w:abstractNumId w:val="4"/>
  </w:num>
  <w:num w:numId="7">
    <w:abstractNumId w:val="1"/>
  </w:num>
  <w:num w:numId="8">
    <w:abstractNumId w:val="2"/>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34"/>
    <w:rsid w:val="003B7914"/>
    <w:rsid w:val="00AB2FCB"/>
    <w:rsid w:val="00F046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4634"/>
    <w:pPr>
      <w:ind w:left="720"/>
      <w:contextualSpacing/>
    </w:pPr>
  </w:style>
  <w:style w:type="table" w:styleId="Tablaconcuadrcula">
    <w:name w:val="Table Grid"/>
    <w:basedOn w:val="Tablanormal"/>
    <w:uiPriority w:val="59"/>
    <w:rsid w:val="00F04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046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6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4634"/>
    <w:pPr>
      <w:ind w:left="720"/>
      <w:contextualSpacing/>
    </w:pPr>
  </w:style>
  <w:style w:type="table" w:styleId="Tablaconcuadrcula">
    <w:name w:val="Table Grid"/>
    <w:basedOn w:val="Tablanormal"/>
    <w:uiPriority w:val="59"/>
    <w:rsid w:val="00F04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046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6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pedia.com/definiciones/impuesto.html" TargetMode="External"/><Relationship Id="rId13" Type="http://schemas.openxmlformats.org/officeDocument/2006/relationships/hyperlink" Target="https://economipedia.com/definiciones/transferencia-bancaria.html" TargetMode="External"/><Relationship Id="rId18"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hyperlink" Target="https://economipedia.com/definiciones/servicio.html" TargetMode="External"/><Relationship Id="rId12" Type="http://schemas.openxmlformats.org/officeDocument/2006/relationships/hyperlink" Target="https://economipedia.com/definiciones/exencion.html"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conomipedia.com/definiciones/bien.html" TargetMode="External"/><Relationship Id="rId11" Type="http://schemas.openxmlformats.org/officeDocument/2006/relationships/hyperlink" Target="https://economipedia.com/definiciones/impuesto-al-valor-anadido.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economipedia.com/definiciones/impuestos-indirecto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onomipedia.com/definiciones/impuesto-al-valor-anadido.html" TargetMode="Externa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1462</Words>
  <Characters>8043</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2022-03-22T11:26:00Z</dcterms:created>
  <dcterms:modified xsi:type="dcterms:W3CDTF">2023-03-11T11:18:00Z</dcterms:modified>
</cp:coreProperties>
</file>