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7365D" w:themeColor="text2" w:themeShade="BF"/>
  <w:body>
    <w:p w:rsidR="005905D6" w:rsidRDefault="00166850" w:rsidP="00166850">
      <w:pPr>
        <w:jc w:val="center"/>
        <w:rPr>
          <w:rFonts w:ascii="Times New Roman" w:hAnsi="Times New Roman" w:cs="Times New Roman"/>
          <w:sz w:val="44"/>
          <w:szCs w:val="44"/>
          <w:lang w:val="es-MX"/>
        </w:rPr>
      </w:pPr>
      <w:r w:rsidRPr="00166850">
        <w:rPr>
          <w:rFonts w:ascii="Times New Roman" w:hAnsi="Times New Roman" w:cs="Times New Roman"/>
          <w:sz w:val="44"/>
          <w:szCs w:val="44"/>
          <w:lang w:val="es-MX"/>
        </w:rPr>
        <w:t>TRAVERTINO</w:t>
      </w:r>
    </w:p>
    <w:p w:rsidR="00166850" w:rsidRDefault="00AF7809" w:rsidP="00166850">
      <w:pPr>
        <w:jc w:val="center"/>
        <w:rPr>
          <w:rFonts w:ascii="Times New Roman" w:hAnsi="Times New Roman" w:cs="Times New Roman"/>
          <w:sz w:val="44"/>
          <w:szCs w:val="44"/>
          <w:lang w:val="es-MX"/>
        </w:rPr>
      </w:pPr>
      <w:r>
        <w:rPr>
          <w:rFonts w:ascii="Times New Roman" w:hAnsi="Times New Roman" w:cs="Times New Roman"/>
          <w:noProof/>
          <w:sz w:val="44"/>
          <w:szCs w:val="44"/>
          <w:lang w:eastAsia="es-AR"/>
        </w:rPr>
        <w:drawing>
          <wp:anchor distT="0" distB="0" distL="114300" distR="114300" simplePos="0" relativeHeight="251660800" behindDoc="1" locked="0" layoutInCell="1" allowOverlap="1" wp14:anchorId="5DD03FDA" wp14:editId="192E68DC">
            <wp:simplePos x="0" y="0"/>
            <wp:positionH relativeFrom="column">
              <wp:posOffset>34290</wp:posOffset>
            </wp:positionH>
            <wp:positionV relativeFrom="paragraph">
              <wp:posOffset>13335</wp:posOffset>
            </wp:positionV>
            <wp:extent cx="5362575" cy="42195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ertino-remove.png"/>
                    <pic:cNvPicPr/>
                  </pic:nvPicPr>
                  <pic:blipFill>
                    <a:blip r:embed="rId8">
                      <a:extLst>
                        <a:ext uri="{28A0092B-C50C-407E-A947-70E740481C1C}">
                          <a14:useLocalDpi xmlns:a14="http://schemas.microsoft.com/office/drawing/2010/main" val="0"/>
                        </a:ext>
                      </a:extLst>
                    </a:blip>
                    <a:stretch>
                      <a:fillRect/>
                    </a:stretch>
                  </pic:blipFill>
                  <pic:spPr>
                    <a:xfrm>
                      <a:off x="0" y="0"/>
                      <a:ext cx="5362575" cy="4219575"/>
                    </a:xfrm>
                    <a:prstGeom prst="rect">
                      <a:avLst/>
                    </a:prstGeom>
                  </pic:spPr>
                </pic:pic>
              </a:graphicData>
            </a:graphic>
          </wp:anchor>
        </w:drawing>
      </w:r>
    </w:p>
    <w:p w:rsidR="00AF7809" w:rsidRDefault="00AF7809" w:rsidP="00166850">
      <w:pPr>
        <w:jc w:val="center"/>
        <w:rPr>
          <w:rFonts w:ascii="Times New Roman" w:hAnsi="Times New Roman" w:cs="Times New Roman"/>
          <w:sz w:val="44"/>
          <w:szCs w:val="44"/>
          <w:lang w:val="es-MX"/>
        </w:rPr>
      </w:pPr>
    </w:p>
    <w:p w:rsidR="00AF7809" w:rsidRDefault="00AF7809" w:rsidP="00166850">
      <w:pPr>
        <w:jc w:val="center"/>
        <w:rPr>
          <w:rFonts w:ascii="Times New Roman" w:hAnsi="Times New Roman" w:cs="Times New Roman"/>
          <w:sz w:val="44"/>
          <w:szCs w:val="44"/>
          <w:lang w:val="es-MX"/>
        </w:rPr>
      </w:pPr>
    </w:p>
    <w:p w:rsidR="00AF7809" w:rsidRDefault="00AF7809" w:rsidP="00166850">
      <w:pPr>
        <w:jc w:val="center"/>
        <w:rPr>
          <w:rFonts w:ascii="Times New Roman" w:hAnsi="Times New Roman" w:cs="Times New Roman"/>
          <w:sz w:val="44"/>
          <w:szCs w:val="44"/>
          <w:lang w:val="es-MX"/>
        </w:rPr>
      </w:pPr>
    </w:p>
    <w:p w:rsidR="00AF7809" w:rsidRDefault="00AF7809" w:rsidP="004B56E0">
      <w:pPr>
        <w:jc w:val="both"/>
        <w:rPr>
          <w:rFonts w:ascii="Times New Roman" w:hAnsi="Times New Roman" w:cs="Times New Roman"/>
          <w:sz w:val="28"/>
          <w:szCs w:val="44"/>
          <w:lang w:val="es-MX"/>
        </w:rPr>
      </w:pPr>
    </w:p>
    <w:p w:rsidR="00AF7809" w:rsidRDefault="00AF7809" w:rsidP="004B56E0">
      <w:pPr>
        <w:jc w:val="both"/>
        <w:rPr>
          <w:rFonts w:ascii="Times New Roman" w:hAnsi="Times New Roman" w:cs="Times New Roman"/>
          <w:sz w:val="28"/>
          <w:szCs w:val="44"/>
          <w:lang w:val="es-MX"/>
        </w:rPr>
      </w:pPr>
    </w:p>
    <w:p w:rsidR="00AF7809" w:rsidRDefault="00AF7809" w:rsidP="004B56E0">
      <w:pPr>
        <w:jc w:val="both"/>
        <w:rPr>
          <w:rFonts w:ascii="Times New Roman" w:hAnsi="Times New Roman" w:cs="Times New Roman"/>
          <w:sz w:val="28"/>
          <w:szCs w:val="44"/>
          <w:lang w:val="es-MX"/>
        </w:rPr>
      </w:pPr>
    </w:p>
    <w:p w:rsidR="00AF7809" w:rsidRDefault="00AF7809" w:rsidP="004B56E0">
      <w:pPr>
        <w:jc w:val="both"/>
        <w:rPr>
          <w:rFonts w:ascii="Times New Roman" w:hAnsi="Times New Roman" w:cs="Times New Roman"/>
          <w:sz w:val="28"/>
          <w:szCs w:val="44"/>
          <w:lang w:val="es-MX"/>
        </w:rPr>
      </w:pPr>
    </w:p>
    <w:p w:rsidR="00AF7809" w:rsidRDefault="00AF7809" w:rsidP="004B56E0">
      <w:pPr>
        <w:jc w:val="both"/>
        <w:rPr>
          <w:rFonts w:ascii="Times New Roman" w:hAnsi="Times New Roman" w:cs="Times New Roman"/>
          <w:sz w:val="28"/>
          <w:szCs w:val="44"/>
          <w:lang w:val="es-MX"/>
        </w:rPr>
      </w:pPr>
    </w:p>
    <w:p w:rsidR="00AF7809" w:rsidRDefault="00AF7809" w:rsidP="004B56E0">
      <w:pPr>
        <w:jc w:val="both"/>
        <w:rPr>
          <w:rFonts w:ascii="Times New Roman" w:hAnsi="Times New Roman" w:cs="Times New Roman"/>
          <w:sz w:val="28"/>
          <w:szCs w:val="44"/>
          <w:lang w:val="es-MX"/>
        </w:rPr>
      </w:pPr>
    </w:p>
    <w:p w:rsidR="00AF7809" w:rsidRDefault="00AF7809" w:rsidP="004B56E0">
      <w:pPr>
        <w:jc w:val="both"/>
        <w:rPr>
          <w:rFonts w:ascii="Times New Roman" w:hAnsi="Times New Roman" w:cs="Times New Roman"/>
          <w:sz w:val="28"/>
          <w:szCs w:val="44"/>
          <w:lang w:val="es-MX"/>
        </w:rPr>
      </w:pPr>
    </w:p>
    <w:p w:rsidR="00166850" w:rsidRDefault="00166850" w:rsidP="00AF7809">
      <w:pPr>
        <w:jc w:val="center"/>
        <w:rPr>
          <w:rFonts w:ascii="Times New Roman" w:hAnsi="Times New Roman" w:cs="Times New Roman"/>
          <w:sz w:val="28"/>
          <w:szCs w:val="44"/>
          <w:lang w:val="es-MX"/>
        </w:rPr>
      </w:pPr>
      <w:r w:rsidRPr="00166850">
        <w:rPr>
          <w:rFonts w:ascii="Times New Roman" w:hAnsi="Times New Roman" w:cs="Times New Roman"/>
          <w:sz w:val="28"/>
          <w:szCs w:val="44"/>
          <w:lang w:val="es-MX"/>
        </w:rPr>
        <w:t>Alumnos:</w:t>
      </w:r>
      <w:r>
        <w:rPr>
          <w:rFonts w:ascii="Times New Roman" w:hAnsi="Times New Roman" w:cs="Times New Roman"/>
          <w:sz w:val="28"/>
          <w:szCs w:val="44"/>
          <w:lang w:val="es-MX"/>
        </w:rPr>
        <w:t xml:space="preserve"> Brisa Aracena, Lautaro Gómez y Santiago Romero</w:t>
      </w:r>
    </w:p>
    <w:p w:rsidR="00166850" w:rsidRDefault="00166850" w:rsidP="00AF7809">
      <w:pPr>
        <w:jc w:val="center"/>
        <w:rPr>
          <w:rFonts w:ascii="Times New Roman" w:hAnsi="Times New Roman" w:cs="Times New Roman"/>
          <w:sz w:val="28"/>
          <w:szCs w:val="44"/>
          <w:lang w:val="es-MX"/>
        </w:rPr>
      </w:pPr>
      <w:r>
        <w:rPr>
          <w:rFonts w:ascii="Times New Roman" w:hAnsi="Times New Roman" w:cs="Times New Roman"/>
          <w:sz w:val="28"/>
          <w:szCs w:val="44"/>
          <w:lang w:val="es-MX"/>
        </w:rPr>
        <w:t xml:space="preserve">Profesor: Mariana </w:t>
      </w:r>
      <w:proofErr w:type="spellStart"/>
      <w:r>
        <w:rPr>
          <w:rFonts w:ascii="Times New Roman" w:hAnsi="Times New Roman" w:cs="Times New Roman"/>
          <w:sz w:val="28"/>
          <w:szCs w:val="44"/>
          <w:lang w:val="es-MX"/>
        </w:rPr>
        <w:t>Bugueño</w:t>
      </w:r>
      <w:proofErr w:type="spellEnd"/>
    </w:p>
    <w:p w:rsidR="004B56E0" w:rsidRDefault="00166850" w:rsidP="00AF7809">
      <w:pPr>
        <w:jc w:val="center"/>
        <w:rPr>
          <w:rFonts w:ascii="Times New Roman" w:hAnsi="Times New Roman" w:cs="Times New Roman"/>
          <w:sz w:val="28"/>
          <w:szCs w:val="44"/>
          <w:lang w:val="es-MX"/>
        </w:rPr>
      </w:pPr>
      <w:r>
        <w:rPr>
          <w:rFonts w:ascii="Times New Roman" w:hAnsi="Times New Roman" w:cs="Times New Roman"/>
          <w:sz w:val="28"/>
          <w:szCs w:val="44"/>
          <w:lang w:val="es-MX"/>
        </w:rPr>
        <w:t>Año:</w:t>
      </w:r>
      <w:r w:rsidR="004B56E0">
        <w:rPr>
          <w:rFonts w:ascii="Times New Roman" w:hAnsi="Times New Roman" w:cs="Times New Roman"/>
          <w:sz w:val="28"/>
          <w:szCs w:val="44"/>
          <w:lang w:val="es-MX"/>
        </w:rPr>
        <w:t xml:space="preserve"> 2024</w:t>
      </w:r>
    </w:p>
    <w:p w:rsidR="004B56E0" w:rsidRDefault="00AF7809" w:rsidP="00AF7809">
      <w:pPr>
        <w:jc w:val="center"/>
        <w:rPr>
          <w:rFonts w:ascii="Times New Roman" w:hAnsi="Times New Roman" w:cs="Times New Roman"/>
          <w:sz w:val="28"/>
          <w:szCs w:val="44"/>
          <w:lang w:val="es-MX"/>
        </w:rPr>
      </w:pPr>
      <w:r>
        <w:rPr>
          <w:rFonts w:ascii="Times New Roman" w:hAnsi="Times New Roman" w:cs="Times New Roman"/>
          <w:sz w:val="28"/>
          <w:szCs w:val="44"/>
          <w:lang w:val="es-MX"/>
        </w:rPr>
        <w:t>Curso: 7mo</w:t>
      </w:r>
    </w:p>
    <w:p w:rsidR="00AF7809" w:rsidRDefault="00AF7809" w:rsidP="00AF7809">
      <w:pPr>
        <w:jc w:val="center"/>
        <w:rPr>
          <w:rFonts w:ascii="Times New Roman" w:hAnsi="Times New Roman" w:cs="Times New Roman"/>
          <w:sz w:val="28"/>
          <w:szCs w:val="44"/>
          <w:lang w:val="es-MX"/>
        </w:rPr>
      </w:pPr>
      <w:r>
        <w:rPr>
          <w:rFonts w:ascii="Times New Roman" w:hAnsi="Times New Roman" w:cs="Times New Roman"/>
          <w:sz w:val="28"/>
          <w:szCs w:val="44"/>
          <w:lang w:val="es-MX"/>
        </w:rPr>
        <w:t>Colegio Del Prado</w:t>
      </w:r>
    </w:p>
    <w:p w:rsidR="004B56E0" w:rsidRDefault="004B56E0" w:rsidP="004B56E0">
      <w:pPr>
        <w:jc w:val="both"/>
        <w:rPr>
          <w:rFonts w:ascii="Times New Roman" w:hAnsi="Times New Roman" w:cs="Times New Roman"/>
          <w:sz w:val="28"/>
          <w:szCs w:val="44"/>
          <w:lang w:val="es-MX"/>
        </w:rPr>
      </w:pPr>
    </w:p>
    <w:p w:rsidR="00166850" w:rsidRDefault="00166850" w:rsidP="004B56E0">
      <w:pPr>
        <w:jc w:val="both"/>
        <w:rPr>
          <w:rFonts w:ascii="Times New Roman" w:hAnsi="Times New Roman" w:cs="Times New Roman"/>
          <w:sz w:val="28"/>
          <w:szCs w:val="44"/>
          <w:lang w:val="es-MX"/>
        </w:rPr>
      </w:pPr>
    </w:p>
    <w:p w:rsidR="004B56E0" w:rsidRDefault="004B56E0" w:rsidP="00166850">
      <w:pPr>
        <w:jc w:val="center"/>
        <w:rPr>
          <w:rFonts w:ascii="Times New Roman" w:hAnsi="Times New Roman" w:cs="Times New Roman"/>
          <w:sz w:val="28"/>
          <w:szCs w:val="44"/>
          <w:lang w:val="es-MX"/>
        </w:rPr>
      </w:pPr>
    </w:p>
    <w:p w:rsidR="004B56E0" w:rsidRDefault="004B56E0" w:rsidP="004B56E0">
      <w:pPr>
        <w:tabs>
          <w:tab w:val="left" w:pos="2460"/>
        </w:tabs>
        <w:rPr>
          <w:rFonts w:ascii="Times New Roman" w:hAnsi="Times New Roman" w:cs="Times New Roman"/>
          <w:sz w:val="28"/>
          <w:szCs w:val="44"/>
          <w:lang w:val="es-MX"/>
        </w:rPr>
      </w:pPr>
      <w:r>
        <w:rPr>
          <w:rFonts w:ascii="Times New Roman" w:hAnsi="Times New Roman" w:cs="Times New Roman"/>
          <w:sz w:val="28"/>
          <w:szCs w:val="44"/>
          <w:lang w:val="es-MX"/>
        </w:rPr>
        <w:tab/>
      </w:r>
    </w:p>
    <w:p w:rsidR="004B56E0" w:rsidRDefault="004B56E0">
      <w:pPr>
        <w:rPr>
          <w:rFonts w:ascii="Times New Roman" w:hAnsi="Times New Roman" w:cs="Times New Roman"/>
          <w:sz w:val="28"/>
          <w:szCs w:val="44"/>
          <w:lang w:val="es-MX"/>
        </w:rPr>
      </w:pPr>
      <w:r>
        <w:rPr>
          <w:rFonts w:ascii="Times New Roman" w:hAnsi="Times New Roman" w:cs="Times New Roman"/>
          <w:sz w:val="28"/>
          <w:szCs w:val="44"/>
          <w:lang w:val="es-MX"/>
        </w:rPr>
        <w:br w:type="page"/>
      </w:r>
    </w:p>
    <w:sdt>
      <w:sdtPr>
        <w:rPr>
          <w:rFonts w:asciiTheme="minorHAnsi" w:eastAsiaTheme="minorHAnsi" w:hAnsiTheme="minorHAnsi" w:cstheme="minorBidi"/>
          <w:b/>
          <w:bCs/>
          <w:color w:val="auto"/>
          <w:sz w:val="22"/>
          <w:szCs w:val="22"/>
          <w:lang w:val="es-ES"/>
        </w:rPr>
        <w:id w:val="-1878306153"/>
        <w:docPartObj>
          <w:docPartGallery w:val="Table of Contents"/>
          <w:docPartUnique/>
        </w:docPartObj>
      </w:sdtPr>
      <w:sdtEndPr>
        <w:rPr>
          <w:rFonts w:eastAsiaTheme="minorEastAsia"/>
          <w:b w:val="0"/>
          <w:bCs w:val="0"/>
        </w:rPr>
      </w:sdtEndPr>
      <w:sdtContent>
        <w:p w:rsidR="00292E87" w:rsidRDefault="00AF7809" w:rsidP="00AF7809">
          <w:pPr>
            <w:pStyle w:val="TtuloTDC"/>
            <w:jc w:val="center"/>
            <w:rPr>
              <w:color w:val="DBE5F1" w:themeColor="accent1" w:themeTint="33"/>
              <w:lang w:val="es-ES"/>
            </w:rPr>
          </w:pPr>
          <w:r>
            <w:rPr>
              <w:color w:val="DBE5F1" w:themeColor="accent1" w:themeTint="33"/>
              <w:lang w:val="es-ES"/>
            </w:rPr>
            <w:t>INDICE</w:t>
          </w:r>
        </w:p>
        <w:p w:rsidR="00292E87" w:rsidRPr="00292E87" w:rsidRDefault="00292E87" w:rsidP="00292E87">
          <w:pPr>
            <w:rPr>
              <w:lang w:val="es-ES" w:eastAsia="es-AR"/>
            </w:rPr>
          </w:pPr>
        </w:p>
        <w:p w:rsidR="000331CE" w:rsidRDefault="00292E87">
          <w:pPr>
            <w:pStyle w:val="TDC1"/>
            <w:rPr>
              <w:rFonts w:asciiTheme="minorHAnsi" w:hAnsiTheme="minorHAnsi" w:cstheme="minorBidi"/>
              <w:lang w:val="en-US"/>
            </w:rPr>
          </w:pPr>
          <w:r>
            <w:fldChar w:fldCharType="begin"/>
          </w:r>
          <w:r>
            <w:instrText xml:space="preserve"> TOC \o "1-3" \h \z \u </w:instrText>
          </w:r>
          <w:r>
            <w:fldChar w:fldCharType="separate"/>
          </w:r>
          <w:hyperlink w:anchor="_Toc163430895" w:history="1">
            <w:r w:rsidR="000331CE" w:rsidRPr="00097375">
              <w:rPr>
                <w:rStyle w:val="Hipervnculo"/>
              </w:rPr>
              <w:t>¿Qué es la roca travertino?</w:t>
            </w:r>
            <w:r w:rsidR="000331CE">
              <w:rPr>
                <w:webHidden/>
              </w:rPr>
              <w:tab/>
            </w:r>
            <w:r w:rsidR="000331CE">
              <w:rPr>
                <w:webHidden/>
              </w:rPr>
              <w:fldChar w:fldCharType="begin"/>
            </w:r>
            <w:r w:rsidR="000331CE">
              <w:rPr>
                <w:webHidden/>
              </w:rPr>
              <w:instrText xml:space="preserve"> PAGEREF _Toc163430895 \h </w:instrText>
            </w:r>
            <w:r w:rsidR="000331CE">
              <w:rPr>
                <w:webHidden/>
              </w:rPr>
            </w:r>
            <w:r w:rsidR="000331CE">
              <w:rPr>
                <w:webHidden/>
              </w:rPr>
              <w:fldChar w:fldCharType="separate"/>
            </w:r>
            <w:r w:rsidR="000331CE">
              <w:rPr>
                <w:webHidden/>
              </w:rPr>
              <w:t>3</w:t>
            </w:r>
            <w:r w:rsidR="000331CE">
              <w:rPr>
                <w:webHidden/>
              </w:rPr>
              <w:fldChar w:fldCharType="end"/>
            </w:r>
          </w:hyperlink>
        </w:p>
        <w:p w:rsidR="000331CE" w:rsidRDefault="005B4D34">
          <w:pPr>
            <w:pStyle w:val="TDC1"/>
            <w:rPr>
              <w:rFonts w:asciiTheme="minorHAnsi" w:hAnsiTheme="minorHAnsi" w:cstheme="minorBidi"/>
              <w:lang w:val="en-US"/>
            </w:rPr>
          </w:pPr>
          <w:hyperlink w:anchor="_Toc163430896" w:history="1">
            <w:r w:rsidR="000331CE" w:rsidRPr="00097375">
              <w:rPr>
                <w:rStyle w:val="Hipervnculo"/>
              </w:rPr>
              <w:t>El origen del Travertino</w:t>
            </w:r>
            <w:r w:rsidR="000331CE">
              <w:rPr>
                <w:webHidden/>
              </w:rPr>
              <w:tab/>
            </w:r>
            <w:r w:rsidR="000331CE">
              <w:rPr>
                <w:webHidden/>
              </w:rPr>
              <w:fldChar w:fldCharType="begin"/>
            </w:r>
            <w:r w:rsidR="000331CE">
              <w:rPr>
                <w:webHidden/>
              </w:rPr>
              <w:instrText xml:space="preserve"> PAGEREF _Toc163430896 \h </w:instrText>
            </w:r>
            <w:r w:rsidR="000331CE">
              <w:rPr>
                <w:webHidden/>
              </w:rPr>
            </w:r>
            <w:r w:rsidR="000331CE">
              <w:rPr>
                <w:webHidden/>
              </w:rPr>
              <w:fldChar w:fldCharType="separate"/>
            </w:r>
            <w:r w:rsidR="000331CE">
              <w:rPr>
                <w:webHidden/>
              </w:rPr>
              <w:t>3</w:t>
            </w:r>
            <w:r w:rsidR="000331CE">
              <w:rPr>
                <w:webHidden/>
              </w:rPr>
              <w:fldChar w:fldCharType="end"/>
            </w:r>
          </w:hyperlink>
        </w:p>
        <w:p w:rsidR="000331CE" w:rsidRDefault="005B4D34">
          <w:pPr>
            <w:pStyle w:val="TDC1"/>
            <w:rPr>
              <w:rFonts w:asciiTheme="minorHAnsi" w:hAnsiTheme="minorHAnsi" w:cstheme="minorBidi"/>
              <w:lang w:val="en-US"/>
            </w:rPr>
          </w:pPr>
          <w:hyperlink w:anchor="_Toc163430897" w:history="1">
            <w:r w:rsidR="000331CE" w:rsidRPr="00097375">
              <w:rPr>
                <w:rStyle w:val="Hipervnculo"/>
              </w:rPr>
              <w:t>Características</w:t>
            </w:r>
            <w:r w:rsidR="000331CE">
              <w:rPr>
                <w:webHidden/>
              </w:rPr>
              <w:tab/>
            </w:r>
            <w:r w:rsidR="000331CE">
              <w:rPr>
                <w:webHidden/>
              </w:rPr>
              <w:fldChar w:fldCharType="begin"/>
            </w:r>
            <w:r w:rsidR="000331CE">
              <w:rPr>
                <w:webHidden/>
              </w:rPr>
              <w:instrText xml:space="preserve"> PAGEREF _Toc163430897 \h </w:instrText>
            </w:r>
            <w:r w:rsidR="000331CE">
              <w:rPr>
                <w:webHidden/>
              </w:rPr>
            </w:r>
            <w:r w:rsidR="000331CE">
              <w:rPr>
                <w:webHidden/>
              </w:rPr>
              <w:fldChar w:fldCharType="separate"/>
            </w:r>
            <w:r w:rsidR="000331CE">
              <w:rPr>
                <w:webHidden/>
              </w:rPr>
              <w:t>3</w:t>
            </w:r>
            <w:r w:rsidR="000331CE">
              <w:rPr>
                <w:webHidden/>
              </w:rPr>
              <w:fldChar w:fldCharType="end"/>
            </w:r>
          </w:hyperlink>
        </w:p>
        <w:p w:rsidR="000331CE" w:rsidRDefault="005B4D34">
          <w:pPr>
            <w:pStyle w:val="TDC1"/>
            <w:rPr>
              <w:rFonts w:asciiTheme="minorHAnsi" w:hAnsiTheme="minorHAnsi" w:cstheme="minorBidi"/>
              <w:lang w:val="en-US"/>
            </w:rPr>
          </w:pPr>
          <w:hyperlink w:anchor="_Toc163430898" w:history="1">
            <w:r w:rsidR="000331CE" w:rsidRPr="00097375">
              <w:rPr>
                <w:rStyle w:val="Hipervnculo"/>
              </w:rPr>
              <w:t>Usos más comunes del Travertino</w:t>
            </w:r>
            <w:r w:rsidR="000331CE">
              <w:rPr>
                <w:webHidden/>
              </w:rPr>
              <w:tab/>
            </w:r>
            <w:r w:rsidR="000331CE">
              <w:rPr>
                <w:webHidden/>
              </w:rPr>
              <w:fldChar w:fldCharType="begin"/>
            </w:r>
            <w:r w:rsidR="000331CE">
              <w:rPr>
                <w:webHidden/>
              </w:rPr>
              <w:instrText xml:space="preserve"> PAGEREF _Toc163430898 \h </w:instrText>
            </w:r>
            <w:r w:rsidR="000331CE">
              <w:rPr>
                <w:webHidden/>
              </w:rPr>
            </w:r>
            <w:r w:rsidR="000331CE">
              <w:rPr>
                <w:webHidden/>
              </w:rPr>
              <w:fldChar w:fldCharType="separate"/>
            </w:r>
            <w:r w:rsidR="000331CE">
              <w:rPr>
                <w:webHidden/>
              </w:rPr>
              <w:t>4</w:t>
            </w:r>
            <w:r w:rsidR="000331CE">
              <w:rPr>
                <w:webHidden/>
              </w:rPr>
              <w:fldChar w:fldCharType="end"/>
            </w:r>
          </w:hyperlink>
        </w:p>
        <w:p w:rsidR="000331CE" w:rsidRDefault="005B4D34">
          <w:pPr>
            <w:pStyle w:val="TDC1"/>
            <w:rPr>
              <w:rFonts w:asciiTheme="minorHAnsi" w:hAnsiTheme="minorHAnsi" w:cstheme="minorBidi"/>
              <w:lang w:val="en-US"/>
            </w:rPr>
          </w:pPr>
          <w:hyperlink w:anchor="_Toc163430899" w:history="1">
            <w:r w:rsidR="000331CE" w:rsidRPr="00097375">
              <w:rPr>
                <w:rStyle w:val="Hipervnculo"/>
              </w:rPr>
              <w:t>Ventajas y Desventajas del Travertino</w:t>
            </w:r>
            <w:r w:rsidR="000331CE">
              <w:rPr>
                <w:webHidden/>
              </w:rPr>
              <w:tab/>
            </w:r>
            <w:r w:rsidR="000331CE">
              <w:rPr>
                <w:webHidden/>
              </w:rPr>
              <w:fldChar w:fldCharType="begin"/>
            </w:r>
            <w:r w:rsidR="000331CE">
              <w:rPr>
                <w:webHidden/>
              </w:rPr>
              <w:instrText xml:space="preserve"> PAGEREF _Toc163430899 \h </w:instrText>
            </w:r>
            <w:r w:rsidR="000331CE">
              <w:rPr>
                <w:webHidden/>
              </w:rPr>
            </w:r>
            <w:r w:rsidR="000331CE">
              <w:rPr>
                <w:webHidden/>
              </w:rPr>
              <w:fldChar w:fldCharType="separate"/>
            </w:r>
            <w:r w:rsidR="000331CE">
              <w:rPr>
                <w:webHidden/>
              </w:rPr>
              <w:t>5</w:t>
            </w:r>
            <w:r w:rsidR="000331CE">
              <w:rPr>
                <w:webHidden/>
              </w:rPr>
              <w:fldChar w:fldCharType="end"/>
            </w:r>
          </w:hyperlink>
        </w:p>
        <w:p w:rsidR="000331CE" w:rsidRDefault="005B4D34">
          <w:pPr>
            <w:pStyle w:val="TDC1"/>
            <w:rPr>
              <w:rFonts w:asciiTheme="minorHAnsi" w:hAnsiTheme="minorHAnsi" w:cstheme="minorBidi"/>
              <w:lang w:val="en-US"/>
            </w:rPr>
          </w:pPr>
          <w:hyperlink w:anchor="_Toc163430900" w:history="1">
            <w:r w:rsidR="000331CE" w:rsidRPr="00097375">
              <w:rPr>
                <w:rStyle w:val="Hipervnculo"/>
              </w:rPr>
              <w:t>Explotación del Travertino</w:t>
            </w:r>
            <w:r w:rsidR="000331CE">
              <w:rPr>
                <w:webHidden/>
              </w:rPr>
              <w:tab/>
            </w:r>
            <w:r w:rsidR="000331CE">
              <w:rPr>
                <w:webHidden/>
              </w:rPr>
              <w:fldChar w:fldCharType="begin"/>
            </w:r>
            <w:r w:rsidR="000331CE">
              <w:rPr>
                <w:webHidden/>
              </w:rPr>
              <w:instrText xml:space="preserve"> PAGEREF _Toc163430900 \h </w:instrText>
            </w:r>
            <w:r w:rsidR="000331CE">
              <w:rPr>
                <w:webHidden/>
              </w:rPr>
            </w:r>
            <w:r w:rsidR="000331CE">
              <w:rPr>
                <w:webHidden/>
              </w:rPr>
              <w:fldChar w:fldCharType="separate"/>
            </w:r>
            <w:r w:rsidR="000331CE">
              <w:rPr>
                <w:webHidden/>
              </w:rPr>
              <w:t>5</w:t>
            </w:r>
            <w:r w:rsidR="000331CE">
              <w:rPr>
                <w:webHidden/>
              </w:rPr>
              <w:fldChar w:fldCharType="end"/>
            </w:r>
          </w:hyperlink>
        </w:p>
        <w:p w:rsidR="000331CE" w:rsidRDefault="005B4D34">
          <w:pPr>
            <w:pStyle w:val="TDC1"/>
            <w:rPr>
              <w:rFonts w:asciiTheme="minorHAnsi" w:hAnsiTheme="minorHAnsi" w:cstheme="minorBidi"/>
              <w:lang w:val="en-US"/>
            </w:rPr>
          </w:pPr>
          <w:hyperlink w:anchor="_Toc163430901" w:history="1">
            <w:r w:rsidR="000331CE" w:rsidRPr="00097375">
              <w:rPr>
                <w:rStyle w:val="Hipervnculo"/>
              </w:rPr>
              <w:t>Exportación del Travertino</w:t>
            </w:r>
            <w:r w:rsidR="000331CE">
              <w:rPr>
                <w:webHidden/>
              </w:rPr>
              <w:tab/>
            </w:r>
            <w:r w:rsidR="000331CE">
              <w:rPr>
                <w:webHidden/>
              </w:rPr>
              <w:fldChar w:fldCharType="begin"/>
            </w:r>
            <w:r w:rsidR="000331CE">
              <w:rPr>
                <w:webHidden/>
              </w:rPr>
              <w:instrText xml:space="preserve"> PAGEREF _Toc163430901 \h </w:instrText>
            </w:r>
            <w:r w:rsidR="000331CE">
              <w:rPr>
                <w:webHidden/>
              </w:rPr>
            </w:r>
            <w:r w:rsidR="000331CE">
              <w:rPr>
                <w:webHidden/>
              </w:rPr>
              <w:fldChar w:fldCharType="separate"/>
            </w:r>
            <w:r w:rsidR="000331CE">
              <w:rPr>
                <w:webHidden/>
              </w:rPr>
              <w:t>6</w:t>
            </w:r>
            <w:r w:rsidR="000331CE">
              <w:rPr>
                <w:webHidden/>
              </w:rPr>
              <w:fldChar w:fldCharType="end"/>
            </w:r>
          </w:hyperlink>
        </w:p>
        <w:p w:rsidR="000331CE" w:rsidRDefault="005B4D34">
          <w:pPr>
            <w:pStyle w:val="TDC1"/>
            <w:rPr>
              <w:rFonts w:asciiTheme="minorHAnsi" w:hAnsiTheme="minorHAnsi" w:cstheme="minorBidi"/>
              <w:lang w:val="en-US"/>
            </w:rPr>
          </w:pPr>
          <w:hyperlink w:anchor="_Toc163430902" w:history="1">
            <w:r w:rsidR="000331CE" w:rsidRPr="00097375">
              <w:rPr>
                <w:rStyle w:val="Hipervnculo"/>
              </w:rPr>
              <w:t>Bibliografía</w:t>
            </w:r>
            <w:r w:rsidR="000331CE">
              <w:rPr>
                <w:webHidden/>
              </w:rPr>
              <w:tab/>
            </w:r>
            <w:r w:rsidR="000331CE">
              <w:rPr>
                <w:webHidden/>
              </w:rPr>
              <w:fldChar w:fldCharType="begin"/>
            </w:r>
            <w:r w:rsidR="000331CE">
              <w:rPr>
                <w:webHidden/>
              </w:rPr>
              <w:instrText xml:space="preserve"> PAGEREF _Toc163430902 \h </w:instrText>
            </w:r>
            <w:r w:rsidR="000331CE">
              <w:rPr>
                <w:webHidden/>
              </w:rPr>
            </w:r>
            <w:r w:rsidR="000331CE">
              <w:rPr>
                <w:webHidden/>
              </w:rPr>
              <w:fldChar w:fldCharType="separate"/>
            </w:r>
            <w:r w:rsidR="000331CE">
              <w:rPr>
                <w:webHidden/>
              </w:rPr>
              <w:t>7</w:t>
            </w:r>
            <w:r w:rsidR="000331CE">
              <w:rPr>
                <w:webHidden/>
              </w:rPr>
              <w:fldChar w:fldCharType="end"/>
            </w:r>
          </w:hyperlink>
        </w:p>
        <w:p w:rsidR="00292E87" w:rsidRDefault="00292E87">
          <w:r>
            <w:rPr>
              <w:b/>
              <w:bCs/>
              <w:lang w:val="es-ES"/>
            </w:rPr>
            <w:fldChar w:fldCharType="end"/>
          </w:r>
        </w:p>
      </w:sdtContent>
    </w:sdt>
    <w:p w:rsidR="00292E87" w:rsidRDefault="00292E87" w:rsidP="00292E87">
      <w:pPr>
        <w:pStyle w:val="Ttulo1"/>
        <w:rPr>
          <w:lang w:val="es-MX"/>
        </w:rPr>
      </w:pPr>
    </w:p>
    <w:p w:rsidR="00292E87" w:rsidRDefault="00292E87" w:rsidP="00292E87">
      <w:pPr>
        <w:pStyle w:val="Ttulo1"/>
        <w:rPr>
          <w:lang w:val="es-MX"/>
        </w:rPr>
      </w:pPr>
    </w:p>
    <w:p w:rsidR="004B56E0" w:rsidRDefault="004B56E0" w:rsidP="004B56E0">
      <w:pPr>
        <w:tabs>
          <w:tab w:val="left" w:pos="2460"/>
        </w:tabs>
        <w:rPr>
          <w:rFonts w:ascii="Times New Roman" w:hAnsi="Times New Roman" w:cs="Times New Roman"/>
          <w:sz w:val="28"/>
          <w:szCs w:val="44"/>
          <w:lang w:val="es-MX"/>
        </w:rPr>
      </w:pPr>
    </w:p>
    <w:p w:rsidR="00E965C1" w:rsidRDefault="00E965C1" w:rsidP="004B56E0">
      <w:pPr>
        <w:tabs>
          <w:tab w:val="left" w:pos="2460"/>
        </w:tabs>
        <w:rPr>
          <w:rFonts w:ascii="Times New Roman" w:hAnsi="Times New Roman" w:cs="Times New Roman"/>
          <w:sz w:val="28"/>
          <w:szCs w:val="44"/>
          <w:lang w:val="es-MX"/>
        </w:rPr>
      </w:pPr>
    </w:p>
    <w:p w:rsidR="00E965C1" w:rsidRDefault="00E965C1">
      <w:pPr>
        <w:rPr>
          <w:rFonts w:ascii="Times New Roman" w:hAnsi="Times New Roman" w:cs="Times New Roman"/>
          <w:sz w:val="28"/>
          <w:szCs w:val="44"/>
          <w:lang w:val="es-MX"/>
        </w:rPr>
      </w:pPr>
      <w:r>
        <w:rPr>
          <w:rFonts w:ascii="Times New Roman" w:hAnsi="Times New Roman" w:cs="Times New Roman"/>
          <w:sz w:val="28"/>
          <w:szCs w:val="44"/>
          <w:lang w:val="es-MX"/>
        </w:rPr>
        <w:br w:type="page"/>
      </w:r>
    </w:p>
    <w:p w:rsidR="004B56E0" w:rsidRDefault="00E965C1" w:rsidP="00E965C1">
      <w:pPr>
        <w:pStyle w:val="Ttulo1"/>
        <w:jc w:val="center"/>
        <w:rPr>
          <w:rFonts w:ascii="Times New Roman" w:hAnsi="Times New Roman" w:cs="Times New Roman"/>
          <w:color w:val="DBE5F1" w:themeColor="accent1" w:themeTint="33"/>
          <w:lang w:val="es-MX"/>
        </w:rPr>
      </w:pPr>
      <w:bookmarkStart w:id="0" w:name="_Toc163430895"/>
      <w:r w:rsidRPr="00E965C1">
        <w:rPr>
          <w:rFonts w:ascii="Times New Roman" w:hAnsi="Times New Roman" w:cs="Times New Roman"/>
          <w:color w:val="DBE5F1" w:themeColor="accent1" w:themeTint="33"/>
          <w:lang w:val="es-MX"/>
        </w:rPr>
        <w:lastRenderedPageBreak/>
        <w:t xml:space="preserve">¿Qué es la </w:t>
      </w:r>
      <w:r>
        <w:rPr>
          <w:rFonts w:ascii="Times New Roman" w:hAnsi="Times New Roman" w:cs="Times New Roman"/>
          <w:color w:val="DBE5F1" w:themeColor="accent1" w:themeTint="33"/>
          <w:lang w:val="es-MX"/>
        </w:rPr>
        <w:t>roca</w:t>
      </w:r>
      <w:r w:rsidRPr="00E965C1">
        <w:rPr>
          <w:rFonts w:ascii="Times New Roman" w:hAnsi="Times New Roman" w:cs="Times New Roman"/>
          <w:color w:val="DBE5F1" w:themeColor="accent1" w:themeTint="33"/>
          <w:lang w:val="es-MX"/>
        </w:rPr>
        <w:t xml:space="preserve"> </w:t>
      </w:r>
      <w:proofErr w:type="spellStart"/>
      <w:r w:rsidRPr="00E965C1">
        <w:rPr>
          <w:rFonts w:ascii="Times New Roman" w:hAnsi="Times New Roman" w:cs="Times New Roman"/>
          <w:color w:val="DBE5F1" w:themeColor="accent1" w:themeTint="33"/>
          <w:lang w:val="es-MX"/>
        </w:rPr>
        <w:t>travertino</w:t>
      </w:r>
      <w:proofErr w:type="spellEnd"/>
      <w:r w:rsidRPr="00E965C1">
        <w:rPr>
          <w:rFonts w:ascii="Times New Roman" w:hAnsi="Times New Roman" w:cs="Times New Roman"/>
          <w:color w:val="DBE5F1" w:themeColor="accent1" w:themeTint="33"/>
          <w:lang w:val="es-MX"/>
        </w:rPr>
        <w:t>?</w:t>
      </w:r>
      <w:bookmarkEnd w:id="0"/>
    </w:p>
    <w:p w:rsidR="00E965C1" w:rsidRDefault="00E965C1" w:rsidP="00E965C1">
      <w:pPr>
        <w:rPr>
          <w:lang w:val="es-MX"/>
        </w:rPr>
      </w:pPr>
    </w:p>
    <w:p w:rsidR="00E965C1" w:rsidRDefault="00E965C1" w:rsidP="00E965C1">
      <w:pPr>
        <w:rPr>
          <w:lang w:val="es-MX"/>
        </w:rPr>
      </w:pPr>
      <w:r w:rsidRPr="00E965C1">
        <w:rPr>
          <w:lang w:val="es-MX"/>
        </w:rPr>
        <w:t xml:space="preserve">El </w:t>
      </w:r>
      <w:proofErr w:type="spellStart"/>
      <w:r w:rsidRPr="00E965C1">
        <w:rPr>
          <w:lang w:val="es-MX"/>
        </w:rPr>
        <w:t>travertino</w:t>
      </w:r>
      <w:proofErr w:type="spellEnd"/>
      <w:r w:rsidRPr="00E965C1">
        <w:rPr>
          <w:lang w:val="es-MX"/>
        </w:rPr>
        <w:t xml:space="preserve"> es una roca sedimentaria formada por la precipitación de minerales disueltos en aguas subterráneas que emergen en forma de manantiales o fuentes termales. Su característica más distintiva es su textura porosa</w:t>
      </w:r>
      <w:r w:rsidR="00410BFC">
        <w:rPr>
          <w:lang w:val="es-MX"/>
        </w:rPr>
        <w:t xml:space="preserve"> (figura 1)</w:t>
      </w:r>
      <w:r w:rsidRPr="00E965C1">
        <w:rPr>
          <w:lang w:val="es-MX"/>
        </w:rPr>
        <w:t>, que se debe a la presencia de pequeñas cavidades y canales creados por la liberación de gas durante su formación.</w:t>
      </w:r>
    </w:p>
    <w:p w:rsidR="00E965C1" w:rsidRDefault="00E965C1" w:rsidP="00E965C1">
      <w:pPr>
        <w:rPr>
          <w:lang w:val="es-MX"/>
        </w:rPr>
      </w:pPr>
      <w:r>
        <w:rPr>
          <w:noProof/>
          <w:lang w:eastAsia="es-AR"/>
        </w:rPr>
        <w:drawing>
          <wp:anchor distT="0" distB="0" distL="114300" distR="114300" simplePos="0" relativeHeight="251658752" behindDoc="1" locked="0" layoutInCell="1" allowOverlap="1" wp14:anchorId="37E01CF5" wp14:editId="2BC3BFEB">
            <wp:simplePos x="0" y="0"/>
            <wp:positionH relativeFrom="column">
              <wp:posOffset>196215</wp:posOffset>
            </wp:positionH>
            <wp:positionV relativeFrom="paragraph">
              <wp:posOffset>1669415</wp:posOffset>
            </wp:positionV>
            <wp:extent cx="4953000" cy="2466975"/>
            <wp:effectExtent l="0" t="0" r="0" b="9525"/>
            <wp:wrapNone/>
            <wp:docPr id="1" name="Imagen 1" descr="Travertino: Más de 89,541 fot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vertino: Más de 89,541 fotos de stock con licencia libres de regalías |  Shutterstock"/>
                    <pic:cNvPicPr>
                      <a:picLocks noChangeAspect="1" noChangeArrowheads="1"/>
                    </pic:cNvPicPr>
                  </pic:nvPicPr>
                  <pic:blipFill rotWithShape="1">
                    <a:blip r:embed="rId9">
                      <a:extLst>
                        <a:ext uri="{28A0092B-C50C-407E-A947-70E740481C1C}">
                          <a14:useLocalDpi xmlns:a14="http://schemas.microsoft.com/office/drawing/2010/main" val="0"/>
                        </a:ext>
                      </a:extLst>
                    </a:blip>
                    <a:srcRect b="7500"/>
                    <a:stretch/>
                  </pic:blipFill>
                  <pic:spPr bwMode="auto">
                    <a:xfrm>
                      <a:off x="0" y="0"/>
                      <a:ext cx="4953000" cy="246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65C1">
        <w:rPr>
          <w:lang w:val="es-MX"/>
        </w:rPr>
        <w:t xml:space="preserve">Los travertinos se originan por la precipitación del carbonato cálcico que existe disuelto en las aguas subterráneas (bicarbonato cálcico). Cuando éstas surgen a la superficie o atraviesan sedimentos donde </w:t>
      </w:r>
      <w:r w:rsidR="00AF7809" w:rsidRPr="00E965C1">
        <w:rPr>
          <w:lang w:val="es-MX"/>
        </w:rPr>
        <w:t>las actividades de los vegetales retiran</w:t>
      </w:r>
      <w:r w:rsidRPr="00E965C1">
        <w:rPr>
          <w:lang w:val="es-MX"/>
        </w:rPr>
        <w:t xml:space="preserve"> CO2  y/o aumenta la temperatura y disminuye la presión de las aguas, </w:t>
      </w:r>
      <w:r w:rsidR="00AF7809" w:rsidRPr="00E965C1">
        <w:rPr>
          <w:lang w:val="es-MX"/>
        </w:rPr>
        <w:t>se genera</w:t>
      </w:r>
      <w:r w:rsidRPr="00E965C1">
        <w:rPr>
          <w:lang w:val="es-MX"/>
        </w:rPr>
        <w:t xml:space="preserve"> el paso del bicarbonato a carbonato, que es insoluble. Por ello, los travertinos se suelen formar en las inmediaciones de las </w:t>
      </w:r>
      <w:proofErr w:type="spellStart"/>
      <w:r w:rsidRPr="00E965C1">
        <w:rPr>
          <w:lang w:val="es-MX"/>
        </w:rPr>
        <w:t>surgencias</w:t>
      </w:r>
      <w:proofErr w:type="spellEnd"/>
      <w:r w:rsidRPr="00E965C1">
        <w:rPr>
          <w:lang w:val="es-MX"/>
        </w:rPr>
        <w:t xml:space="preserve"> de aguas subterráneas. Como en estas zonas suele existir poblaciones más o menos importantes de plantas, el carbonato suele precipitar sobre ellas o sobre sus restos, conservando moldes o impresiones de los mismos, así como sobre conchas de moluscos pulmonados o de agua dulce.</w:t>
      </w:r>
    </w:p>
    <w:p w:rsidR="00E965C1" w:rsidRDefault="00E965C1" w:rsidP="00E965C1">
      <w:pPr>
        <w:rPr>
          <w:lang w:val="es-MX"/>
        </w:rPr>
      </w:pPr>
    </w:p>
    <w:p w:rsidR="00E965C1" w:rsidRDefault="00E965C1" w:rsidP="00E965C1">
      <w:pPr>
        <w:rPr>
          <w:lang w:val="es-MX"/>
        </w:rPr>
      </w:pPr>
    </w:p>
    <w:p w:rsidR="00E965C1" w:rsidRDefault="00E965C1" w:rsidP="00E965C1">
      <w:pPr>
        <w:rPr>
          <w:noProof/>
          <w:lang w:eastAsia="es-AR"/>
        </w:rPr>
      </w:pPr>
    </w:p>
    <w:p w:rsidR="00E965C1" w:rsidRDefault="00E965C1" w:rsidP="00E965C1">
      <w:pPr>
        <w:rPr>
          <w:lang w:val="es-MX"/>
        </w:rPr>
      </w:pPr>
    </w:p>
    <w:p w:rsidR="003B5016" w:rsidRDefault="003B5016" w:rsidP="00E965C1">
      <w:pPr>
        <w:rPr>
          <w:lang w:val="es-MX"/>
        </w:rPr>
      </w:pPr>
    </w:p>
    <w:p w:rsidR="003B5016" w:rsidRPr="003B5016" w:rsidRDefault="003B5016" w:rsidP="003B5016">
      <w:pPr>
        <w:rPr>
          <w:lang w:val="es-MX"/>
        </w:rPr>
      </w:pPr>
    </w:p>
    <w:p w:rsidR="003B5016" w:rsidRPr="003B5016" w:rsidRDefault="003B5016" w:rsidP="003B5016">
      <w:pPr>
        <w:rPr>
          <w:lang w:val="es-MX"/>
        </w:rPr>
      </w:pPr>
    </w:p>
    <w:p w:rsidR="003B5016" w:rsidRDefault="003B5016" w:rsidP="003B5016">
      <w:pPr>
        <w:rPr>
          <w:lang w:val="es-MX"/>
        </w:rPr>
      </w:pPr>
    </w:p>
    <w:p w:rsidR="0099547D" w:rsidRDefault="0099547D" w:rsidP="003B5016">
      <w:pPr>
        <w:pStyle w:val="Ttulo1"/>
        <w:jc w:val="center"/>
        <w:rPr>
          <w:color w:val="DBE5F1" w:themeColor="accent1" w:themeTint="33"/>
          <w:sz w:val="18"/>
          <w:szCs w:val="18"/>
          <w:lang w:val="es-MX"/>
        </w:rPr>
      </w:pPr>
    </w:p>
    <w:p w:rsidR="00410BFC" w:rsidRPr="00410BFC" w:rsidRDefault="00410BFC" w:rsidP="00410BFC">
      <w:pPr>
        <w:jc w:val="center"/>
        <w:rPr>
          <w:sz w:val="18"/>
          <w:lang w:val="es-MX"/>
        </w:rPr>
      </w:pPr>
      <w:proofErr w:type="spellStart"/>
      <w:r>
        <w:rPr>
          <w:sz w:val="18"/>
          <w:lang w:val="es-MX"/>
        </w:rPr>
        <w:t>Fig</w:t>
      </w:r>
      <w:proofErr w:type="spellEnd"/>
      <w:r>
        <w:rPr>
          <w:sz w:val="18"/>
          <w:lang w:val="es-MX"/>
        </w:rPr>
        <w:t xml:space="preserve"> 1: Textura del </w:t>
      </w:r>
      <w:proofErr w:type="spellStart"/>
      <w:r>
        <w:rPr>
          <w:sz w:val="18"/>
          <w:lang w:val="es-MX"/>
        </w:rPr>
        <w:t>travertino</w:t>
      </w:r>
      <w:proofErr w:type="spellEnd"/>
      <w:r>
        <w:rPr>
          <w:sz w:val="18"/>
          <w:lang w:val="es-MX"/>
        </w:rPr>
        <w:t xml:space="preserve"> en estado natural</w:t>
      </w:r>
    </w:p>
    <w:p w:rsidR="00767FD6" w:rsidRDefault="00767FD6" w:rsidP="00767FD6">
      <w:pPr>
        <w:pStyle w:val="Ttulo1"/>
        <w:jc w:val="center"/>
        <w:rPr>
          <w:color w:val="DBE5F1" w:themeColor="accent1" w:themeTint="33"/>
          <w:lang w:val="es-MX"/>
        </w:rPr>
      </w:pPr>
      <w:bookmarkStart w:id="1" w:name="_Toc163430896"/>
      <w:r>
        <w:rPr>
          <w:color w:val="DBE5F1" w:themeColor="accent1" w:themeTint="33"/>
          <w:lang w:val="es-MX"/>
        </w:rPr>
        <w:t xml:space="preserve">El origen del </w:t>
      </w:r>
      <w:proofErr w:type="spellStart"/>
      <w:r>
        <w:rPr>
          <w:color w:val="DBE5F1" w:themeColor="accent1" w:themeTint="33"/>
          <w:lang w:val="es-MX"/>
        </w:rPr>
        <w:t>Travertino</w:t>
      </w:r>
      <w:bookmarkEnd w:id="1"/>
      <w:proofErr w:type="spellEnd"/>
    </w:p>
    <w:p w:rsidR="00767FD6" w:rsidRPr="003B5016" w:rsidRDefault="00767FD6" w:rsidP="00767FD6">
      <w:pPr>
        <w:rPr>
          <w:lang w:val="es-MX"/>
        </w:rPr>
      </w:pPr>
    </w:p>
    <w:p w:rsidR="00767FD6" w:rsidRDefault="00767FD6" w:rsidP="00767FD6">
      <w:r w:rsidRPr="003B5016">
        <w:t xml:space="preserve">El </w:t>
      </w:r>
      <w:proofErr w:type="spellStart"/>
      <w:r w:rsidRPr="003B5016">
        <w:t>travertino</w:t>
      </w:r>
      <w:proofErr w:type="spellEnd"/>
      <w:r w:rsidRPr="003B5016">
        <w:t xml:space="preserve"> se encuentra en diversas partes del mundo, pero algunas de las canteras más famosas se encuentran en Italia, especialmente en la región de la Toscana. El Coliseo de Roma, el Foro Romano y muchos otros monumentos históricos emblemáticos están construidos con </w:t>
      </w:r>
      <w:proofErr w:type="spellStart"/>
      <w:r w:rsidRPr="003B5016">
        <w:t>travertino</w:t>
      </w:r>
      <w:proofErr w:type="spellEnd"/>
      <w:r w:rsidRPr="003B5016">
        <w:t xml:space="preserve"> de esta región. La antigua ciudad de Pompeya también utilizó </w:t>
      </w:r>
      <w:proofErr w:type="spellStart"/>
      <w:r w:rsidRPr="003B5016">
        <w:t>travertino</w:t>
      </w:r>
      <w:proofErr w:type="spellEnd"/>
      <w:r w:rsidRPr="003B5016">
        <w:t xml:space="preserve"> en su arquitectura, y sus restos bien conservados han permitido estudiar en detalle cómo esta piedra ha perdurado a lo largo de los siglos.</w:t>
      </w:r>
    </w:p>
    <w:p w:rsidR="003B5016" w:rsidRDefault="003B5016" w:rsidP="003B5016">
      <w:pPr>
        <w:pStyle w:val="Ttulo1"/>
        <w:jc w:val="center"/>
        <w:rPr>
          <w:color w:val="DBE5F1" w:themeColor="accent1" w:themeTint="33"/>
          <w:lang w:val="es-MX"/>
        </w:rPr>
      </w:pPr>
      <w:bookmarkStart w:id="2" w:name="_Toc163430897"/>
      <w:r w:rsidRPr="003B5016">
        <w:rPr>
          <w:color w:val="DBE5F1" w:themeColor="accent1" w:themeTint="33"/>
          <w:lang w:val="es-MX"/>
        </w:rPr>
        <w:t>Características</w:t>
      </w:r>
      <w:bookmarkEnd w:id="2"/>
    </w:p>
    <w:p w:rsidR="003B5016" w:rsidRPr="003B5016" w:rsidRDefault="003B5016" w:rsidP="003B5016">
      <w:pPr>
        <w:rPr>
          <w:lang w:val="es-MX"/>
        </w:rPr>
      </w:pPr>
    </w:p>
    <w:p w:rsidR="003B5016" w:rsidRPr="003B5016" w:rsidRDefault="003B5016" w:rsidP="003B5016">
      <w:pPr>
        <w:numPr>
          <w:ilvl w:val="0"/>
          <w:numId w:val="1"/>
        </w:numPr>
      </w:pPr>
      <w:r w:rsidRPr="003B5016">
        <w:rPr>
          <w:b/>
          <w:bCs/>
        </w:rPr>
        <w:t>Belleza Natural:</w:t>
      </w:r>
      <w:r w:rsidRPr="003B5016">
        <w:t xml:space="preserve"> El </w:t>
      </w:r>
      <w:proofErr w:type="spellStart"/>
      <w:r w:rsidRPr="003B5016">
        <w:t>travertino</w:t>
      </w:r>
      <w:proofErr w:type="spellEnd"/>
      <w:r w:rsidRPr="003B5016">
        <w:t xml:space="preserve"> es conocido por su belleza natural y sus tonos terrosos. Cada pieza es única debido a su textura porosa y patrones únicos de vetas y manchas. </w:t>
      </w:r>
      <w:r w:rsidRPr="003B5016">
        <w:lastRenderedPageBreak/>
        <w:t>Esta singularidad agrega un encanto inigualable a cualquier proyecto de diseño o construcción.</w:t>
      </w:r>
    </w:p>
    <w:p w:rsidR="003B5016" w:rsidRPr="003B5016" w:rsidRDefault="003B5016" w:rsidP="003B5016">
      <w:pPr>
        <w:numPr>
          <w:ilvl w:val="0"/>
          <w:numId w:val="1"/>
        </w:numPr>
      </w:pPr>
      <w:r w:rsidRPr="003B5016">
        <w:rPr>
          <w:b/>
          <w:bCs/>
        </w:rPr>
        <w:t>Durabilidad: </w:t>
      </w:r>
      <w:r w:rsidRPr="003B5016">
        <w:t>Es una piedra natural resistente y duradera que puede soportar el desgaste diario y las condiciones climáticas adversas. Es una elección ideal para áreas de alto tráfico y exteriores, como pavimentos y revestimientos de fachadas.</w:t>
      </w:r>
    </w:p>
    <w:p w:rsidR="003B5016" w:rsidRPr="003B5016" w:rsidRDefault="003B5016" w:rsidP="003B5016">
      <w:pPr>
        <w:numPr>
          <w:ilvl w:val="0"/>
          <w:numId w:val="1"/>
        </w:numPr>
      </w:pPr>
      <w:r w:rsidRPr="003B5016">
        <w:rPr>
          <w:b/>
          <w:bCs/>
        </w:rPr>
        <w:t>Versatilidad:</w:t>
      </w:r>
      <w:r w:rsidRPr="003B5016">
        <w:t xml:space="preserve"> El </w:t>
      </w:r>
      <w:proofErr w:type="spellStart"/>
      <w:r w:rsidRPr="003B5016">
        <w:t>travertino</w:t>
      </w:r>
      <w:proofErr w:type="spellEnd"/>
      <w:r w:rsidRPr="003B5016">
        <w:t xml:space="preserve"> es versátil y puede utilizarse en una variedad de aplicaciones, desde revestimientos de paredes y suelos hasta elementos decorativos como chimeneas y fuentes. Su capacidad para adaptarse a diferentes estilos de diseño lo convierte en una opción flexible.</w:t>
      </w:r>
    </w:p>
    <w:p w:rsidR="003B5016" w:rsidRPr="003B5016" w:rsidRDefault="003B5016" w:rsidP="003B5016">
      <w:pPr>
        <w:numPr>
          <w:ilvl w:val="0"/>
          <w:numId w:val="1"/>
        </w:numPr>
      </w:pPr>
      <w:r w:rsidRPr="003B5016">
        <w:rPr>
          <w:b/>
          <w:bCs/>
        </w:rPr>
        <w:t>Facilidad de Mantenimiento:</w:t>
      </w:r>
      <w:r w:rsidRPr="003B5016">
        <w:t xml:space="preserve"> A pesar de ser poroso, el </w:t>
      </w:r>
      <w:proofErr w:type="spellStart"/>
      <w:r w:rsidRPr="003B5016">
        <w:t>travertino</w:t>
      </w:r>
      <w:proofErr w:type="spellEnd"/>
      <w:r w:rsidRPr="003B5016">
        <w:t xml:space="preserve"> puede sellarse fácilmente para evitar manchas y facilitar su limpieza. Con el cuidado adecuado, esta piedra puede mantener su belleza durante muchos años.</w:t>
      </w:r>
    </w:p>
    <w:p w:rsidR="003B5016" w:rsidRPr="003B5016" w:rsidRDefault="003B5016" w:rsidP="003B5016">
      <w:pPr>
        <w:numPr>
          <w:ilvl w:val="0"/>
          <w:numId w:val="1"/>
        </w:numPr>
      </w:pPr>
      <w:r w:rsidRPr="003B5016">
        <w:rPr>
          <w:b/>
          <w:bCs/>
        </w:rPr>
        <w:t>Calidez y Elegancia:</w:t>
      </w:r>
      <w:r w:rsidRPr="003B5016">
        <w:t xml:space="preserve"> El </w:t>
      </w:r>
      <w:proofErr w:type="spellStart"/>
      <w:r w:rsidRPr="003B5016">
        <w:t>travertino</w:t>
      </w:r>
      <w:proofErr w:type="spellEnd"/>
      <w:r w:rsidRPr="003B5016">
        <w:t xml:space="preserve"> agrega una sensación de calidez y elegancia a cualquier espacio. Sus tonos naturales complementan una amplia gama de paletas de colores y estilos de diseño, desde rústico hasta contemporáneo.</w:t>
      </w:r>
    </w:p>
    <w:p w:rsidR="003B5016" w:rsidRPr="003B5016" w:rsidRDefault="003B5016" w:rsidP="003B5016">
      <w:pPr>
        <w:numPr>
          <w:ilvl w:val="0"/>
          <w:numId w:val="1"/>
        </w:numPr>
      </w:pPr>
      <w:r w:rsidRPr="003B5016">
        <w:rPr>
          <w:b/>
          <w:bCs/>
        </w:rPr>
        <w:t>Apreciación con el Tiempo:</w:t>
      </w:r>
      <w:r w:rsidRPr="003B5016">
        <w:t xml:space="preserve"> A diferencia de algunos materiales de moda que pueden volverse obsoletos, el </w:t>
      </w:r>
      <w:proofErr w:type="spellStart"/>
      <w:r w:rsidRPr="003B5016">
        <w:t>travertino</w:t>
      </w:r>
      <w:proofErr w:type="spellEnd"/>
      <w:r w:rsidRPr="003B5016">
        <w:t xml:space="preserve"> es una inversión que tiende a apreciarse con el tiempo. Su aspecto atemporal y su durabilidad contribuyen a mantener su valor.</w:t>
      </w:r>
    </w:p>
    <w:p w:rsidR="003B5016" w:rsidRPr="003B5016" w:rsidRDefault="003B5016" w:rsidP="003B5016">
      <w:pPr>
        <w:numPr>
          <w:ilvl w:val="0"/>
          <w:numId w:val="1"/>
        </w:numPr>
      </w:pPr>
      <w:r w:rsidRPr="003B5016">
        <w:rPr>
          <w:b/>
          <w:bCs/>
        </w:rPr>
        <w:t>Sostenibilidad: </w:t>
      </w:r>
      <w:r w:rsidRPr="003B5016">
        <w:t xml:space="preserve">El </w:t>
      </w:r>
      <w:proofErr w:type="spellStart"/>
      <w:r w:rsidRPr="003B5016">
        <w:t>travertino</w:t>
      </w:r>
      <w:proofErr w:type="spellEnd"/>
      <w:r w:rsidRPr="003B5016">
        <w:t xml:space="preserve"> es una piedra natural, lo que significa que es un recurso renovable y sostenible. Su extracción y procesamiento generalmente tienen un impacto ambiental menor en comparación con algunos materiales sintéticos.</w:t>
      </w:r>
    </w:p>
    <w:p w:rsidR="003B5016" w:rsidRPr="003B5016" w:rsidRDefault="003B5016" w:rsidP="003B5016">
      <w:pPr>
        <w:numPr>
          <w:ilvl w:val="0"/>
          <w:numId w:val="1"/>
        </w:numPr>
      </w:pPr>
      <w:r w:rsidRPr="003B5016">
        <w:rPr>
          <w:b/>
          <w:bCs/>
        </w:rPr>
        <w:t>Historia y Prestigio: </w:t>
      </w:r>
      <w:r w:rsidRPr="003B5016">
        <w:t xml:space="preserve">El </w:t>
      </w:r>
      <w:proofErr w:type="spellStart"/>
      <w:r w:rsidRPr="003B5016">
        <w:t>travertino</w:t>
      </w:r>
      <w:proofErr w:type="spellEnd"/>
      <w:r w:rsidRPr="003B5016">
        <w:t xml:space="preserve"> tiene una larga historia en la arquitectura y la construcción, y se ha utilizado en la creación de algunos de los monumentos más icónicos del mundo. Su asociación con la antigua Roma y otros lugares históricos le confiere un prestigio único.</w:t>
      </w:r>
    </w:p>
    <w:p w:rsidR="0099547D" w:rsidRPr="0099547D" w:rsidRDefault="0099547D" w:rsidP="0099547D">
      <w:pPr>
        <w:rPr>
          <w:lang w:val="es-MX"/>
        </w:rPr>
      </w:pPr>
    </w:p>
    <w:p w:rsidR="006E78CA" w:rsidRDefault="00E5693B" w:rsidP="00E5693B">
      <w:pPr>
        <w:pStyle w:val="Ttulo1"/>
        <w:jc w:val="center"/>
        <w:rPr>
          <w:color w:val="FFFFFF" w:themeColor="background1"/>
        </w:rPr>
      </w:pPr>
      <w:bookmarkStart w:id="3" w:name="_Toc163430898"/>
      <w:r w:rsidRPr="00E5693B">
        <w:rPr>
          <w:color w:val="FFFFFF" w:themeColor="background1"/>
        </w:rPr>
        <w:t xml:space="preserve">Usos más comunes del </w:t>
      </w:r>
      <w:proofErr w:type="spellStart"/>
      <w:r w:rsidRPr="00E5693B">
        <w:rPr>
          <w:color w:val="FFFFFF" w:themeColor="background1"/>
        </w:rPr>
        <w:t>Travertino</w:t>
      </w:r>
      <w:bookmarkEnd w:id="3"/>
      <w:proofErr w:type="spellEnd"/>
    </w:p>
    <w:p w:rsidR="00E5693B" w:rsidRPr="00E5693B" w:rsidRDefault="00E5693B" w:rsidP="00E5693B">
      <w:pPr>
        <w:spacing w:after="200" w:line="276" w:lineRule="auto"/>
      </w:pPr>
      <w:r w:rsidRPr="00E5693B">
        <w:t xml:space="preserve">El </w:t>
      </w:r>
      <w:proofErr w:type="spellStart"/>
      <w:r w:rsidRPr="00E5693B">
        <w:t>travertino</w:t>
      </w:r>
      <w:proofErr w:type="spellEnd"/>
      <w:r w:rsidRPr="00E5693B">
        <w:t xml:space="preserve"> es apreciado en todo el mundo por su belleza y versatilidad. Algunos de los usos más comunes incluyen:</w:t>
      </w:r>
    </w:p>
    <w:p w:rsidR="00E5693B" w:rsidRPr="00E5693B" w:rsidRDefault="00E5693B" w:rsidP="00E5693B">
      <w:pPr>
        <w:spacing w:after="200" w:line="276" w:lineRule="auto"/>
        <w:rPr>
          <w:b/>
          <w:bCs/>
        </w:rPr>
      </w:pPr>
      <w:r w:rsidRPr="00E5693B">
        <w:rPr>
          <w:b/>
          <w:bCs/>
        </w:rPr>
        <w:t>Revestimientos de Paredes y Pisos</w:t>
      </w:r>
    </w:p>
    <w:p w:rsidR="00E5693B" w:rsidRPr="00E5693B" w:rsidRDefault="00E5693B" w:rsidP="00E5693B">
      <w:pPr>
        <w:spacing w:after="200" w:line="276" w:lineRule="auto"/>
      </w:pPr>
      <w:r w:rsidRPr="00E5693B">
        <w:t xml:space="preserve">Se utiliza ampliamente para revestir paredes y suelos en interiores y exteriores. Su textura y colores naturales aportan calidez y elegancia a cualquier espacio. Desde baños y cocinas hasta fachadas de edificios, el </w:t>
      </w:r>
      <w:proofErr w:type="spellStart"/>
      <w:r w:rsidRPr="00E5693B">
        <w:t>travertino</w:t>
      </w:r>
      <w:proofErr w:type="spellEnd"/>
      <w:r w:rsidRPr="00E5693B">
        <w:t xml:space="preserve"> es una elección popular para aquellos que buscan un ambiente sofisticado.</w:t>
      </w:r>
    </w:p>
    <w:p w:rsidR="00E5693B" w:rsidRPr="00E5693B" w:rsidRDefault="00E5693B" w:rsidP="00E5693B">
      <w:pPr>
        <w:spacing w:after="200" w:line="276" w:lineRule="auto"/>
        <w:rPr>
          <w:b/>
          <w:bCs/>
        </w:rPr>
      </w:pPr>
      <w:r w:rsidRPr="00E5693B">
        <w:rPr>
          <w:b/>
          <w:bCs/>
        </w:rPr>
        <w:t>Escaleras y Columnas</w:t>
      </w:r>
    </w:p>
    <w:p w:rsidR="00E5693B" w:rsidRPr="00E5693B" w:rsidRDefault="00E5693B" w:rsidP="00E5693B">
      <w:pPr>
        <w:spacing w:after="200" w:line="276" w:lineRule="auto"/>
      </w:pPr>
      <w:r w:rsidRPr="00E5693B">
        <w:t xml:space="preserve">Las escaleras y columnas de </w:t>
      </w:r>
      <w:proofErr w:type="spellStart"/>
      <w:r w:rsidRPr="00E5693B">
        <w:t>travertino</w:t>
      </w:r>
      <w:proofErr w:type="spellEnd"/>
      <w:r w:rsidRPr="00E5693B">
        <w:t xml:space="preserve"> son elementos arquitectónicos impresionantes que agregan un toque de majestuosidad a edificios y residencias. Su apariencia única y su durabilidad las convierten en opciones ideales para proyectos de diseño.</w:t>
      </w:r>
    </w:p>
    <w:p w:rsidR="00E5693B" w:rsidRPr="00E5693B" w:rsidRDefault="00E5693B" w:rsidP="00E5693B">
      <w:pPr>
        <w:spacing w:after="200" w:line="276" w:lineRule="auto"/>
        <w:rPr>
          <w:b/>
          <w:bCs/>
        </w:rPr>
      </w:pPr>
      <w:r w:rsidRPr="00E5693B">
        <w:rPr>
          <w:b/>
          <w:bCs/>
        </w:rPr>
        <w:lastRenderedPageBreak/>
        <w:t>Encimeras de Cocina y Baño</w:t>
      </w:r>
    </w:p>
    <w:p w:rsidR="00E5693B" w:rsidRPr="00E5693B" w:rsidRDefault="00E5693B" w:rsidP="00E5693B">
      <w:pPr>
        <w:spacing w:after="200" w:line="276" w:lineRule="auto"/>
      </w:pPr>
      <w:r w:rsidRPr="00E5693B">
        <w:t xml:space="preserve">El </w:t>
      </w:r>
      <w:proofErr w:type="spellStart"/>
      <w:r w:rsidRPr="00E5693B">
        <w:t>travertino</w:t>
      </w:r>
      <w:proofErr w:type="spellEnd"/>
      <w:r w:rsidRPr="00E5693B">
        <w:t xml:space="preserve"> se ha convertido en una elección de encimera muy solicitada en cocinas y baños de alta gama</w:t>
      </w:r>
      <w:r w:rsidR="00DA3ACD">
        <w:t xml:space="preserve"> (figura 2)</w:t>
      </w:r>
      <w:r w:rsidRPr="00E5693B">
        <w:t>. Su resistencia a las manchas y su belleza natural lo convierten en un material atractivo para estas áreas de alto tráfico.</w:t>
      </w:r>
    </w:p>
    <w:p w:rsidR="00E5693B" w:rsidRPr="00E5693B" w:rsidRDefault="00E5693B" w:rsidP="00E5693B">
      <w:pPr>
        <w:spacing w:after="200" w:line="276" w:lineRule="auto"/>
        <w:rPr>
          <w:b/>
          <w:bCs/>
        </w:rPr>
      </w:pPr>
      <w:r w:rsidRPr="00E5693B">
        <w:rPr>
          <w:b/>
          <w:bCs/>
        </w:rPr>
        <w:t>Elementos Decorativos</w:t>
      </w:r>
    </w:p>
    <w:p w:rsidR="00E5693B" w:rsidRDefault="00410BFC" w:rsidP="00E5693B">
      <w:pPr>
        <w:spacing w:after="200" w:line="276" w:lineRule="auto"/>
      </w:pPr>
      <w:r>
        <w:rPr>
          <w:noProof/>
          <w:lang w:eastAsia="es-AR"/>
        </w:rPr>
        <w:drawing>
          <wp:anchor distT="0" distB="0" distL="114300" distR="114300" simplePos="0" relativeHeight="251661824" behindDoc="1" locked="0" layoutInCell="1" allowOverlap="1" wp14:anchorId="4A8B3357" wp14:editId="593D67F8">
            <wp:simplePos x="0" y="0"/>
            <wp:positionH relativeFrom="column">
              <wp:posOffset>43815</wp:posOffset>
            </wp:positionH>
            <wp:positionV relativeFrom="paragraph">
              <wp:posOffset>662940</wp:posOffset>
            </wp:positionV>
            <wp:extent cx="5397500" cy="2333625"/>
            <wp:effectExtent l="0" t="0" r="0" b="952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rtino-us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0" cy="2333625"/>
                    </a:xfrm>
                    <a:prstGeom prst="rect">
                      <a:avLst/>
                    </a:prstGeom>
                  </pic:spPr>
                </pic:pic>
              </a:graphicData>
            </a:graphic>
            <wp14:sizeRelH relativeFrom="page">
              <wp14:pctWidth>0</wp14:pctWidth>
            </wp14:sizeRelH>
            <wp14:sizeRelV relativeFrom="page">
              <wp14:pctHeight>0</wp14:pctHeight>
            </wp14:sizeRelV>
          </wp:anchor>
        </w:drawing>
      </w:r>
      <w:r w:rsidR="00E5693B" w:rsidRPr="00E5693B">
        <w:t xml:space="preserve">Desde fuentes y chimeneas hasta mesas y esculturas, el </w:t>
      </w:r>
      <w:proofErr w:type="spellStart"/>
      <w:r w:rsidR="00E5693B" w:rsidRPr="00E5693B">
        <w:t>travertino</w:t>
      </w:r>
      <w:proofErr w:type="spellEnd"/>
      <w:r w:rsidR="00E5693B" w:rsidRPr="00E5693B">
        <w:t xml:space="preserve"> se utiliza para crear una variedad de elementos decorativos. Su textura única y su capacidad para adaptarse a diversas formas lo convierten en una opción popular para artistas y diseñadores.</w:t>
      </w:r>
    </w:p>
    <w:p w:rsidR="00410BFC" w:rsidRDefault="00410BFC" w:rsidP="00E5693B">
      <w:pPr>
        <w:spacing w:after="200" w:line="276" w:lineRule="auto"/>
      </w:pPr>
    </w:p>
    <w:p w:rsidR="00410BFC" w:rsidRDefault="00410BFC" w:rsidP="00E5693B">
      <w:pPr>
        <w:spacing w:after="200" w:line="276" w:lineRule="auto"/>
      </w:pPr>
    </w:p>
    <w:p w:rsidR="00410BFC" w:rsidRDefault="00410BFC" w:rsidP="00E5693B">
      <w:pPr>
        <w:spacing w:after="200" w:line="276" w:lineRule="auto"/>
      </w:pPr>
    </w:p>
    <w:p w:rsidR="00410BFC" w:rsidRDefault="00410BFC" w:rsidP="00E5693B">
      <w:pPr>
        <w:spacing w:after="200" w:line="276" w:lineRule="auto"/>
      </w:pPr>
    </w:p>
    <w:p w:rsidR="00410BFC" w:rsidRDefault="00410BFC" w:rsidP="00E5693B">
      <w:pPr>
        <w:spacing w:after="200" w:line="276" w:lineRule="auto"/>
      </w:pPr>
    </w:p>
    <w:p w:rsidR="00410BFC" w:rsidRPr="00E5693B" w:rsidRDefault="00410BFC" w:rsidP="00E5693B">
      <w:pPr>
        <w:spacing w:after="200" w:line="276" w:lineRule="auto"/>
      </w:pPr>
    </w:p>
    <w:p w:rsidR="00410BFC" w:rsidRDefault="00410BFC" w:rsidP="00443D31">
      <w:pPr>
        <w:pStyle w:val="Ttulo1"/>
        <w:jc w:val="center"/>
        <w:rPr>
          <w:color w:val="FFFFFF" w:themeColor="background1"/>
        </w:rPr>
      </w:pPr>
      <w:bookmarkStart w:id="4" w:name="_Toc163430899"/>
    </w:p>
    <w:p w:rsidR="00DA3ACD" w:rsidRPr="00DA3ACD" w:rsidRDefault="00DA3ACD" w:rsidP="00DA3ACD">
      <w:pPr>
        <w:jc w:val="center"/>
        <w:rPr>
          <w:sz w:val="18"/>
        </w:rPr>
      </w:pPr>
      <w:proofErr w:type="spellStart"/>
      <w:r>
        <w:rPr>
          <w:sz w:val="18"/>
        </w:rPr>
        <w:t>Fig</w:t>
      </w:r>
      <w:proofErr w:type="spellEnd"/>
      <w:r>
        <w:rPr>
          <w:sz w:val="18"/>
        </w:rPr>
        <w:t xml:space="preserve"> 2: Baño revestido en </w:t>
      </w:r>
      <w:proofErr w:type="spellStart"/>
      <w:r>
        <w:rPr>
          <w:sz w:val="18"/>
        </w:rPr>
        <w:t>Travertino</w:t>
      </w:r>
      <w:proofErr w:type="spellEnd"/>
    </w:p>
    <w:p w:rsidR="00443D31" w:rsidRDefault="00443D31" w:rsidP="00443D31">
      <w:pPr>
        <w:pStyle w:val="Ttulo1"/>
        <w:jc w:val="center"/>
        <w:rPr>
          <w:color w:val="FFFFFF" w:themeColor="background1"/>
        </w:rPr>
      </w:pPr>
      <w:r w:rsidRPr="00767FD6">
        <w:rPr>
          <w:color w:val="FFFFFF" w:themeColor="background1"/>
        </w:rPr>
        <w:t xml:space="preserve">Ventajas y Desventajas del </w:t>
      </w:r>
      <w:proofErr w:type="spellStart"/>
      <w:r w:rsidRPr="00767FD6">
        <w:rPr>
          <w:color w:val="FFFFFF" w:themeColor="background1"/>
        </w:rPr>
        <w:t>Travertino</w:t>
      </w:r>
      <w:bookmarkEnd w:id="4"/>
      <w:proofErr w:type="spellEnd"/>
    </w:p>
    <w:p w:rsidR="00443D31" w:rsidRPr="00443D31" w:rsidRDefault="00443D31" w:rsidP="00443D31">
      <w:pPr>
        <w:rPr>
          <w:b/>
        </w:rPr>
      </w:pPr>
      <w:r w:rsidRPr="00443D31">
        <w:rPr>
          <w:b/>
        </w:rPr>
        <w:t xml:space="preserve">Desventajas: </w:t>
      </w:r>
    </w:p>
    <w:p w:rsidR="00443D31" w:rsidRPr="00443D31" w:rsidRDefault="00443D31" w:rsidP="00443D31">
      <w:pPr>
        <w:numPr>
          <w:ilvl w:val="0"/>
          <w:numId w:val="2"/>
        </w:numPr>
      </w:pPr>
      <w:r w:rsidRPr="00443D31">
        <w:rPr>
          <w:b/>
        </w:rPr>
        <w:t>Estructura porosa</w:t>
      </w:r>
      <w:r>
        <w:t>:</w:t>
      </w:r>
      <w:r w:rsidRPr="00443D31">
        <w:t xml:space="preserve"> Debido a esta propiedad, el </w:t>
      </w:r>
      <w:proofErr w:type="spellStart"/>
      <w:r w:rsidRPr="00443D31">
        <w:t>travertino</w:t>
      </w:r>
      <w:proofErr w:type="spellEnd"/>
      <w:r w:rsidRPr="00443D31">
        <w:t xml:space="preserve"> puede absorber hollín, suciedad de los gases de escape de los automóviles. Si la casa está cerca de una carretera o autopista, esto puede causar problemas.</w:t>
      </w:r>
    </w:p>
    <w:p w:rsidR="00443D31" w:rsidRPr="00443D31" w:rsidRDefault="00443D31" w:rsidP="00443D31">
      <w:pPr>
        <w:numPr>
          <w:ilvl w:val="0"/>
          <w:numId w:val="2"/>
        </w:numPr>
      </w:pPr>
      <w:r>
        <w:rPr>
          <w:b/>
        </w:rPr>
        <w:t>Alta absorción de agua:</w:t>
      </w:r>
      <w:r w:rsidRPr="00767FD6">
        <w:rPr>
          <w:b/>
        </w:rPr>
        <w:t xml:space="preserve"> </w:t>
      </w:r>
      <w:r w:rsidRPr="00443D31">
        <w:t>Otro peligro es la entrada de agua a través de las lagunas de la piedra, lo que puede provocar su congelación y posterior destrucción. Sin embargo, gracias a esta misma propiedad, las habitaciones de la casa "respiran", no se altera el microclima en las habitaciones y no se crea el efecto invernadero.</w:t>
      </w:r>
    </w:p>
    <w:p w:rsidR="00443D31" w:rsidRPr="00443D31" w:rsidRDefault="00443D31" w:rsidP="00443D31">
      <w:pPr>
        <w:numPr>
          <w:ilvl w:val="0"/>
          <w:numId w:val="2"/>
        </w:numPr>
        <w:rPr>
          <w:b/>
          <w:lang w:val="en-US"/>
        </w:rPr>
      </w:pPr>
      <w:r>
        <w:rPr>
          <w:b/>
          <w:lang w:val="en-US"/>
        </w:rPr>
        <w:t>Fragilidad</w:t>
      </w:r>
    </w:p>
    <w:p w:rsidR="00443D31" w:rsidRDefault="00443D31" w:rsidP="00443D31">
      <w:pPr>
        <w:rPr>
          <w:b/>
          <w:lang w:val="en-US"/>
        </w:rPr>
      </w:pPr>
      <w:r>
        <w:rPr>
          <w:b/>
          <w:lang w:val="en-US"/>
        </w:rPr>
        <w:t>Ventajas:</w:t>
      </w:r>
    </w:p>
    <w:p w:rsidR="00443D31" w:rsidRPr="00443D31" w:rsidRDefault="00443D31" w:rsidP="00443D31">
      <w:pPr>
        <w:pStyle w:val="Prrafodelista"/>
        <w:numPr>
          <w:ilvl w:val="0"/>
          <w:numId w:val="3"/>
        </w:numPr>
      </w:pPr>
      <w:r w:rsidRPr="00443D31">
        <w:rPr>
          <w:b/>
          <w:bCs/>
        </w:rPr>
        <w:t>Resistencia</w:t>
      </w:r>
      <w:r w:rsidRPr="00443D31">
        <w:rPr>
          <w:bCs/>
        </w:rPr>
        <w:t>:</w:t>
      </w:r>
      <w:r>
        <w:t> A</w:t>
      </w:r>
      <w:r w:rsidRPr="00443D31">
        <w:t xml:space="preserve"> la flexión, al choque térmico, a los agentes agresivos, a la abrasión y a la humedad.</w:t>
      </w:r>
    </w:p>
    <w:p w:rsidR="00443D31" w:rsidRPr="00443D31" w:rsidRDefault="00443D31" w:rsidP="00443D31">
      <w:pPr>
        <w:pStyle w:val="Prrafodelista"/>
        <w:numPr>
          <w:ilvl w:val="0"/>
          <w:numId w:val="3"/>
        </w:numPr>
      </w:pPr>
      <w:r w:rsidRPr="00443D31">
        <w:rPr>
          <w:b/>
          <w:bCs/>
        </w:rPr>
        <w:t>Durabilidad</w:t>
      </w:r>
      <w:r w:rsidRPr="00443D31">
        <w:rPr>
          <w:b/>
        </w:rPr>
        <w:t xml:space="preserve">: </w:t>
      </w:r>
      <w:r>
        <w:t>G</w:t>
      </w:r>
      <w:r w:rsidRPr="00443D31">
        <w:t>racias a la dureza del mármol, podemos tener una obra perfecta para toda la vida.</w:t>
      </w:r>
    </w:p>
    <w:p w:rsidR="00443D31" w:rsidRPr="00443D31" w:rsidRDefault="00443D31" w:rsidP="00443D31">
      <w:pPr>
        <w:pStyle w:val="Prrafodelista"/>
        <w:numPr>
          <w:ilvl w:val="0"/>
          <w:numId w:val="3"/>
        </w:numPr>
        <w:rPr>
          <w:b/>
        </w:rPr>
      </w:pPr>
      <w:r w:rsidRPr="00443D31">
        <w:rPr>
          <w:b/>
          <w:bCs/>
        </w:rPr>
        <w:t>Belleza</w:t>
      </w:r>
      <w:r w:rsidRPr="00443D31">
        <w:rPr>
          <w:b/>
        </w:rPr>
        <w:t xml:space="preserve">: </w:t>
      </w:r>
      <w:r>
        <w:t>L</w:t>
      </w:r>
      <w:r w:rsidRPr="00443D31">
        <w:t>a personalidad y elegancia del mármol están fuera de toda duda, creando ambientes exclusivos y llenos de la tranquilidad.</w:t>
      </w:r>
    </w:p>
    <w:p w:rsidR="00443D31" w:rsidRPr="00443D31" w:rsidRDefault="00443D31" w:rsidP="00443D31">
      <w:pPr>
        <w:pStyle w:val="Prrafodelista"/>
        <w:numPr>
          <w:ilvl w:val="0"/>
          <w:numId w:val="3"/>
        </w:numPr>
      </w:pPr>
      <w:r w:rsidRPr="00443D31">
        <w:rPr>
          <w:b/>
          <w:bCs/>
        </w:rPr>
        <w:lastRenderedPageBreak/>
        <w:t>Fácil limpieza</w:t>
      </w:r>
      <w:r w:rsidRPr="00443D31">
        <w:rPr>
          <w:b/>
        </w:rPr>
        <w:t>: </w:t>
      </w:r>
      <w:r>
        <w:t>U</w:t>
      </w:r>
      <w:r w:rsidRPr="00443D31">
        <w:t>n aspecto esencial a la hora de elegir el material más adecuado para nuestro hogar.</w:t>
      </w:r>
    </w:p>
    <w:p w:rsidR="00E5693B" w:rsidRDefault="009466CA" w:rsidP="009466CA">
      <w:pPr>
        <w:pStyle w:val="Ttulo1"/>
        <w:jc w:val="center"/>
        <w:rPr>
          <w:color w:val="FFFFFF" w:themeColor="background1"/>
        </w:rPr>
      </w:pPr>
      <w:bookmarkStart w:id="5" w:name="_Toc163430900"/>
      <w:r w:rsidRPr="009466CA">
        <w:rPr>
          <w:color w:val="FFFFFF" w:themeColor="background1"/>
        </w:rPr>
        <w:t xml:space="preserve">Explotación del </w:t>
      </w:r>
      <w:proofErr w:type="spellStart"/>
      <w:r w:rsidRPr="009466CA">
        <w:rPr>
          <w:color w:val="FFFFFF" w:themeColor="background1"/>
        </w:rPr>
        <w:t>Travertino</w:t>
      </w:r>
      <w:bookmarkEnd w:id="5"/>
      <w:proofErr w:type="spellEnd"/>
    </w:p>
    <w:p w:rsidR="009466CA" w:rsidRPr="009466CA" w:rsidRDefault="009466CA" w:rsidP="009466CA">
      <w:pPr>
        <w:spacing w:after="200" w:line="276" w:lineRule="auto"/>
      </w:pPr>
      <w:r w:rsidRPr="009466CA">
        <w:t>Otro punto fuerte de la minería no metalífera de la provincia es la extracción y proceso de </w:t>
      </w:r>
      <w:proofErr w:type="spellStart"/>
      <w:r w:rsidRPr="009466CA">
        <w:rPr>
          <w:b/>
          <w:bCs/>
        </w:rPr>
        <w:t>travertino</w:t>
      </w:r>
      <w:proofErr w:type="spellEnd"/>
      <w:r w:rsidRPr="009466CA">
        <w:t> cuyos depósitos se encuentran en una cuenca con actividad geotérmica, ubicada a unos 45 km al norte de la ciudad capital en La Laja, departamento Albardón</w:t>
      </w:r>
      <w:r w:rsidR="00DA3ACD">
        <w:t xml:space="preserve"> (figura 3)</w:t>
      </w:r>
      <w:r w:rsidRPr="009466CA">
        <w:t>.</w:t>
      </w:r>
    </w:p>
    <w:p w:rsidR="009466CA" w:rsidRPr="009466CA" w:rsidRDefault="009466CA" w:rsidP="009466CA">
      <w:pPr>
        <w:spacing w:after="200" w:line="276" w:lineRule="auto"/>
      </w:pPr>
      <w:r w:rsidRPr="009466CA">
        <w:t>Los depósitos de </w:t>
      </w:r>
      <w:proofErr w:type="spellStart"/>
      <w:r w:rsidRPr="009466CA">
        <w:rPr>
          <w:b/>
          <w:bCs/>
        </w:rPr>
        <w:t>travertino</w:t>
      </w:r>
      <w:proofErr w:type="spellEnd"/>
      <w:r w:rsidRPr="009466CA">
        <w:rPr>
          <w:b/>
          <w:bCs/>
        </w:rPr>
        <w:t> </w:t>
      </w:r>
      <w:r w:rsidRPr="009466CA">
        <w:t xml:space="preserve">han sido explotados en la provincia durante más de cien años. Los afloramientos de </w:t>
      </w:r>
      <w:proofErr w:type="spellStart"/>
      <w:r w:rsidRPr="009466CA">
        <w:t>travertino</w:t>
      </w:r>
      <w:proofErr w:type="spellEnd"/>
      <w:r w:rsidRPr="009466CA">
        <w:t xml:space="preserve"> se reconocen en un área de aproximadamente 15 km² y pertenecen a la formación geológica Torrecitas, donde se distinguen tres variedades de </w:t>
      </w:r>
      <w:proofErr w:type="spellStart"/>
      <w:r w:rsidRPr="009466CA">
        <w:rPr>
          <w:b/>
          <w:bCs/>
        </w:rPr>
        <w:t>travertino</w:t>
      </w:r>
      <w:proofErr w:type="spellEnd"/>
      <w:r w:rsidRPr="009466CA">
        <w:t>: la variedad</w:t>
      </w:r>
      <w:r w:rsidRPr="009466CA">
        <w:rPr>
          <w:b/>
          <w:bCs/>
        </w:rPr>
        <w:t> blanca </w:t>
      </w:r>
      <w:r w:rsidRPr="009466CA">
        <w:t>y</w:t>
      </w:r>
      <w:r w:rsidRPr="009466CA">
        <w:rPr>
          <w:b/>
          <w:bCs/>
        </w:rPr>
        <w:t> justa</w:t>
      </w:r>
      <w:r w:rsidRPr="009466CA">
        <w:t> en las canteras del sur y la variedad </w:t>
      </w:r>
      <w:r w:rsidRPr="009466CA">
        <w:rPr>
          <w:b/>
          <w:bCs/>
        </w:rPr>
        <w:t>roble</w:t>
      </w:r>
      <w:r w:rsidRPr="009466CA">
        <w:t> en las canteras de los </w:t>
      </w:r>
      <w:r w:rsidRPr="009466CA">
        <w:rPr>
          <w:b/>
          <w:bCs/>
        </w:rPr>
        <w:t>campos Salado</w:t>
      </w:r>
      <w:r w:rsidRPr="009466CA">
        <w:t>.</w:t>
      </w:r>
    </w:p>
    <w:p w:rsidR="009466CA" w:rsidRDefault="00DA3ACD" w:rsidP="0099547D">
      <w:r>
        <w:rPr>
          <w:noProof/>
          <w:lang w:eastAsia="es-AR"/>
        </w:rPr>
        <w:drawing>
          <wp:anchor distT="0" distB="0" distL="114300" distR="114300" simplePos="0" relativeHeight="251662848" behindDoc="1" locked="0" layoutInCell="1" allowOverlap="1" wp14:anchorId="4A14DE80" wp14:editId="1DA89EAE">
            <wp:simplePos x="0" y="0"/>
            <wp:positionH relativeFrom="column">
              <wp:posOffset>424815</wp:posOffset>
            </wp:positionH>
            <wp:positionV relativeFrom="paragraph">
              <wp:posOffset>622300</wp:posOffset>
            </wp:positionV>
            <wp:extent cx="4559935" cy="2695575"/>
            <wp:effectExtent l="0" t="0" r="0" b="952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ardon.10.gif"/>
                    <pic:cNvPicPr/>
                  </pic:nvPicPr>
                  <pic:blipFill>
                    <a:blip r:embed="rId11">
                      <a:extLst>
                        <a:ext uri="{28A0092B-C50C-407E-A947-70E740481C1C}">
                          <a14:useLocalDpi xmlns:a14="http://schemas.microsoft.com/office/drawing/2010/main" val="0"/>
                        </a:ext>
                      </a:extLst>
                    </a:blip>
                    <a:stretch>
                      <a:fillRect/>
                    </a:stretch>
                  </pic:blipFill>
                  <pic:spPr>
                    <a:xfrm>
                      <a:off x="0" y="0"/>
                      <a:ext cx="4559935" cy="2695575"/>
                    </a:xfrm>
                    <a:prstGeom prst="rect">
                      <a:avLst/>
                    </a:prstGeom>
                  </pic:spPr>
                </pic:pic>
              </a:graphicData>
            </a:graphic>
            <wp14:sizeRelH relativeFrom="page">
              <wp14:pctWidth>0</wp14:pctWidth>
            </wp14:sizeRelH>
            <wp14:sizeRelV relativeFrom="page">
              <wp14:pctHeight>0</wp14:pctHeight>
            </wp14:sizeRelV>
          </wp:anchor>
        </w:drawing>
      </w:r>
      <w:r w:rsidR="009466CA" w:rsidRPr="009466CA">
        <w:t xml:space="preserve">En cuanto a sus propiedades y de acuerdo a los resultados de las pruebas físicas mecánicas realizadas, se concluye que la calidad del </w:t>
      </w:r>
      <w:proofErr w:type="spellStart"/>
      <w:r w:rsidR="009466CA" w:rsidRPr="009466CA">
        <w:t>travertino</w:t>
      </w:r>
      <w:proofErr w:type="spellEnd"/>
      <w:r w:rsidR="009466CA" w:rsidRPr="009466CA">
        <w:t xml:space="preserve"> de San Juan </w:t>
      </w:r>
      <w:r w:rsidR="009466CA" w:rsidRPr="009466CA">
        <w:rPr>
          <w:b/>
          <w:bCs/>
        </w:rPr>
        <w:t>cumple con los requisitos que la Comunidad Económica Europea </w:t>
      </w:r>
      <w:r w:rsidR="009466CA" w:rsidRPr="009466CA">
        <w:t>ha establecido para este tipo de roca.</w:t>
      </w:r>
    </w:p>
    <w:p w:rsidR="00410BFC" w:rsidRDefault="00410BFC" w:rsidP="0099547D"/>
    <w:p w:rsidR="00410BFC" w:rsidRDefault="00410BFC" w:rsidP="0099547D"/>
    <w:p w:rsidR="00410BFC" w:rsidRDefault="00410BFC" w:rsidP="0099547D"/>
    <w:p w:rsidR="00410BFC" w:rsidRDefault="00410BFC" w:rsidP="0099547D"/>
    <w:p w:rsidR="00410BFC" w:rsidRDefault="00410BFC" w:rsidP="0099547D"/>
    <w:p w:rsidR="00410BFC" w:rsidRDefault="00410BFC" w:rsidP="0099547D"/>
    <w:p w:rsidR="00410BFC" w:rsidRDefault="00410BFC" w:rsidP="0099547D"/>
    <w:p w:rsidR="00410BFC" w:rsidRPr="009466CA" w:rsidRDefault="00410BFC" w:rsidP="0099547D"/>
    <w:p w:rsidR="00410BFC" w:rsidRDefault="00410BFC" w:rsidP="009466CA">
      <w:pPr>
        <w:pStyle w:val="Ttulo1"/>
        <w:jc w:val="center"/>
        <w:rPr>
          <w:color w:val="FFFFFF" w:themeColor="background1"/>
        </w:rPr>
      </w:pPr>
      <w:bookmarkStart w:id="6" w:name="_Toc163430901"/>
    </w:p>
    <w:p w:rsidR="00DA3ACD" w:rsidRPr="00DA3ACD" w:rsidRDefault="00DA3ACD" w:rsidP="00DA3ACD">
      <w:pPr>
        <w:jc w:val="center"/>
        <w:rPr>
          <w:sz w:val="18"/>
        </w:rPr>
      </w:pPr>
      <w:proofErr w:type="spellStart"/>
      <w:r>
        <w:rPr>
          <w:sz w:val="18"/>
        </w:rPr>
        <w:t>Fig</w:t>
      </w:r>
      <w:proofErr w:type="spellEnd"/>
      <w:r>
        <w:rPr>
          <w:sz w:val="18"/>
        </w:rPr>
        <w:t xml:space="preserve"> 3: Mapa del departamento de </w:t>
      </w:r>
      <w:proofErr w:type="spellStart"/>
      <w:r>
        <w:rPr>
          <w:sz w:val="18"/>
        </w:rPr>
        <w:t>Albardon</w:t>
      </w:r>
      <w:proofErr w:type="spellEnd"/>
    </w:p>
    <w:p w:rsidR="009466CA" w:rsidRDefault="0099547D" w:rsidP="00DA3ACD">
      <w:pPr>
        <w:pStyle w:val="Ttulo1"/>
        <w:jc w:val="center"/>
        <w:rPr>
          <w:color w:val="FFFFFF" w:themeColor="background1"/>
        </w:rPr>
      </w:pPr>
      <w:r>
        <w:rPr>
          <w:color w:val="FFFFFF" w:themeColor="background1"/>
        </w:rPr>
        <w:t>E</w:t>
      </w:r>
      <w:r w:rsidR="009466CA" w:rsidRPr="009466CA">
        <w:rPr>
          <w:color w:val="FFFFFF" w:themeColor="background1"/>
        </w:rPr>
        <w:t xml:space="preserve">xportación del </w:t>
      </w:r>
      <w:proofErr w:type="spellStart"/>
      <w:r w:rsidR="009466CA" w:rsidRPr="009466CA">
        <w:rPr>
          <w:color w:val="FFFFFF" w:themeColor="background1"/>
        </w:rPr>
        <w:t>Travertino</w:t>
      </w:r>
      <w:bookmarkEnd w:id="6"/>
      <w:proofErr w:type="spellEnd"/>
    </w:p>
    <w:p w:rsidR="00BA6035" w:rsidRPr="0099547D" w:rsidRDefault="00BA6035" w:rsidP="00BA6035">
      <w:r w:rsidRPr="00BA6035">
        <w:t>En cuanto a la oferta existente a nivel nacional para exportación, ésta es</w:t>
      </w:r>
      <w:r w:rsidR="0099547D">
        <w:t xml:space="preserve"> </w:t>
      </w:r>
      <w:r w:rsidRPr="00BA6035">
        <w:t xml:space="preserve">por decirlo de algún modo, nula o casi </w:t>
      </w:r>
      <w:r w:rsidR="0099547D">
        <w:t xml:space="preserve">nula, dado que como se mención </w:t>
      </w:r>
      <w:r w:rsidRPr="00BA6035">
        <w:t xml:space="preserve">anteriormente, para poder ser el </w:t>
      </w:r>
      <w:proofErr w:type="spellStart"/>
      <w:r w:rsidRPr="00BA6035">
        <w:t>travertino</w:t>
      </w:r>
      <w:proofErr w:type="spellEnd"/>
      <w:r w:rsidRPr="00BA6035">
        <w:t xml:space="preserve"> un producto exportable, este</w:t>
      </w:r>
      <w:r w:rsidR="0099547D">
        <w:t xml:space="preserve"> </w:t>
      </w:r>
      <w:r w:rsidRPr="00BA6035">
        <w:t>debe ser extraído con tecnología de punta, la cual sólo es utilizada en la</w:t>
      </w:r>
      <w:r w:rsidR="0099547D">
        <w:t xml:space="preserve"> </w:t>
      </w:r>
      <w:r w:rsidRPr="00BA6035">
        <w:t>cantera “La Mona” y en otra cantera del centro del país (Marmolería</w:t>
      </w:r>
      <w:r w:rsidR="0099547D">
        <w:t xml:space="preserve"> </w:t>
      </w:r>
      <w:r w:rsidRPr="00BA6035">
        <w:t>Gallos), pero no llegaría a ser competencia directa dado que el material que</w:t>
      </w:r>
      <w:r w:rsidR="0099547D">
        <w:t xml:space="preserve"> </w:t>
      </w:r>
      <w:r w:rsidRPr="00BA6035">
        <w:t>se extrae es distinto al de la cantera</w:t>
      </w:r>
      <w:r w:rsidR="0099547D">
        <w:t xml:space="preserve"> </w:t>
      </w:r>
      <w:r w:rsidRPr="00BA6035">
        <w:t>“La Mona” (es de otro color y distinto</w:t>
      </w:r>
      <w:r w:rsidR="0099547D">
        <w:t xml:space="preserve"> </w:t>
      </w:r>
      <w:r w:rsidRPr="0099547D">
        <w:t>nivel de porosidad)</w:t>
      </w:r>
      <w:r w:rsidR="0099547D">
        <w:t>.</w:t>
      </w:r>
    </w:p>
    <w:p w:rsidR="00443D31" w:rsidRDefault="0099547D" w:rsidP="0099547D">
      <w:r w:rsidRPr="00BA6035">
        <w:t>En 2022, los principales exportadores de </w:t>
      </w:r>
      <w:r w:rsidRPr="00BA6035">
        <w:rPr>
          <w:b/>
          <w:bCs/>
          <w:i/>
          <w:iCs/>
        </w:rPr>
        <w:t xml:space="preserve">Mármol y </w:t>
      </w:r>
      <w:proofErr w:type="spellStart"/>
      <w:r w:rsidRPr="00BA6035">
        <w:rPr>
          <w:b/>
          <w:bCs/>
          <w:i/>
          <w:iCs/>
        </w:rPr>
        <w:t>travertino</w:t>
      </w:r>
      <w:proofErr w:type="spellEnd"/>
      <w:r w:rsidRPr="00BA6035">
        <w:rPr>
          <w:b/>
          <w:bCs/>
          <w:i/>
          <w:iCs/>
        </w:rPr>
        <w:t xml:space="preserve"> en bloques, etc.</w:t>
      </w:r>
      <w:r w:rsidRPr="00BA6035">
        <w:t> fueron </w:t>
      </w:r>
      <w:r w:rsidRPr="0099547D">
        <w:t>Turquía</w:t>
      </w:r>
      <w:r w:rsidRPr="00BA6035">
        <w:t> ($618M), </w:t>
      </w:r>
      <w:r w:rsidRPr="0099547D">
        <w:t>Italia</w:t>
      </w:r>
      <w:r w:rsidRPr="00BA6035">
        <w:t> ($133M), </w:t>
      </w:r>
      <w:r w:rsidRPr="0099547D">
        <w:t>Irán</w:t>
      </w:r>
      <w:r w:rsidRPr="00BA6035">
        <w:t> ($64,1M), </w:t>
      </w:r>
      <w:r w:rsidRPr="0099547D">
        <w:t>Portugal</w:t>
      </w:r>
      <w:r w:rsidRPr="00BA6035">
        <w:t> ($57,9M), y </w:t>
      </w:r>
      <w:r w:rsidRPr="0099547D">
        <w:t>Camboya</w:t>
      </w:r>
      <w:r w:rsidRPr="00BA6035">
        <w:t> ($48,5M).</w:t>
      </w:r>
    </w:p>
    <w:p w:rsidR="00443D31" w:rsidRDefault="00443D31" w:rsidP="00443D31">
      <w:r>
        <w:br w:type="page"/>
      </w:r>
    </w:p>
    <w:p w:rsidR="00443D31" w:rsidRDefault="00443D31" w:rsidP="00443D31">
      <w:pPr>
        <w:pStyle w:val="Ttulo1"/>
        <w:jc w:val="center"/>
        <w:rPr>
          <w:color w:val="FFFFFF" w:themeColor="background1"/>
        </w:rPr>
      </w:pPr>
      <w:bookmarkStart w:id="7" w:name="_Toc163430902"/>
      <w:r w:rsidRPr="00443D31">
        <w:rPr>
          <w:color w:val="FFFFFF" w:themeColor="background1"/>
        </w:rPr>
        <w:lastRenderedPageBreak/>
        <w:t>Bibliografía</w:t>
      </w:r>
      <w:bookmarkEnd w:id="7"/>
    </w:p>
    <w:p w:rsidR="00443D31" w:rsidRDefault="005B4D34" w:rsidP="00443D31">
      <w:hyperlink r:id="rId12" w:history="1">
        <w:r w:rsidR="00443D31" w:rsidRPr="00443D31">
          <w:rPr>
            <w:rStyle w:val="Hipervnculo"/>
          </w:rPr>
          <w:t>https://www.clickandfindstone.com/travertino-que-es-su-origen-y-usos-mas-comunes/</w:t>
        </w:r>
      </w:hyperlink>
    </w:p>
    <w:p w:rsidR="00443D31" w:rsidRDefault="005B4D34" w:rsidP="00443D31">
      <w:hyperlink r:id="rId13" w:history="1">
        <w:r w:rsidR="00443D31" w:rsidRPr="00443D31">
          <w:rPr>
            <w:rStyle w:val="Hipervnculo"/>
          </w:rPr>
          <w:t>https://www.regmurcia.com/servlet/s.Sl?sit=c,365,m,108&amp;r=ReP-8173-DETALLE_REPORTAJESABUELO</w:t>
        </w:r>
      </w:hyperlink>
    </w:p>
    <w:p w:rsidR="000331CE" w:rsidRDefault="005B4D34" w:rsidP="00443D31">
      <w:hyperlink r:id="rId14" w:anchor=":~:text=Otro%20punto%20fuerte%20de%20la,en%20La%20Laja%2C%20departamento%20Albard%C3%B3n." w:history="1">
        <w:r w:rsidR="000331CE" w:rsidRPr="000331CE">
          <w:rPr>
            <w:rStyle w:val="Hipervnculo"/>
          </w:rPr>
          <w:t>https://sisanjuan.gob.ar/interes-general/2019-10-16/18075-san-juan-y-sus-montanas-ricas-en-minerales#:~:text=Otro%20punto%20fuerte%20de%20la,en%20La%20Laja%2C%20departamento%20Albard%C3%B3n.</w:t>
        </w:r>
      </w:hyperlink>
    </w:p>
    <w:p w:rsidR="000331CE" w:rsidRDefault="005B4D34" w:rsidP="00443D31">
      <w:hyperlink r:id="rId15" w:history="1">
        <w:r w:rsidR="000331CE" w:rsidRPr="000331CE">
          <w:rPr>
            <w:rStyle w:val="Hipervnculo"/>
          </w:rPr>
          <w:t>https://oec.world/es/profile/hs/marble-and-travertine-in-blocks-etc</w:t>
        </w:r>
      </w:hyperlink>
    </w:p>
    <w:p w:rsidR="000331CE" w:rsidRDefault="005B4D34" w:rsidP="00443D31">
      <w:hyperlink r:id="rId16" w:history="1">
        <w:r w:rsidR="000331CE" w:rsidRPr="000331CE">
          <w:rPr>
            <w:rStyle w:val="Hipervnculo"/>
          </w:rPr>
          <w:t>https://es.scribd.com/document/371435074/Estudio-de-Mercado-Del-Travertino</w:t>
        </w:r>
      </w:hyperlink>
    </w:p>
    <w:p w:rsidR="000331CE" w:rsidRPr="00443D31" w:rsidRDefault="005B4D34" w:rsidP="00443D31">
      <w:hyperlink r:id="rId17" w:anchor=":~:text=Sus%20principales%20ventajas%20son%20las,perfecta%20para%20toda%20la%20vida." w:history="1">
        <w:r w:rsidR="000331CE" w:rsidRPr="000331CE">
          <w:rPr>
            <w:rStyle w:val="Hipervnculo"/>
          </w:rPr>
          <w:t>https://www.cupastone.es/marmol-travertino-ventajas-usos-obras/#:~:text=Sus%20principales%20ventajas%20son%20las,perfecta%20para%20toda%20la%20vida.</w:t>
        </w:r>
      </w:hyperlink>
    </w:p>
    <w:p w:rsidR="00767FD6" w:rsidRPr="00767FD6" w:rsidRDefault="00767FD6" w:rsidP="00767FD6">
      <w:pPr>
        <w:rPr>
          <w:b/>
        </w:rPr>
      </w:pPr>
    </w:p>
    <w:sectPr w:rsidR="00767FD6" w:rsidRPr="00767FD6" w:rsidSect="009466CA">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792A" w:rsidRDefault="004E792A" w:rsidP="00166850">
      <w:pPr>
        <w:spacing w:after="0" w:line="240" w:lineRule="auto"/>
      </w:pPr>
      <w:r>
        <w:separator/>
      </w:r>
    </w:p>
  </w:endnote>
  <w:endnote w:type="continuationSeparator" w:id="0">
    <w:p w:rsidR="004E792A" w:rsidRDefault="004E792A" w:rsidP="0016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D34" w:rsidRDefault="005B4D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8794"/>
      <w:docPartObj>
        <w:docPartGallery w:val="Page Numbers (Bottom of Page)"/>
        <w:docPartUnique/>
      </w:docPartObj>
    </w:sdtPr>
    <w:sdtEndPr/>
    <w:sdtContent>
      <w:p w:rsidR="005905D6" w:rsidRDefault="005905D6">
        <w:pPr>
          <w:pStyle w:val="Piedepgina"/>
          <w:jc w:val="right"/>
        </w:pPr>
        <w:r>
          <w:fldChar w:fldCharType="begin"/>
        </w:r>
        <w:r>
          <w:instrText>PAGE   \* MERGEFORMAT</w:instrText>
        </w:r>
        <w:r>
          <w:fldChar w:fldCharType="separate"/>
        </w:r>
        <w:r w:rsidR="00DA3ACD" w:rsidRPr="00DA3ACD">
          <w:rPr>
            <w:noProof/>
            <w:lang w:val="es-ES"/>
          </w:rPr>
          <w:t>7</w:t>
        </w:r>
        <w:r>
          <w:fldChar w:fldCharType="end"/>
        </w:r>
      </w:p>
    </w:sdtContent>
  </w:sdt>
  <w:p w:rsidR="005905D6" w:rsidRDefault="005905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D34" w:rsidRDefault="005B4D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792A" w:rsidRDefault="004E792A" w:rsidP="00166850">
      <w:pPr>
        <w:spacing w:after="0" w:line="240" w:lineRule="auto"/>
      </w:pPr>
      <w:r>
        <w:separator/>
      </w:r>
    </w:p>
  </w:footnote>
  <w:footnote w:type="continuationSeparator" w:id="0">
    <w:p w:rsidR="004E792A" w:rsidRDefault="004E792A" w:rsidP="00166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D34" w:rsidRDefault="005B4D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5D6" w:rsidRDefault="005905D6" w:rsidP="00AF7809">
    <w:pPr>
      <w:pStyle w:val="Encabezado"/>
      <w:jc w:val="center"/>
      <w:rPr>
        <w:rFonts w:ascii="Times New Roman" w:hAnsi="Times New Roman" w:cs="Times New Roman"/>
        <w:sz w:val="18"/>
        <w:lang w:val="es-MX"/>
      </w:rPr>
    </w:pPr>
    <w:r w:rsidRPr="00166850">
      <w:rPr>
        <w:rFonts w:ascii="Times New Roman" w:hAnsi="Times New Roman" w:cs="Times New Roman"/>
        <w:sz w:val="18"/>
        <w:lang w:val="es-MX"/>
      </w:rPr>
      <w:t xml:space="preserve">Trabajo Practico De Practicas </w:t>
    </w:r>
    <w:proofErr w:type="spellStart"/>
    <w:r w:rsidRPr="00166850">
      <w:rPr>
        <w:rFonts w:ascii="Times New Roman" w:hAnsi="Times New Roman" w:cs="Times New Roman"/>
        <w:sz w:val="18"/>
        <w:lang w:val="es-MX"/>
      </w:rPr>
      <w:t>Profesionalizantes</w:t>
    </w:r>
    <w:proofErr w:type="spellEnd"/>
  </w:p>
  <w:p w:rsidR="00AF7809" w:rsidRPr="00166850" w:rsidRDefault="00AF7809" w:rsidP="00AF7809">
    <w:pPr>
      <w:pStyle w:val="Encabezado"/>
      <w:jc w:val="center"/>
      <w:rPr>
        <w:rFonts w:ascii="Times New Roman" w:hAnsi="Times New Roman" w:cs="Times New Roman"/>
        <w:sz w:val="18"/>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D34" w:rsidRDefault="005B4D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825"/>
    <w:multiLevelType w:val="multilevel"/>
    <w:tmpl w:val="AA7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544BD3"/>
    <w:multiLevelType w:val="hybridMultilevel"/>
    <w:tmpl w:val="3534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B5A46"/>
    <w:multiLevelType w:val="multilevel"/>
    <w:tmpl w:val="CB8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923418">
    <w:abstractNumId w:val="2"/>
  </w:num>
  <w:num w:numId="2" w16cid:durableId="1052922368">
    <w:abstractNumId w:val="0"/>
  </w:num>
  <w:num w:numId="3" w16cid:durableId="194861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isplayBackgroundShap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850"/>
    <w:rsid w:val="000331CE"/>
    <w:rsid w:val="000D7894"/>
    <w:rsid w:val="001178B9"/>
    <w:rsid w:val="00166850"/>
    <w:rsid w:val="00292E87"/>
    <w:rsid w:val="003B5016"/>
    <w:rsid w:val="00410BFC"/>
    <w:rsid w:val="00443D31"/>
    <w:rsid w:val="004B56E0"/>
    <w:rsid w:val="004D09C0"/>
    <w:rsid w:val="004E792A"/>
    <w:rsid w:val="005905D6"/>
    <w:rsid w:val="005B4D34"/>
    <w:rsid w:val="006E78CA"/>
    <w:rsid w:val="00767FD6"/>
    <w:rsid w:val="007872E7"/>
    <w:rsid w:val="00884474"/>
    <w:rsid w:val="009466CA"/>
    <w:rsid w:val="0099547D"/>
    <w:rsid w:val="00AF7809"/>
    <w:rsid w:val="00BA6035"/>
    <w:rsid w:val="00D01852"/>
    <w:rsid w:val="00DA3ACD"/>
    <w:rsid w:val="00E5618F"/>
    <w:rsid w:val="00E5693B"/>
    <w:rsid w:val="00E965C1"/>
    <w:rsid w:val="00FF06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9F226D-E6A9-B047-A267-4591F0DB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CA"/>
  </w:style>
  <w:style w:type="paragraph" w:styleId="Ttulo1">
    <w:name w:val="heading 1"/>
    <w:basedOn w:val="Normal"/>
    <w:next w:val="Normal"/>
    <w:link w:val="Ttulo1Car"/>
    <w:uiPriority w:val="9"/>
    <w:qFormat/>
    <w:rsid w:val="009466C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unhideWhenUsed/>
    <w:qFormat/>
    <w:rsid w:val="009466C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9466C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9466C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9466C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9466C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9466C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9466C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9466C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68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6850"/>
  </w:style>
  <w:style w:type="paragraph" w:styleId="Piedepgina">
    <w:name w:val="footer"/>
    <w:basedOn w:val="Normal"/>
    <w:link w:val="PiedepginaCar"/>
    <w:uiPriority w:val="99"/>
    <w:unhideWhenUsed/>
    <w:rsid w:val="001668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6850"/>
  </w:style>
  <w:style w:type="paragraph" w:styleId="Textodeglobo">
    <w:name w:val="Balloon Text"/>
    <w:basedOn w:val="Normal"/>
    <w:link w:val="TextodegloboCar"/>
    <w:uiPriority w:val="99"/>
    <w:semiHidden/>
    <w:unhideWhenUsed/>
    <w:rsid w:val="001668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850"/>
    <w:rPr>
      <w:rFonts w:ascii="Tahoma" w:hAnsi="Tahoma" w:cs="Tahoma"/>
      <w:sz w:val="16"/>
      <w:szCs w:val="16"/>
    </w:rPr>
  </w:style>
  <w:style w:type="character" w:customStyle="1" w:styleId="Ttulo1Car">
    <w:name w:val="Título 1 Car"/>
    <w:basedOn w:val="Fuentedeprrafopredeter"/>
    <w:link w:val="Ttulo1"/>
    <w:uiPriority w:val="9"/>
    <w:rsid w:val="009466CA"/>
    <w:rPr>
      <w:rFonts w:asciiTheme="majorHAnsi" w:eastAsiaTheme="majorEastAsia" w:hAnsiTheme="majorHAnsi" w:cstheme="majorBidi"/>
      <w:color w:val="244061" w:themeColor="accent1" w:themeShade="80"/>
      <w:sz w:val="36"/>
      <w:szCs w:val="36"/>
    </w:rPr>
  </w:style>
  <w:style w:type="paragraph" w:styleId="TtuloTDC">
    <w:name w:val="TOC Heading"/>
    <w:basedOn w:val="Ttulo1"/>
    <w:next w:val="Normal"/>
    <w:uiPriority w:val="39"/>
    <w:unhideWhenUsed/>
    <w:qFormat/>
    <w:rsid w:val="009466CA"/>
    <w:pPr>
      <w:outlineLvl w:val="9"/>
    </w:pPr>
  </w:style>
  <w:style w:type="paragraph" w:styleId="TDC1">
    <w:name w:val="toc 1"/>
    <w:basedOn w:val="Normal"/>
    <w:next w:val="Normal"/>
    <w:autoRedefine/>
    <w:uiPriority w:val="39"/>
    <w:unhideWhenUsed/>
    <w:rsid w:val="00292E87"/>
    <w:pPr>
      <w:tabs>
        <w:tab w:val="right" w:leader="dot" w:pos="8494"/>
      </w:tabs>
      <w:spacing w:after="100"/>
    </w:pPr>
    <w:rPr>
      <w:rFonts w:ascii="Times New Roman" w:hAnsi="Times New Roman" w:cs="Times New Roman"/>
      <w:noProof/>
      <w:lang w:val="es-MX"/>
    </w:rPr>
  </w:style>
  <w:style w:type="character" w:styleId="Hipervnculo">
    <w:name w:val="Hyperlink"/>
    <w:basedOn w:val="Fuentedeprrafopredeter"/>
    <w:uiPriority w:val="99"/>
    <w:unhideWhenUsed/>
    <w:rsid w:val="00292E87"/>
    <w:rPr>
      <w:color w:val="0000FF" w:themeColor="hyperlink"/>
      <w:u w:val="single"/>
    </w:rPr>
  </w:style>
  <w:style w:type="character" w:customStyle="1" w:styleId="Ttulo2Car">
    <w:name w:val="Título 2 Car"/>
    <w:basedOn w:val="Fuentedeprrafopredeter"/>
    <w:link w:val="Ttulo2"/>
    <w:uiPriority w:val="9"/>
    <w:rsid w:val="009466CA"/>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466CA"/>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rsid w:val="009466CA"/>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9466CA"/>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rsid w:val="009466CA"/>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9466CA"/>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9466CA"/>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9466CA"/>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semiHidden/>
    <w:unhideWhenUsed/>
    <w:qFormat/>
    <w:rsid w:val="009466CA"/>
    <w:pPr>
      <w:spacing w:line="240" w:lineRule="auto"/>
    </w:pPr>
    <w:rPr>
      <w:b/>
      <w:bCs/>
      <w:smallCaps/>
      <w:color w:val="1F497D" w:themeColor="text2"/>
    </w:rPr>
  </w:style>
  <w:style w:type="paragraph" w:styleId="Ttulo">
    <w:name w:val="Title"/>
    <w:basedOn w:val="Normal"/>
    <w:next w:val="Normal"/>
    <w:link w:val="TtuloCar"/>
    <w:uiPriority w:val="10"/>
    <w:qFormat/>
    <w:rsid w:val="009466C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9466CA"/>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9466C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9466CA"/>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9466CA"/>
    <w:rPr>
      <w:b/>
      <w:bCs/>
    </w:rPr>
  </w:style>
  <w:style w:type="character" w:styleId="nfasis">
    <w:name w:val="Emphasis"/>
    <w:basedOn w:val="Fuentedeprrafopredeter"/>
    <w:uiPriority w:val="20"/>
    <w:qFormat/>
    <w:rsid w:val="009466CA"/>
    <w:rPr>
      <w:i/>
      <w:iCs/>
    </w:rPr>
  </w:style>
  <w:style w:type="paragraph" w:styleId="Sinespaciado">
    <w:name w:val="No Spacing"/>
    <w:uiPriority w:val="1"/>
    <w:qFormat/>
    <w:rsid w:val="009466CA"/>
    <w:pPr>
      <w:spacing w:after="0" w:line="240" w:lineRule="auto"/>
    </w:pPr>
  </w:style>
  <w:style w:type="paragraph" w:styleId="Cita">
    <w:name w:val="Quote"/>
    <w:basedOn w:val="Normal"/>
    <w:next w:val="Normal"/>
    <w:link w:val="CitaCar"/>
    <w:uiPriority w:val="29"/>
    <w:qFormat/>
    <w:rsid w:val="009466CA"/>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9466CA"/>
    <w:rPr>
      <w:color w:val="1F497D" w:themeColor="text2"/>
      <w:sz w:val="24"/>
      <w:szCs w:val="24"/>
    </w:rPr>
  </w:style>
  <w:style w:type="paragraph" w:styleId="Citadestacada">
    <w:name w:val="Intense Quote"/>
    <w:basedOn w:val="Normal"/>
    <w:next w:val="Normal"/>
    <w:link w:val="CitadestacadaCar"/>
    <w:uiPriority w:val="30"/>
    <w:qFormat/>
    <w:rsid w:val="009466C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9466CA"/>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9466CA"/>
    <w:rPr>
      <w:i/>
      <w:iCs/>
      <w:color w:val="595959" w:themeColor="text1" w:themeTint="A6"/>
    </w:rPr>
  </w:style>
  <w:style w:type="character" w:styleId="nfasisintenso">
    <w:name w:val="Intense Emphasis"/>
    <w:basedOn w:val="Fuentedeprrafopredeter"/>
    <w:uiPriority w:val="21"/>
    <w:qFormat/>
    <w:rsid w:val="009466CA"/>
    <w:rPr>
      <w:b/>
      <w:bCs/>
      <w:i/>
      <w:iCs/>
    </w:rPr>
  </w:style>
  <w:style w:type="character" w:styleId="Referenciasutil">
    <w:name w:val="Subtle Reference"/>
    <w:basedOn w:val="Fuentedeprrafopredeter"/>
    <w:uiPriority w:val="31"/>
    <w:qFormat/>
    <w:rsid w:val="009466CA"/>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9466CA"/>
    <w:rPr>
      <w:b/>
      <w:bCs/>
      <w:smallCaps/>
      <w:color w:val="1F497D" w:themeColor="text2"/>
      <w:u w:val="single"/>
    </w:rPr>
  </w:style>
  <w:style w:type="character" w:styleId="Ttulodellibro">
    <w:name w:val="Book Title"/>
    <w:basedOn w:val="Fuentedeprrafopredeter"/>
    <w:uiPriority w:val="33"/>
    <w:qFormat/>
    <w:rsid w:val="009466CA"/>
    <w:rPr>
      <w:b/>
      <w:bCs/>
      <w:smallCaps/>
      <w:spacing w:val="10"/>
    </w:rPr>
  </w:style>
  <w:style w:type="paragraph" w:styleId="Prrafodelista">
    <w:name w:val="List Paragraph"/>
    <w:basedOn w:val="Normal"/>
    <w:uiPriority w:val="34"/>
    <w:qFormat/>
    <w:rsid w:val="00443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8389">
      <w:bodyDiv w:val="1"/>
      <w:marLeft w:val="0"/>
      <w:marRight w:val="0"/>
      <w:marTop w:val="0"/>
      <w:marBottom w:val="0"/>
      <w:divBdr>
        <w:top w:val="none" w:sz="0" w:space="0" w:color="auto"/>
        <w:left w:val="none" w:sz="0" w:space="0" w:color="auto"/>
        <w:bottom w:val="none" w:sz="0" w:space="0" w:color="auto"/>
        <w:right w:val="none" w:sz="0" w:space="0" w:color="auto"/>
      </w:divBdr>
    </w:div>
    <w:div w:id="731152042">
      <w:bodyDiv w:val="1"/>
      <w:marLeft w:val="0"/>
      <w:marRight w:val="0"/>
      <w:marTop w:val="0"/>
      <w:marBottom w:val="0"/>
      <w:divBdr>
        <w:top w:val="none" w:sz="0" w:space="0" w:color="auto"/>
        <w:left w:val="none" w:sz="0" w:space="0" w:color="auto"/>
        <w:bottom w:val="none" w:sz="0" w:space="0" w:color="auto"/>
        <w:right w:val="none" w:sz="0" w:space="0" w:color="auto"/>
      </w:divBdr>
    </w:div>
    <w:div w:id="1322582855">
      <w:bodyDiv w:val="1"/>
      <w:marLeft w:val="0"/>
      <w:marRight w:val="0"/>
      <w:marTop w:val="0"/>
      <w:marBottom w:val="0"/>
      <w:divBdr>
        <w:top w:val="none" w:sz="0" w:space="0" w:color="auto"/>
        <w:left w:val="none" w:sz="0" w:space="0" w:color="auto"/>
        <w:bottom w:val="none" w:sz="0" w:space="0" w:color="auto"/>
        <w:right w:val="none" w:sz="0" w:space="0" w:color="auto"/>
      </w:divBdr>
      <w:divsChild>
        <w:div w:id="558398359">
          <w:marLeft w:val="0"/>
          <w:marRight w:val="0"/>
          <w:marTop w:val="0"/>
          <w:marBottom w:val="0"/>
          <w:divBdr>
            <w:top w:val="none" w:sz="0" w:space="0" w:color="auto"/>
            <w:left w:val="none" w:sz="0" w:space="0" w:color="auto"/>
            <w:bottom w:val="none" w:sz="0" w:space="0" w:color="auto"/>
            <w:right w:val="none" w:sz="0" w:space="0" w:color="auto"/>
          </w:divBdr>
        </w:div>
        <w:div w:id="1796605880">
          <w:marLeft w:val="0"/>
          <w:marRight w:val="0"/>
          <w:marTop w:val="0"/>
          <w:marBottom w:val="0"/>
          <w:divBdr>
            <w:top w:val="none" w:sz="0" w:space="0" w:color="auto"/>
            <w:left w:val="none" w:sz="0" w:space="0" w:color="auto"/>
            <w:bottom w:val="none" w:sz="0" w:space="0" w:color="auto"/>
            <w:right w:val="none" w:sz="0" w:space="0" w:color="auto"/>
          </w:divBdr>
        </w:div>
        <w:div w:id="962612505">
          <w:marLeft w:val="0"/>
          <w:marRight w:val="0"/>
          <w:marTop w:val="0"/>
          <w:marBottom w:val="0"/>
          <w:divBdr>
            <w:top w:val="none" w:sz="0" w:space="0" w:color="auto"/>
            <w:left w:val="none" w:sz="0" w:space="0" w:color="auto"/>
            <w:bottom w:val="none" w:sz="0" w:space="0" w:color="auto"/>
            <w:right w:val="none" w:sz="0" w:space="0" w:color="auto"/>
          </w:divBdr>
        </w:div>
      </w:divsChild>
    </w:div>
    <w:div w:id="1457138832">
      <w:bodyDiv w:val="1"/>
      <w:marLeft w:val="0"/>
      <w:marRight w:val="0"/>
      <w:marTop w:val="0"/>
      <w:marBottom w:val="0"/>
      <w:divBdr>
        <w:top w:val="none" w:sz="0" w:space="0" w:color="auto"/>
        <w:left w:val="none" w:sz="0" w:space="0" w:color="auto"/>
        <w:bottom w:val="none" w:sz="0" w:space="0" w:color="auto"/>
        <w:right w:val="none" w:sz="0" w:space="0" w:color="auto"/>
      </w:divBdr>
      <w:divsChild>
        <w:div w:id="322780611">
          <w:marLeft w:val="0"/>
          <w:marRight w:val="0"/>
          <w:marTop w:val="0"/>
          <w:marBottom w:val="0"/>
          <w:divBdr>
            <w:top w:val="none" w:sz="0" w:space="0" w:color="auto"/>
            <w:left w:val="none" w:sz="0" w:space="0" w:color="auto"/>
            <w:bottom w:val="none" w:sz="0" w:space="0" w:color="auto"/>
            <w:right w:val="none" w:sz="0" w:space="0" w:color="auto"/>
          </w:divBdr>
        </w:div>
        <w:div w:id="2037584753">
          <w:marLeft w:val="0"/>
          <w:marRight w:val="0"/>
          <w:marTop w:val="0"/>
          <w:marBottom w:val="0"/>
          <w:divBdr>
            <w:top w:val="none" w:sz="0" w:space="0" w:color="auto"/>
            <w:left w:val="none" w:sz="0" w:space="0" w:color="auto"/>
            <w:bottom w:val="none" w:sz="0" w:space="0" w:color="auto"/>
            <w:right w:val="none" w:sz="0" w:space="0" w:color="auto"/>
          </w:divBdr>
        </w:div>
        <w:div w:id="1410229042">
          <w:marLeft w:val="0"/>
          <w:marRight w:val="0"/>
          <w:marTop w:val="0"/>
          <w:marBottom w:val="0"/>
          <w:divBdr>
            <w:top w:val="none" w:sz="0" w:space="0" w:color="auto"/>
            <w:left w:val="none" w:sz="0" w:space="0" w:color="auto"/>
            <w:bottom w:val="none" w:sz="0" w:space="0" w:color="auto"/>
            <w:right w:val="none" w:sz="0" w:space="0" w:color="auto"/>
          </w:divBdr>
        </w:div>
        <w:div w:id="385833644">
          <w:marLeft w:val="0"/>
          <w:marRight w:val="0"/>
          <w:marTop w:val="0"/>
          <w:marBottom w:val="0"/>
          <w:divBdr>
            <w:top w:val="none" w:sz="0" w:space="0" w:color="auto"/>
            <w:left w:val="none" w:sz="0" w:space="0" w:color="auto"/>
            <w:bottom w:val="none" w:sz="0" w:space="0" w:color="auto"/>
            <w:right w:val="none" w:sz="0" w:space="0" w:color="auto"/>
          </w:divBdr>
        </w:div>
        <w:div w:id="675765290">
          <w:marLeft w:val="0"/>
          <w:marRight w:val="0"/>
          <w:marTop w:val="0"/>
          <w:marBottom w:val="0"/>
          <w:divBdr>
            <w:top w:val="none" w:sz="0" w:space="0" w:color="auto"/>
            <w:left w:val="none" w:sz="0" w:space="0" w:color="auto"/>
            <w:bottom w:val="none" w:sz="0" w:space="0" w:color="auto"/>
            <w:right w:val="none" w:sz="0" w:space="0" w:color="auto"/>
          </w:divBdr>
        </w:div>
      </w:divsChild>
    </w:div>
    <w:div w:id="1704666812">
      <w:bodyDiv w:val="1"/>
      <w:marLeft w:val="0"/>
      <w:marRight w:val="0"/>
      <w:marTop w:val="0"/>
      <w:marBottom w:val="0"/>
      <w:divBdr>
        <w:top w:val="none" w:sz="0" w:space="0" w:color="auto"/>
        <w:left w:val="none" w:sz="0" w:space="0" w:color="auto"/>
        <w:bottom w:val="none" w:sz="0" w:space="0" w:color="auto"/>
        <w:right w:val="none" w:sz="0" w:space="0" w:color="auto"/>
      </w:divBdr>
    </w:div>
    <w:div w:id="1894123913">
      <w:bodyDiv w:val="1"/>
      <w:marLeft w:val="0"/>
      <w:marRight w:val="0"/>
      <w:marTop w:val="0"/>
      <w:marBottom w:val="0"/>
      <w:divBdr>
        <w:top w:val="none" w:sz="0" w:space="0" w:color="auto"/>
        <w:left w:val="none" w:sz="0" w:space="0" w:color="auto"/>
        <w:bottom w:val="none" w:sz="0" w:space="0" w:color="auto"/>
        <w:right w:val="none" w:sz="0" w:space="0" w:color="auto"/>
      </w:divBdr>
    </w:div>
    <w:div w:id="19722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www.regmurcia.com/servlet/s.Sl?sit=c,365,m,108&amp;r=ReP-8173-DETALLE_REPORTAJESABUELO" TargetMode="External" /><Relationship Id="rId18" Type="http://schemas.openxmlformats.org/officeDocument/2006/relationships/header" Target="header1.xml" /><Relationship Id="rId3" Type="http://schemas.openxmlformats.org/officeDocument/2006/relationships/styles" Target="styles.xml" /><Relationship Id="rId21" Type="http://schemas.openxmlformats.org/officeDocument/2006/relationships/footer" Target="footer2.xml" /><Relationship Id="rId7" Type="http://schemas.openxmlformats.org/officeDocument/2006/relationships/endnotes" Target="endnotes.xml" /><Relationship Id="rId12" Type="http://schemas.openxmlformats.org/officeDocument/2006/relationships/hyperlink" Target="https://www.clickandfindstone.com/travertino-que-es-su-origen-y-usos-mas-comunes/" TargetMode="External" /><Relationship Id="rId17" Type="http://schemas.openxmlformats.org/officeDocument/2006/relationships/hyperlink" Target="https://www.cupastone.es/marmol-travertino-ventajas-usos-obras/"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es.scribd.com/document/371435074/Estudio-de-Mercado-Del-Travertino" TargetMode="External" /><Relationship Id="rId20"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gif"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oec.world/es/profile/hs/marble-and-travertine-in-blocks-etc" TargetMode="External" /><Relationship Id="rId23" Type="http://schemas.openxmlformats.org/officeDocument/2006/relationships/footer" Target="footer3.xml" /><Relationship Id="rId10" Type="http://schemas.openxmlformats.org/officeDocument/2006/relationships/image" Target="media/image3.jpg"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https://sisanjuan.gob.ar/interes-general/2019-10-16/18075-san-juan-y-sus-montanas-ricas-en-minerales" TargetMode="External" /><Relationship Id="rId22" Type="http://schemas.openxmlformats.org/officeDocument/2006/relationships/header" Target="header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7389-EC59-4916-989B-0ADE8BCF44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1564</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Santiago Vega</cp:lastModifiedBy>
  <cp:revision>2</cp:revision>
  <dcterms:created xsi:type="dcterms:W3CDTF">2024-04-12T14:58:00Z</dcterms:created>
  <dcterms:modified xsi:type="dcterms:W3CDTF">2024-04-12T14:58:00Z</dcterms:modified>
</cp:coreProperties>
</file>