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7CAAC" w:themeColor="accent2" w:themeTint="66"/>
  <w:body>
    <w:p w14:paraId="75423EA0" w14:textId="3A612F17" w:rsidR="00ED202C" w:rsidRDefault="00ED202C" w:rsidP="00ED202C">
      <w:pPr>
        <w:jc w:val="center"/>
      </w:pPr>
      <w:r>
        <w:t>BOTIQUÍN</w:t>
      </w:r>
    </w:p>
    <w:p w14:paraId="02545253" w14:textId="2F794B1A" w:rsidR="00ED202C" w:rsidRDefault="00202626" w:rsidP="00202626">
      <w:pPr>
        <w:spacing w:line="240" w:lineRule="auto"/>
      </w:pPr>
      <w:r>
        <w:t>Estima</w:t>
      </w:r>
      <w:r w:rsidR="00993F43">
        <w:t>das Familias:</w:t>
      </w:r>
    </w:p>
    <w:p w14:paraId="5548BC98" w14:textId="77777777" w:rsidR="00ED202C" w:rsidRDefault="00993F43" w:rsidP="00202626">
      <w:pPr>
        <w:spacing w:line="240" w:lineRule="auto"/>
      </w:pPr>
      <w:r>
        <w:t xml:space="preserve"> </w:t>
      </w:r>
      <w:r w:rsidR="00ED202C">
        <w:t>E</w:t>
      </w:r>
      <w:r>
        <w:t xml:space="preserve">n el Nivel Inicial estamos trabajando el Proyecto de </w:t>
      </w:r>
      <w:r w:rsidR="00812F02">
        <w:t>P</w:t>
      </w:r>
      <w:r>
        <w:t xml:space="preserve">revención de </w:t>
      </w:r>
      <w:r w:rsidR="00812F02">
        <w:t>A</w:t>
      </w:r>
      <w:r>
        <w:t>ccidentes</w:t>
      </w:r>
      <w:r w:rsidR="00ED202C">
        <w:t>.</w:t>
      </w:r>
    </w:p>
    <w:p w14:paraId="3CCF10A1" w14:textId="75F8DAE7" w:rsidR="00ED202C" w:rsidRDefault="00ED202C" w:rsidP="00202626">
      <w:pPr>
        <w:spacing w:line="240" w:lineRule="auto"/>
      </w:pPr>
      <w:r>
        <w:t xml:space="preserve"> Dentro de las acciones del mismo se encuentra el armado del botiquín por sala. </w:t>
      </w:r>
    </w:p>
    <w:p w14:paraId="278F8942" w14:textId="2D4FFF0E" w:rsidR="00A91D40" w:rsidRDefault="00ED202C" w:rsidP="00202626">
      <w:pPr>
        <w:spacing w:line="240" w:lineRule="auto"/>
      </w:pPr>
      <w:r>
        <w:t xml:space="preserve">En esta </w:t>
      </w:r>
      <w:r w:rsidR="00202626">
        <w:t>ocasión pedimos</w:t>
      </w:r>
      <w:r>
        <w:t xml:space="preserve"> de vuestra colaboración para realizar dicha acción, de esta manera los pequeños podrán colaborar con el armado del mismo siendo partícipes del cuidado personal y el de sus pares.</w:t>
      </w:r>
    </w:p>
    <w:p w14:paraId="530DC80B" w14:textId="0BEB800D" w:rsidR="00ED202C" w:rsidRDefault="00ED202C" w:rsidP="00202626">
      <w:pPr>
        <w:spacing w:line="240" w:lineRule="auto"/>
      </w:pPr>
      <w:r>
        <w:t>Para tal propuesta necesitamos de los siguientes elementos que podrán traerlos en grupo o en forma individual, no necesariamente deberán comprarlo en forma individual, podrán organizarse con el grupo de padres</w:t>
      </w:r>
      <w:r w:rsidR="00202626">
        <w:t>.</w:t>
      </w:r>
    </w:p>
    <w:p w14:paraId="3E21EE54" w14:textId="38A8ADA1" w:rsidR="00812F02" w:rsidRDefault="00812F02" w:rsidP="00202626">
      <w:pPr>
        <w:spacing w:line="240" w:lineRule="auto"/>
      </w:pPr>
      <w:r>
        <w:t>Elementos necesarios:</w:t>
      </w:r>
    </w:p>
    <w:p w14:paraId="0A997D07" w14:textId="3A8920C5" w:rsidR="00812F02" w:rsidRDefault="00812F02" w:rsidP="00202626">
      <w:pPr>
        <w:pStyle w:val="Prrafodelista"/>
        <w:numPr>
          <w:ilvl w:val="0"/>
          <w:numId w:val="1"/>
        </w:numPr>
        <w:spacing w:line="240" w:lineRule="auto"/>
      </w:pPr>
      <w:r>
        <w:t>Pañuelos descartables</w:t>
      </w:r>
    </w:p>
    <w:p w14:paraId="555B10A9" w14:textId="50D3E115" w:rsidR="00812F02" w:rsidRDefault="00812F02" w:rsidP="00202626">
      <w:pPr>
        <w:pStyle w:val="Prrafodelista"/>
        <w:numPr>
          <w:ilvl w:val="0"/>
          <w:numId w:val="1"/>
        </w:numPr>
        <w:spacing w:line="240" w:lineRule="auto"/>
      </w:pPr>
      <w:r>
        <w:t>Desinfectante de heridas</w:t>
      </w:r>
    </w:p>
    <w:p w14:paraId="148B7EE3" w14:textId="2A25891C" w:rsidR="00812F02" w:rsidRDefault="00812F02" w:rsidP="00202626">
      <w:pPr>
        <w:pStyle w:val="Prrafodelista"/>
        <w:numPr>
          <w:ilvl w:val="0"/>
          <w:numId w:val="1"/>
        </w:numPr>
        <w:spacing w:line="240" w:lineRule="auto"/>
      </w:pPr>
      <w:r>
        <w:t>Gasas</w:t>
      </w:r>
    </w:p>
    <w:p w14:paraId="5BA00AD4" w14:textId="72E36664" w:rsidR="00812F02" w:rsidRDefault="00812F02" w:rsidP="00202626">
      <w:pPr>
        <w:pStyle w:val="Prrafodelista"/>
        <w:numPr>
          <w:ilvl w:val="0"/>
          <w:numId w:val="1"/>
        </w:numPr>
        <w:spacing w:line="240" w:lineRule="auto"/>
      </w:pPr>
      <w:r>
        <w:t>Cinta hipoalergénica</w:t>
      </w:r>
    </w:p>
    <w:p w14:paraId="4D44CCE0" w14:textId="77CE3579" w:rsidR="00812F02" w:rsidRDefault="00812F02" w:rsidP="00202626">
      <w:pPr>
        <w:pStyle w:val="Prrafodelista"/>
        <w:numPr>
          <w:ilvl w:val="0"/>
          <w:numId w:val="1"/>
        </w:numPr>
        <w:spacing w:line="240" w:lineRule="auto"/>
      </w:pPr>
      <w:r>
        <w:t>Curitas</w:t>
      </w:r>
    </w:p>
    <w:p w14:paraId="5CF598DB" w14:textId="654D32E3" w:rsidR="00812F02" w:rsidRDefault="00812F02" w:rsidP="00202626">
      <w:pPr>
        <w:pStyle w:val="Prrafodelista"/>
        <w:numPr>
          <w:ilvl w:val="0"/>
          <w:numId w:val="1"/>
        </w:numPr>
        <w:spacing w:line="240" w:lineRule="auto"/>
      </w:pPr>
      <w:r>
        <w:t>Guantes quirúrgicos</w:t>
      </w:r>
      <w:r w:rsidR="00202626">
        <w:t>/o descartables</w:t>
      </w:r>
    </w:p>
    <w:p w14:paraId="3B8F54F7" w14:textId="0DB83674" w:rsidR="00812F02" w:rsidRDefault="00812F02" w:rsidP="00202626">
      <w:pPr>
        <w:pStyle w:val="Prrafodelista"/>
        <w:numPr>
          <w:ilvl w:val="0"/>
          <w:numId w:val="1"/>
        </w:numPr>
        <w:spacing w:line="240" w:lineRule="auto"/>
      </w:pPr>
      <w:r>
        <w:t>Algodón</w:t>
      </w:r>
    </w:p>
    <w:p w14:paraId="1A94A00B" w14:textId="3EEF7C05" w:rsidR="00812F02" w:rsidRDefault="00812F02" w:rsidP="00202626">
      <w:pPr>
        <w:pStyle w:val="Prrafodelista"/>
        <w:numPr>
          <w:ilvl w:val="0"/>
          <w:numId w:val="1"/>
        </w:numPr>
        <w:spacing w:line="240" w:lineRule="auto"/>
      </w:pPr>
      <w:r>
        <w:t>Alcohol</w:t>
      </w:r>
    </w:p>
    <w:p w14:paraId="69FC1DD8" w14:textId="2C9F0075" w:rsidR="00202626" w:rsidRDefault="00ED202C" w:rsidP="00202626">
      <w:pPr>
        <w:spacing w:line="240" w:lineRule="auto"/>
      </w:pPr>
      <w:r>
        <w:t>E</w:t>
      </w:r>
      <w:r w:rsidR="00202626">
        <w:t>l día 8</w:t>
      </w:r>
      <w:r w:rsidR="00202626" w:rsidRPr="00202626">
        <w:t xml:space="preserve"> </w:t>
      </w:r>
      <w:r w:rsidR="00202626">
        <w:t xml:space="preserve">de mayo “Día de la Cruz Roja” recolectaremos los elementos. </w:t>
      </w:r>
    </w:p>
    <w:p w14:paraId="27CE1C75" w14:textId="13829AF0" w:rsidR="00812F02" w:rsidRDefault="00202626" w:rsidP="00202626">
      <w:pPr>
        <w:spacing w:line="240" w:lineRule="auto"/>
      </w:pPr>
      <w:r>
        <w:rPr>
          <w:noProof/>
        </w:rPr>
        <w:drawing>
          <wp:inline distT="0" distB="0" distL="0" distR="0" wp14:anchorId="2AF81DA2" wp14:editId="57728142">
            <wp:extent cx="2600325" cy="1462860"/>
            <wp:effectExtent l="0" t="0" r="0" b="4445"/>
            <wp:docPr id="3" name="Imagen 2" descr="Qué debe contener un botiquín de primeros auxilios? - Paluca - Seguridad  Industr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ué debe contener un botiquín de primeros auxilios? - Paluca - Seguridad  Industria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510" cy="1471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</w:t>
      </w:r>
      <w:bookmarkStart w:id="0" w:name="_Hlk165561277"/>
      <w:r w:rsidRPr="00202626">
        <w:drawing>
          <wp:inline distT="0" distB="0" distL="0" distR="0" wp14:anchorId="22B14F18" wp14:editId="147E96F9">
            <wp:extent cx="2238375" cy="1475842"/>
            <wp:effectExtent l="0" t="0" r="0" b="0"/>
            <wp:docPr id="2070724115" name="Imagen 1" descr="DÍA INTERNACIONAL DE LA CRUZ ROJA Y DE LA MEDIA LUNA ROJA | Cruz roja, Día  de la cruz, Cruz roja internacio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ÍA INTERNACIONAL DE LA CRUZ ROJA Y DE LA MEDIA LUNA ROJA | Cruz roja, Día  de la cruz, Cruz roja internaciona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159" cy="1495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6A8244D8" w14:textId="77777777" w:rsidR="00202626" w:rsidRDefault="00202626" w:rsidP="00202626">
      <w:pPr>
        <w:spacing w:line="240" w:lineRule="auto"/>
      </w:pPr>
    </w:p>
    <w:sectPr w:rsidR="00202626" w:rsidSect="00C95E44"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B220E"/>
    <w:multiLevelType w:val="hybridMultilevel"/>
    <w:tmpl w:val="476EC41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1744A8"/>
    <w:multiLevelType w:val="hybridMultilevel"/>
    <w:tmpl w:val="531476B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1992948">
    <w:abstractNumId w:val="1"/>
  </w:num>
  <w:num w:numId="2" w16cid:durableId="463158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F43"/>
    <w:rsid w:val="00202626"/>
    <w:rsid w:val="00812F02"/>
    <w:rsid w:val="00993F43"/>
    <w:rsid w:val="00A91D40"/>
    <w:rsid w:val="00BF1ED0"/>
    <w:rsid w:val="00C95E44"/>
    <w:rsid w:val="00ED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FD261"/>
  <w15:chartTrackingRefBased/>
  <w15:docId w15:val="{0436B4D4-95D7-4380-A814-FC89B1D75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93F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93F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93F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93F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93F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93F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93F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93F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93F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93F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93F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93F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93F4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93F4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93F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93F4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93F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93F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93F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93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93F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93F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93F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93F4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93F4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93F4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93F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93F4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93F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Ripoll</dc:creator>
  <cp:keywords/>
  <dc:description/>
  <cp:lastModifiedBy>Sandra Vara</cp:lastModifiedBy>
  <cp:revision>2</cp:revision>
  <dcterms:created xsi:type="dcterms:W3CDTF">2024-05-02T19:59:00Z</dcterms:created>
  <dcterms:modified xsi:type="dcterms:W3CDTF">2024-05-02T19:59:00Z</dcterms:modified>
</cp:coreProperties>
</file>