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6"/>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 xml:space="preserve">TRABAJO </w:t>
      </w:r>
      <w:proofErr w:type="gramStart"/>
      <w:r w:rsidRPr="00002C4D">
        <w:rPr>
          <w:rFonts w:cstheme="minorHAnsi"/>
          <w:b/>
          <w:color w:val="006600"/>
          <w:sz w:val="44"/>
          <w:szCs w:val="44"/>
        </w:rPr>
        <w:t>PRACTICO</w:t>
      </w:r>
      <w:proofErr w:type="gramEnd"/>
      <w:r w:rsidRPr="00002C4D">
        <w:rPr>
          <w:rFonts w:cstheme="minorHAnsi"/>
          <w:b/>
          <w:color w:val="006600"/>
          <w:sz w:val="44"/>
          <w:szCs w:val="44"/>
        </w:rPr>
        <w:t xml:space="preserve">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proofErr w:type="gramStart"/>
      <w:r w:rsidR="003A0247">
        <w:rPr>
          <w:rFonts w:cstheme="minorHAnsi"/>
          <w:b/>
          <w:color w:val="000000" w:themeColor="text1"/>
          <w:sz w:val="32"/>
          <w:szCs w:val="32"/>
        </w:rPr>
        <w:t>Martes</w:t>
      </w:r>
      <w:proofErr w:type="spellEnd"/>
      <w:proofErr w:type="gram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xml:space="preserve">. </w:t>
      </w:r>
      <w:proofErr w:type="gramStart"/>
      <w:r w:rsidRPr="00FD3B5E">
        <w:rPr>
          <w:rFonts w:asciiTheme="minorHAnsi" w:hAnsiTheme="minorHAnsi" w:cstheme="minorHAnsi"/>
          <w:color w:val="555555"/>
        </w:rPr>
        <w:t>consta</w:t>
      </w:r>
      <w:proofErr w:type="gramEnd"/>
      <w:r w:rsidRPr="00FD3B5E">
        <w:rPr>
          <w:rFonts w:asciiTheme="minorHAnsi" w:hAnsiTheme="minorHAnsi" w:cstheme="minorHAnsi"/>
          <w:color w:val="555555"/>
        </w:rPr>
        <w:t xml:space="preserve">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6A189F"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mc:AlternateContent>
          <mc:Choice Requires="wps">
            <w:drawing>
              <wp:anchor distT="0" distB="0" distL="114300" distR="114300" simplePos="0" relativeHeight="251658240" behindDoc="0" locked="0" layoutInCell="1" allowOverlap="1">
                <wp:simplePos x="0" y="0"/>
                <wp:positionH relativeFrom="column">
                  <wp:posOffset>1854200</wp:posOffset>
                </wp:positionH>
                <wp:positionV relativeFrom="paragraph">
                  <wp:posOffset>1035050</wp:posOffset>
                </wp:positionV>
                <wp:extent cx="261620" cy="762635"/>
                <wp:effectExtent l="105410" t="42545" r="90170" b="6159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2935">
                          <a:off x="0" y="0"/>
                          <a:ext cx="261620" cy="762635"/>
                        </a:xfrm>
                        <a:prstGeom prst="downArrow">
                          <a:avLst>
                            <a:gd name="adj1" fmla="val 31148"/>
                            <a:gd name="adj2" fmla="val 68855"/>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pt;margin-top:81.5pt;width:20.6pt;height:60.05pt;rotation:11937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" adj="16498,7436" fillcolor="#9bbb59 [3206]" strokecolor="#f2f2f2 [3041]" strokeweight="3pt">
                <v:shadow on="t" color="#4e6128 [1606]" opacity=".5" offset="1pt"/>
                <v:textbox style="layout-flow:vertical-ideographic"/>
              </v:shape>
            </w:pict>
          </mc:Fallback>
        </mc:AlternateContent>
      </w:r>
      <w:r>
        <w:rPr>
          <w:rFonts w:asciiTheme="minorHAnsi" w:hAnsiTheme="minorHAnsi" w:cstheme="minorHAnsi"/>
          <w:noProof/>
          <w:color w:val="555555"/>
        </w:rPr>
        <mc:AlternateContent>
          <mc:Choice Requires="wps">
            <w:drawing>
              <wp:anchor distT="0" distB="0" distL="114300" distR="114300" simplePos="0" relativeHeight="251659264" behindDoc="0" locked="0" layoutInCell="1" allowOverlap="1">
                <wp:simplePos x="0" y="0"/>
                <wp:positionH relativeFrom="column">
                  <wp:posOffset>2899410</wp:posOffset>
                </wp:positionH>
                <wp:positionV relativeFrom="paragraph">
                  <wp:posOffset>1035050</wp:posOffset>
                </wp:positionV>
                <wp:extent cx="275590" cy="702945"/>
                <wp:effectExtent l="112395" t="23495" r="145415" b="355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5759">
                          <a:off x="0" y="0"/>
                          <a:ext cx="275590" cy="702945"/>
                        </a:xfrm>
                        <a:prstGeom prst="downArrow">
                          <a:avLst>
                            <a:gd name="adj1" fmla="val 27296"/>
                            <a:gd name="adj2" fmla="val 55218"/>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7" style="position:absolute;margin-left:228.3pt;margin-top:81.5pt;width:21.7pt;height:55.35pt;rotation:-18194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" adj="16924,7852" fillcolor="#9bbb59 [3206]" strokecolor="#f2f2f2 [3041]" strokeweight="3pt">
                <v:shadow on="t" color="#4e6128 [1606]" opacity=".5" offset="1pt"/>
                <v:textbox style="layout-flow:vertical-ideographic"/>
              </v:shape>
            </w:pict>
          </mc:Fallback>
        </mc:AlternateConten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firstRow="1" w:lastRow="0" w:firstColumn="1" w:lastColumn="0" w:noHBand="0" w:noVBand="1"/>
      </w:tblPr>
      <w:tblGrid>
        <w:gridCol w:w="4489"/>
        <w:gridCol w:w="4489"/>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2) La entrada en calor </w:t>
      </w:r>
      <w:proofErr w:type="spellStart"/>
      <w:r w:rsidRPr="00FD3B5E">
        <w:rPr>
          <w:rFonts w:asciiTheme="minorHAnsi" w:hAnsiTheme="minorHAnsi" w:cstheme="minorHAnsi"/>
          <w:b/>
          <w:color w:val="555555"/>
        </w:rPr>
        <w:t>especifica</w:t>
      </w:r>
      <w:proofErr w:type="spellEnd"/>
      <w:r w:rsidRPr="00FD3B5E">
        <w:rPr>
          <w:rFonts w:asciiTheme="minorHAnsi" w:hAnsiTheme="minorHAnsi" w:cstheme="minorHAnsi"/>
          <w:color w:val="555555"/>
        </w:rPr>
        <w:t>, se realiza a continuación de la general. En ella se practicaran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Pr="0067200C" w:rsidRDefault="00FD3B5E" w:rsidP="0067200C">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67200C">
        <w:rPr>
          <w:rFonts w:cstheme="minorHAnsi"/>
          <w:color w:val="555555"/>
          <w:sz w:val="24"/>
          <w:szCs w:val="24"/>
          <w:shd w:val="clear" w:color="auto" w:fill="FFFFFF"/>
        </w:rPr>
        <w:t>¿Qué es la entrada en calor?</w:t>
      </w:r>
    </w:p>
    <w:p w:rsidR="0067200C" w:rsidRPr="0067200C" w:rsidRDefault="0067200C" w:rsidP="0067200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 xml:space="preserve">La entrada en calor permite que el organismo se prepare para un esfuerzo </w:t>
      </w:r>
      <w:proofErr w:type="spellStart"/>
      <w:r>
        <w:rPr>
          <w:rFonts w:cstheme="minorHAnsi"/>
          <w:color w:val="555555"/>
          <w:sz w:val="24"/>
          <w:szCs w:val="24"/>
          <w:shd w:val="clear" w:color="auto" w:fill="FFFFFF"/>
        </w:rPr>
        <w:t>mas</w:t>
      </w:r>
      <w:proofErr w:type="spellEnd"/>
      <w:r>
        <w:rPr>
          <w:rFonts w:cstheme="minorHAnsi"/>
          <w:color w:val="555555"/>
          <w:sz w:val="24"/>
          <w:szCs w:val="24"/>
          <w:shd w:val="clear" w:color="auto" w:fill="FFFFFF"/>
        </w:rPr>
        <w:t xml:space="preserve"> interno.</w:t>
      </w:r>
    </w:p>
    <w:p w:rsidR="00FD3B5E" w:rsidRPr="0067200C" w:rsidRDefault="00FD3B5E" w:rsidP="0067200C">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67200C">
        <w:rPr>
          <w:rFonts w:cstheme="minorHAnsi"/>
          <w:color w:val="555555"/>
          <w:sz w:val="24"/>
          <w:szCs w:val="24"/>
          <w:shd w:val="clear" w:color="auto" w:fill="FFFFFF"/>
        </w:rPr>
        <w:t>¿En qué partes se divide?</w:t>
      </w:r>
    </w:p>
    <w:p w:rsidR="0067200C" w:rsidRDefault="006A189F" w:rsidP="0067200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noProof/>
          <w:color w:val="555555"/>
          <w:sz w:val="24"/>
          <w:szCs w:val="24"/>
        </w:rPr>
        <mc:AlternateContent>
          <mc:Choice Requires="wps">
            <w:drawing>
              <wp:anchor distT="0" distB="0" distL="114300" distR="114300" simplePos="0" relativeHeight="251668480" behindDoc="0" locked="0" layoutInCell="1" allowOverlap="1">
                <wp:simplePos x="0" y="0"/>
                <wp:positionH relativeFrom="column">
                  <wp:posOffset>2148840</wp:posOffset>
                </wp:positionH>
                <wp:positionV relativeFrom="paragraph">
                  <wp:posOffset>263525</wp:posOffset>
                </wp:positionV>
                <wp:extent cx="2209800" cy="1704975"/>
                <wp:effectExtent l="9525" t="9525"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704975"/>
                        </a:xfrm>
                        <a:prstGeom prst="rect">
                          <a:avLst/>
                        </a:prstGeom>
                        <a:solidFill>
                          <a:srgbClr val="FFFFFF"/>
                        </a:solidFill>
                        <a:ln w="9525">
                          <a:solidFill>
                            <a:srgbClr val="000000"/>
                          </a:solidFill>
                          <a:miter lim="800000"/>
                          <a:headEnd/>
                          <a:tailEnd/>
                        </a:ln>
                      </wps:spPr>
                      <wps:txbx>
                        <w:txbxContent>
                          <w:p w:rsidR="0067200C" w:rsidRDefault="00594A42" w:rsidP="00102388">
                            <w:r>
                              <w:t>2- ESPECIFICA</w:t>
                            </w:r>
                          </w:p>
                          <w:p w:rsidR="00594A42" w:rsidRDefault="00594A42" w:rsidP="00102388">
                            <w:r>
                              <w:t xml:space="preserve">Pretende preparar el organismo para la práctica de actividades deportivas muy concretas. En estos casos, se trabaja de modo especial lo que son las articulaciones y los  músculos.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20.75pt;width:174pt;height:13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">
                <v:textbox>
                  <w:txbxContent>
                    <w:p w:rsidR="0067200C" w:rsidRDefault="00594A42" w:rsidP="00102388">
                      <w:r>
                        <w:t>2- ESPECIFICA</w:t>
                      </w:r>
                    </w:p>
                    <w:p w:rsidR="00594A42" w:rsidRDefault="00594A42" w:rsidP="00102388">
                      <w:r>
                        <w:t xml:space="preserve">Pretende preparar el organismo para la práctica de actividades deportivas muy concretas. En estos casos, se trabaja de modo especial lo que son las articulaciones y los  músculos. </w:t>
                      </w:r>
                    </w:p>
                  </w:txbxContent>
                </v:textbox>
              </v:shape>
            </w:pict>
          </mc:Fallback>
        </mc:AlternateContent>
      </w:r>
      <w:r w:rsidR="0067200C">
        <w:rPr>
          <w:rFonts w:cstheme="minorHAnsi"/>
          <w:color w:val="555555"/>
          <w:sz w:val="24"/>
          <w:szCs w:val="24"/>
          <w:shd w:val="clear" w:color="auto" w:fill="FFFFFF"/>
        </w:rPr>
        <w:t>La entrada en calor puede ser de dos tipos</w:t>
      </w:r>
    </w:p>
    <w:p w:rsidR="0067200C" w:rsidRPr="0067200C" w:rsidRDefault="006A189F" w:rsidP="0067200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noProof/>
          <w:color w:val="555555"/>
          <w:sz w:val="24"/>
          <w:szCs w:val="24"/>
        </w:rPr>
        <mc:AlternateContent>
          <mc:Choice Requires="wps">
            <w:drawing>
              <wp:anchor distT="0" distB="0" distL="114300" distR="114300" simplePos="0" relativeHeight="251669504" behindDoc="0" locked="0" layoutInCell="1" allowOverlap="1">
                <wp:simplePos x="0" y="0"/>
                <wp:positionH relativeFrom="column">
                  <wp:posOffset>-146685</wp:posOffset>
                </wp:positionH>
                <wp:positionV relativeFrom="paragraph">
                  <wp:posOffset>41910</wp:posOffset>
                </wp:positionV>
                <wp:extent cx="2133600" cy="1647825"/>
                <wp:effectExtent l="9525" t="9525"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47825"/>
                        </a:xfrm>
                        <a:prstGeom prst="rect">
                          <a:avLst/>
                        </a:prstGeom>
                        <a:solidFill>
                          <a:srgbClr val="FFFFFF"/>
                        </a:solidFill>
                        <a:ln w="9525">
                          <a:solidFill>
                            <a:srgbClr val="000000"/>
                          </a:solidFill>
                          <a:miter lim="800000"/>
                          <a:headEnd/>
                          <a:tailEnd/>
                        </a:ln>
                      </wps:spPr>
                      <wps:txbx>
                        <w:txbxContent>
                          <w:p w:rsidR="00102388" w:rsidRDefault="00102388">
                            <w:r>
                              <w:t>1-GENERAL</w:t>
                            </w:r>
                          </w:p>
                          <w:p w:rsidR="00102388" w:rsidRDefault="00102388">
                            <w:r>
                              <w:t>Pretende preparar el organismo para lo que es una actividad física normal. Precisamente por ese motivo se llevan a cabo ejercicios de baja intensidad.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1.55pt;margin-top:3.3pt;width:168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">
                <v:textbox>
                  <w:txbxContent>
                    <w:p w:rsidR="00102388" w:rsidRDefault="00102388">
                      <w:r>
                        <w:t>1-GENERAL</w:t>
                      </w:r>
                    </w:p>
                    <w:p w:rsidR="00102388" w:rsidRDefault="00102388">
                      <w:r>
                        <w:t>Pretende preparar el organismo para lo que es una actividad física normal. Precisamente por ese motivo se llevan a cabo ejercicios de baja intensidad.</w:t>
                      </w:r>
                    </w:p>
                  </w:txbxContent>
                </v:textbox>
              </v:shape>
            </w:pict>
          </mc:Fallback>
        </mc:AlternateContent>
      </w:r>
    </w:p>
    <w:p w:rsidR="0067200C" w:rsidRDefault="0067200C"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67200C" w:rsidRDefault="0067200C"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67200C" w:rsidRDefault="0067200C"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990829" w:rsidRPr="00594A42" w:rsidRDefault="000D6FBC" w:rsidP="00594A42">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594A42">
        <w:rPr>
          <w:rFonts w:cstheme="minorHAnsi"/>
          <w:color w:val="555555"/>
          <w:sz w:val="24"/>
          <w:szCs w:val="24"/>
          <w:shd w:val="clear" w:color="auto" w:fill="FFFFFF"/>
        </w:rPr>
        <w:t>¿</w:t>
      </w:r>
      <w:r w:rsidR="00990829" w:rsidRPr="00594A42">
        <w:rPr>
          <w:rFonts w:cstheme="minorHAnsi"/>
          <w:color w:val="555555"/>
          <w:sz w:val="24"/>
          <w:szCs w:val="24"/>
          <w:shd w:val="clear" w:color="auto" w:fill="FFFFFF"/>
        </w:rPr>
        <w:t>En qué partes se subdivide la entrada en calor general</w:t>
      </w:r>
      <w:r w:rsidRPr="00594A42">
        <w:rPr>
          <w:rFonts w:cstheme="minorHAnsi"/>
          <w:color w:val="555555"/>
          <w:sz w:val="24"/>
          <w:szCs w:val="24"/>
          <w:shd w:val="clear" w:color="auto" w:fill="FFFFFF"/>
        </w:rPr>
        <w:t>?</w:t>
      </w:r>
    </w:p>
    <w:p w:rsidR="00594A42" w:rsidRDefault="00594A42" w:rsidP="00594A42">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La entrada en calor general se divide, a su vez,  en tres tipos de ejercicios</w:t>
      </w:r>
    </w:p>
    <w:p w:rsidR="00594A42" w:rsidRDefault="00594A42" w:rsidP="00594A42">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 xml:space="preserve">®Movilidad articular: Movimiento de todas las </w:t>
      </w:r>
      <w:proofErr w:type="gramStart"/>
      <w:r>
        <w:rPr>
          <w:rFonts w:cstheme="minorHAnsi"/>
          <w:color w:val="555555"/>
          <w:sz w:val="24"/>
          <w:szCs w:val="24"/>
          <w:shd w:val="clear" w:color="auto" w:fill="FFFFFF"/>
        </w:rPr>
        <w:t>articulaciones(</w:t>
      </w:r>
      <w:proofErr w:type="gramEnd"/>
      <w:r>
        <w:rPr>
          <w:rFonts w:cstheme="minorHAnsi"/>
          <w:color w:val="555555"/>
          <w:sz w:val="24"/>
          <w:szCs w:val="24"/>
          <w:shd w:val="clear" w:color="auto" w:fill="FFFFFF"/>
        </w:rPr>
        <w:t xml:space="preserve"> hombro, </w:t>
      </w:r>
      <w:proofErr w:type="spellStart"/>
      <w:r>
        <w:rPr>
          <w:rFonts w:cstheme="minorHAnsi"/>
          <w:color w:val="555555"/>
          <w:sz w:val="24"/>
          <w:szCs w:val="24"/>
          <w:shd w:val="clear" w:color="auto" w:fill="FFFFFF"/>
        </w:rPr>
        <w:t>rodilla,etc</w:t>
      </w:r>
      <w:proofErr w:type="spellEnd"/>
      <w:r>
        <w:rPr>
          <w:rFonts w:cstheme="minorHAnsi"/>
          <w:color w:val="555555"/>
          <w:sz w:val="24"/>
          <w:szCs w:val="24"/>
          <w:shd w:val="clear" w:color="auto" w:fill="FFFFFF"/>
        </w:rPr>
        <w:t>)</w:t>
      </w:r>
    </w:p>
    <w:p w:rsidR="00594A42" w:rsidRDefault="00594A42" w:rsidP="00594A42">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®Desplazamientos variados: Trotes, desplazamientos laterales, talones a glúteos, con cambio de dirección, variando ritmos.</w:t>
      </w:r>
    </w:p>
    <w:p w:rsidR="00594A42" w:rsidRPr="00594A42" w:rsidRDefault="00594A42" w:rsidP="00594A42">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 xml:space="preserve">®Estiramientos cortos: Estiramientos de los grandes grupos </w:t>
      </w:r>
      <w:proofErr w:type="gramStart"/>
      <w:r>
        <w:rPr>
          <w:rFonts w:cstheme="minorHAnsi"/>
          <w:color w:val="555555"/>
          <w:sz w:val="24"/>
          <w:szCs w:val="24"/>
          <w:shd w:val="clear" w:color="auto" w:fill="FFFFFF"/>
        </w:rPr>
        <w:t>musculares(</w:t>
      </w:r>
      <w:proofErr w:type="gramEnd"/>
      <w:r>
        <w:rPr>
          <w:rFonts w:cstheme="minorHAnsi"/>
          <w:color w:val="555555"/>
          <w:sz w:val="24"/>
          <w:szCs w:val="24"/>
          <w:shd w:val="clear" w:color="auto" w:fill="FFFFFF"/>
        </w:rPr>
        <w:t xml:space="preserve"> estiramientos del muslo, pierna, brazos). Los cuales deben hacerse en un lapso de tiempo de 3</w:t>
      </w:r>
      <w:r w:rsidR="003C0164">
        <w:rPr>
          <w:rFonts w:cstheme="minorHAnsi"/>
          <w:color w:val="555555"/>
          <w:sz w:val="24"/>
          <w:szCs w:val="24"/>
          <w:shd w:val="clear" w:color="auto" w:fill="FFFFFF"/>
        </w:rPr>
        <w:t>” a 5”</w:t>
      </w:r>
    </w:p>
    <w:p w:rsidR="00990829" w:rsidRPr="003C0164" w:rsidRDefault="00990829" w:rsidP="003C0164">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3C0164">
        <w:rPr>
          <w:rFonts w:cstheme="minorHAnsi"/>
          <w:color w:val="555555"/>
          <w:sz w:val="24"/>
          <w:szCs w:val="24"/>
          <w:shd w:val="clear" w:color="auto" w:fill="FFFFFF"/>
        </w:rPr>
        <w:t>Nombre 3 ejercicios que se</w:t>
      </w:r>
      <w:r w:rsidR="000D6FBC" w:rsidRPr="003C0164">
        <w:rPr>
          <w:rFonts w:cstheme="minorHAnsi"/>
          <w:color w:val="555555"/>
          <w:sz w:val="24"/>
          <w:szCs w:val="24"/>
          <w:shd w:val="clear" w:color="auto" w:fill="FFFFFF"/>
        </w:rPr>
        <w:t xml:space="preserve"> realizan en la entrada en calor</w:t>
      </w:r>
      <w:r w:rsidRPr="003C0164">
        <w:rPr>
          <w:rFonts w:cstheme="minorHAnsi"/>
          <w:color w:val="555555"/>
          <w:sz w:val="24"/>
          <w:szCs w:val="24"/>
          <w:shd w:val="clear" w:color="auto" w:fill="FFFFFF"/>
        </w:rPr>
        <w:t xml:space="preserve"> general</w:t>
      </w:r>
      <w:proofErr w:type="gramStart"/>
      <w:r w:rsidRPr="003C0164">
        <w:rPr>
          <w:rFonts w:cstheme="minorHAnsi"/>
          <w:color w:val="555555"/>
          <w:sz w:val="24"/>
          <w:szCs w:val="24"/>
          <w:shd w:val="clear" w:color="auto" w:fill="FFFFFF"/>
        </w:rPr>
        <w:t>?</w:t>
      </w:r>
      <w:proofErr w:type="gramEnd"/>
    </w:p>
    <w:p w:rsidR="003C0164" w:rsidRPr="003C0164" w:rsidRDefault="003C0164" w:rsidP="003C0164">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p>
    <w:p w:rsidR="00FD3B5E" w:rsidRDefault="000D6FBC"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3) Mencione 4 beneficios de la entrada en calor.</w:t>
      </w:r>
    </w:p>
    <w:p w:rsidR="003C0164" w:rsidRDefault="003C0164"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®Ayuda a mejorar lo que es el sistema pulmonar y cardiaco.</w:t>
      </w:r>
    </w:p>
    <w:p w:rsidR="003C0164" w:rsidRDefault="003C0164"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®Aumenta lo que es la velocidad de la contracción muscular.</w:t>
      </w:r>
    </w:p>
    <w:p w:rsidR="003C0164" w:rsidRDefault="003C0164"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®Se considera también que mejora lo que es el metabolismo.</w:t>
      </w:r>
    </w:p>
    <w:p w:rsidR="003C0164" w:rsidRDefault="003C0164"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®No menos relevante es que también contribuye a mejorar la capacidad de concentración y atención.</w:t>
      </w:r>
    </w:p>
    <w:p w:rsidR="00C338AC" w:rsidRDefault="00C338AC" w:rsidP="00C338AC">
      <w:pPr>
        <w:jc w:val="center"/>
        <w:rPr>
          <w:rFonts w:ascii="Arial" w:hAnsi="Arial" w:cs="Arial"/>
          <w:b/>
          <w:color w:val="000000" w:themeColor="text1"/>
          <w:sz w:val="28"/>
          <w:szCs w:val="28"/>
          <w:u w:val="single"/>
        </w:rPr>
      </w:pPr>
    </w:p>
    <w:p w:rsidR="00C338AC" w:rsidRDefault="00C338AC" w:rsidP="00C338AC">
      <w:pPr>
        <w:jc w:val="center"/>
        <w:rPr>
          <w:rFonts w:ascii="Arial" w:hAnsi="Arial" w:cs="Arial"/>
          <w:b/>
          <w:color w:val="000000" w:themeColor="text1"/>
          <w:sz w:val="28"/>
          <w:szCs w:val="28"/>
          <w:u w:val="single"/>
        </w:rPr>
      </w:pPr>
    </w:p>
    <w:p w:rsid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rPr>
      </w:pPr>
      <w:r w:rsidRPr="00C338AC">
        <w:rPr>
          <w:rFonts w:ascii="AR JULIAN" w:hAnsi="AR JULIAN" w:cs="Helvetica"/>
          <w:color w:val="000000" w:themeColor="text1"/>
          <w:sz w:val="29"/>
          <w:szCs w:val="29"/>
        </w:rPr>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7"/>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   (alto,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w:t>
      </w:r>
      <w:proofErr w:type="gramStart"/>
      <w:r w:rsidRPr="001317D4">
        <w:rPr>
          <w:rFonts w:eastAsia="Times New Roman" w:cstheme="minorHAnsi"/>
          <w:sz w:val="24"/>
          <w:szCs w:val="24"/>
        </w:rPr>
        <w:t xml:space="preserve">( </w:t>
      </w:r>
      <w:proofErr w:type="spellStart"/>
      <w:r w:rsidRPr="001317D4">
        <w:rPr>
          <w:rFonts w:eastAsia="Times New Roman" w:cstheme="minorHAnsi"/>
          <w:sz w:val="24"/>
          <w:szCs w:val="24"/>
        </w:rPr>
        <w:t>Heptatlón</w:t>
      </w:r>
      <w:proofErr w:type="spellEnd"/>
      <w:proofErr w:type="gram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La salida debe permitir alcanzar lo más rápido posible la máxima velocidad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w:t>
      </w:r>
      <w:proofErr w:type="gramStart"/>
      <w:r w:rsidRPr="00E64C7E">
        <w:rPr>
          <w:rFonts w:cstheme="minorHAnsi"/>
          <w:color w:val="000000" w:themeColor="text1"/>
          <w:sz w:val="24"/>
          <w:szCs w:val="24"/>
        </w:rPr>
        <w:t>permite</w:t>
      </w:r>
      <w:proofErr w:type="gramEnd"/>
      <w:r w:rsidRPr="00E64C7E">
        <w:rPr>
          <w:rFonts w:cstheme="minorHAnsi"/>
          <w:color w:val="000000" w:themeColor="text1"/>
          <w:sz w:val="24"/>
          <w:szCs w:val="24"/>
        </w:rPr>
        <w:t xml:space="preserve"> tomar una posición óptima a la voz de "¡listos!" para utilizar al máximo la </w:t>
      </w:r>
      <w:hyperlink r:id="rId8"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9"/>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rPr>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10"/>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w:t>
      </w:r>
      <w:proofErr w:type="gramStart"/>
      <w:r w:rsidRPr="00E64C7E">
        <w:rPr>
          <w:rFonts w:asciiTheme="minorHAnsi" w:hAnsiTheme="minorHAnsi" w:cstheme="minorHAnsi"/>
          <w:color w:val="000000" w:themeColor="text1"/>
        </w:rPr>
        <w:t>salida ,</w:t>
      </w:r>
      <w:proofErr w:type="gramEnd"/>
      <w:r w:rsidRPr="00E64C7E">
        <w:rPr>
          <w:rFonts w:asciiTheme="minorHAnsi" w:hAnsiTheme="minorHAnsi" w:cstheme="minorHAnsi"/>
          <w:color w:val="000000" w:themeColor="text1"/>
        </w:rPr>
        <w:t xml:space="preserve">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1"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 xml:space="preserve">tletas en </w:t>
      </w:r>
      <w:proofErr w:type="gramStart"/>
      <w:r w:rsidRPr="00C338AC">
        <w:rPr>
          <w:rFonts w:eastAsia="Times New Roman" w:cstheme="minorHAnsi"/>
          <w:sz w:val="24"/>
          <w:szCs w:val="24"/>
        </w:rPr>
        <w:t>posición .</w:t>
      </w:r>
      <w:proofErr w:type="gramEnd"/>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2"/>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 xml:space="preserve">A la voz de "¡Listos!" eleva y adelanta suavemente la cadera, hasta sobrepasar la altura de los hombros </w:t>
      </w:r>
      <w:proofErr w:type="gramStart"/>
      <w:r w:rsidRPr="00E64C7E">
        <w:rPr>
          <w:rFonts w:asciiTheme="minorHAnsi" w:hAnsiTheme="minorHAnsi" w:cstheme="minorHAnsi"/>
        </w:rPr>
        <w:t>( que</w:t>
      </w:r>
      <w:proofErr w:type="gramEnd"/>
      <w:r w:rsidRPr="00E64C7E">
        <w:rPr>
          <w:rFonts w:asciiTheme="minorHAnsi" w:hAnsiTheme="minorHAnsi" w:cstheme="minorHAnsi"/>
        </w:rPr>
        <w:t xml:space="preserv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rPr>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3"/>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4"/>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w:t>
      </w:r>
      <w:proofErr w:type="gramStart"/>
      <w:r w:rsidRPr="000743B4">
        <w:rPr>
          <w:rFonts w:asciiTheme="minorHAnsi" w:hAnsiTheme="minorHAnsi" w:cstheme="minorHAnsi"/>
          <w:color w:val="000000" w:themeColor="text1"/>
        </w:rPr>
        <w:t>( por</w:t>
      </w:r>
      <w:proofErr w:type="gramEnd"/>
      <w:r w:rsidRPr="000743B4">
        <w:rPr>
          <w:rFonts w:asciiTheme="minorHAnsi" w:hAnsiTheme="minorHAnsi" w:cstheme="minorHAnsi"/>
          <w:color w:val="000000" w:themeColor="text1"/>
        </w:rPr>
        <w:t xml:space="preserve"> estar menos flexionada) se extiende rápidamente, dando paso al trabajo más largo de la pierna adelantada. Los brazos trabajan en </w:t>
      </w:r>
      <w:hyperlink r:id="rId15"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6"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w:t>
      </w:r>
      <w:proofErr w:type="gramStart"/>
      <w:r w:rsidRPr="000743B4">
        <w:rPr>
          <w:rFonts w:asciiTheme="minorHAnsi" w:hAnsiTheme="minorHAnsi" w:cstheme="minorHAnsi"/>
          <w:color w:val="000000" w:themeColor="text1"/>
        </w:rPr>
        <w:t>cabeza ,</w:t>
      </w:r>
      <w:proofErr w:type="gramEnd"/>
      <w:r w:rsidRPr="000743B4">
        <w:rPr>
          <w:rFonts w:asciiTheme="minorHAnsi" w:hAnsiTheme="minorHAnsi" w:cstheme="minorHAnsi"/>
          <w:color w:val="000000" w:themeColor="text1"/>
        </w:rPr>
        <w:t xml:space="preserve">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7"/>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8"/>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9"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20"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3C0164" w:rsidRDefault="00C338AC" w:rsidP="003C0164">
      <w:pPr>
        <w:pStyle w:val="Prrafodelista"/>
        <w:numPr>
          <w:ilvl w:val="0"/>
          <w:numId w:val="8"/>
        </w:numPr>
        <w:rPr>
          <w:rFonts w:cstheme="minorHAnsi"/>
        </w:rPr>
      </w:pPr>
      <w:r w:rsidRPr="003C0164">
        <w:rPr>
          <w:rFonts w:cstheme="minorHAnsi"/>
        </w:rPr>
        <w:t>¿Qué es el Atletismo?</w:t>
      </w:r>
    </w:p>
    <w:p w:rsidR="003C0164" w:rsidRPr="003C0164" w:rsidRDefault="003C0164" w:rsidP="003C0164">
      <w:pPr>
        <w:pStyle w:val="Prrafodelista"/>
        <w:rPr>
          <w:rFonts w:cstheme="minorHAnsi"/>
          <w:b/>
        </w:rPr>
      </w:pPr>
      <w:r>
        <w:rPr>
          <w:rFonts w:cstheme="minorHAnsi"/>
          <w:b/>
        </w:rPr>
        <w:t xml:space="preserve">El atletismo es la práctica de un conjunto de ejercicios corporales basados en los gestos naturales del hombre, como son la marcha, la carrera, los altos y los lanzamientos, siendo el deporte más completo y en el cual el desarrollo físico se realiza con una mayor </w:t>
      </w:r>
      <w:r w:rsidR="006A189F">
        <w:rPr>
          <w:rFonts w:cstheme="minorHAnsi"/>
          <w:b/>
        </w:rPr>
        <w:t>proporción.</w:t>
      </w:r>
    </w:p>
    <w:p w:rsidR="00C338AC" w:rsidRPr="003C0164" w:rsidRDefault="00C338AC" w:rsidP="003C0164">
      <w:pPr>
        <w:pStyle w:val="Prrafodelista"/>
        <w:numPr>
          <w:ilvl w:val="0"/>
          <w:numId w:val="8"/>
        </w:numPr>
        <w:rPr>
          <w:rFonts w:cstheme="minorHAnsi"/>
        </w:rPr>
      </w:pPr>
      <w:r w:rsidRPr="003C0164">
        <w:rPr>
          <w:rFonts w:cstheme="minorHAnsi"/>
        </w:rPr>
        <w:t>Nombre los dos tipos de partidas de carreras de Atletismo.</w:t>
      </w:r>
    </w:p>
    <w:p w:rsidR="003C0164" w:rsidRPr="006A189F" w:rsidRDefault="003C0164" w:rsidP="003C0164">
      <w:pPr>
        <w:pStyle w:val="Prrafodelista"/>
        <w:rPr>
          <w:rFonts w:cstheme="minorHAnsi"/>
          <w:b/>
        </w:rPr>
      </w:pPr>
      <w:r w:rsidRPr="006A189F">
        <w:rPr>
          <w:rFonts w:cstheme="minorHAnsi"/>
          <w:b/>
        </w:rPr>
        <w:t xml:space="preserve">a)- primer momento, voz de mando “en sus marcas” o </w:t>
      </w:r>
      <w:proofErr w:type="gramStart"/>
      <w:r w:rsidRPr="006A189F">
        <w:rPr>
          <w:rFonts w:cstheme="minorHAnsi"/>
          <w:b/>
        </w:rPr>
        <w:t>“ a</w:t>
      </w:r>
      <w:proofErr w:type="gramEnd"/>
      <w:r w:rsidRPr="006A189F">
        <w:rPr>
          <w:rFonts w:cstheme="minorHAnsi"/>
          <w:b/>
        </w:rPr>
        <w:t xml:space="preserve"> sus puestos”</w:t>
      </w:r>
    </w:p>
    <w:p w:rsidR="003C0164" w:rsidRPr="006A189F" w:rsidRDefault="003C0164" w:rsidP="003C0164">
      <w:pPr>
        <w:pStyle w:val="Prrafodelista"/>
        <w:rPr>
          <w:rFonts w:cstheme="minorHAnsi"/>
          <w:b/>
        </w:rPr>
      </w:pPr>
      <w:r w:rsidRPr="006A189F">
        <w:rPr>
          <w:rFonts w:cstheme="minorHAnsi"/>
          <w:b/>
        </w:rPr>
        <w:t>b)- segundo momento, vos de mando “listos</w:t>
      </w:r>
    </w:p>
    <w:p w:rsidR="00C338AC" w:rsidRDefault="00C338AC" w:rsidP="00C338AC">
      <w:pPr>
        <w:rPr>
          <w:rFonts w:cstheme="minorHAnsi"/>
        </w:rPr>
      </w:pPr>
      <w:r w:rsidRPr="007E4DC3">
        <w:rPr>
          <w:rFonts w:cstheme="minorHAnsi"/>
          <w:b/>
        </w:rPr>
        <w:t>3)</w:t>
      </w:r>
      <w:r w:rsidRPr="007E4DC3">
        <w:rPr>
          <w:rFonts w:cstheme="minorHAnsi"/>
        </w:rPr>
        <w:t xml:space="preserve"> ¿Cómo se realiza y en cuánto apoyos la partida baja?</w:t>
      </w:r>
    </w:p>
    <w:p w:rsidR="006A189F" w:rsidRPr="007E4DC3" w:rsidRDefault="006A189F" w:rsidP="00C338AC">
      <w:pPr>
        <w:rPr>
          <w:rFonts w:cstheme="minorHAnsi"/>
        </w:rPr>
      </w:pPr>
    </w:p>
    <w:p w:rsidR="00C338AC" w:rsidRPr="007E4DC3" w:rsidRDefault="00C338AC" w:rsidP="00C338AC">
      <w:pPr>
        <w:rPr>
          <w:rFonts w:cstheme="minorHAnsi"/>
        </w:rPr>
      </w:pPr>
      <w:r w:rsidRPr="007E4DC3">
        <w:rPr>
          <w:rFonts w:cstheme="minorHAnsi"/>
          <w:b/>
        </w:rPr>
        <w:t>4)</w:t>
      </w:r>
      <w:r w:rsidRPr="007E4DC3">
        <w:rPr>
          <w:rFonts w:cstheme="minorHAnsi"/>
        </w:rPr>
        <w:t xml:space="preserve"> Voces de mando de la partida baja.</w:t>
      </w:r>
      <w:bookmarkStart w:id="0" w:name="_GoBack"/>
      <w:bookmarkEnd w:id="0"/>
    </w:p>
    <w:p w:rsidR="00C338AC" w:rsidRPr="007E4DC3" w:rsidRDefault="00C338AC" w:rsidP="00C338AC">
      <w:pPr>
        <w:rPr>
          <w:rFonts w:cstheme="minorHAnsi"/>
        </w:rPr>
      </w:pPr>
      <w:r w:rsidRPr="007E4DC3">
        <w:rPr>
          <w:rFonts w:cstheme="minorHAnsi"/>
          <w:b/>
        </w:rPr>
        <w:t>5)</w:t>
      </w:r>
      <w:r w:rsidRPr="007E4DC3">
        <w:rPr>
          <w:rFonts w:cstheme="minorHAnsi"/>
        </w:rPr>
        <w:t xml:space="preserve"> ¿Cómo se realiza y en cuánto apoyos la partida alta?</w:t>
      </w: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 xml:space="preserve">Mencione 3 situaciones de descalificación en </w:t>
      </w:r>
      <w:proofErr w:type="gramStart"/>
      <w:r w:rsidR="007E4DC3" w:rsidRPr="007E4DC3">
        <w:rPr>
          <w:rFonts w:cstheme="minorHAnsi"/>
        </w:rPr>
        <w:t>la carreras</w:t>
      </w:r>
      <w:proofErr w:type="gramEnd"/>
      <w:r w:rsidR="007E4DC3" w:rsidRPr="007E4DC3">
        <w:rPr>
          <w:rFonts w:cstheme="minorHAnsi"/>
        </w:rPr>
        <w:t xml:space="preserve"> o partidas (faltas al reglamento).</w:t>
      </w:r>
    </w:p>
    <w:p w:rsidR="007E4DC3" w:rsidRDefault="007E4DC3" w:rsidP="00C338AC">
      <w:pPr>
        <w:rPr>
          <w:rFonts w:ascii="Arial" w:hAnsi="Arial" w:cs="Arial"/>
        </w:rPr>
      </w:pPr>
    </w:p>
    <w:p w:rsidR="007E4DC3" w:rsidRDefault="007E4DC3" w:rsidP="00C338AC">
      <w:pPr>
        <w:rPr>
          <w:rFonts w:ascii="Arial" w:hAnsi="Arial" w:cs="Arial"/>
        </w:rPr>
      </w:pPr>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7E4DC3"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https://definicion.de/entrada-en-calor/#:~:text=La%20entrada%20en%20calor%2C%20tambi%C3%A9n,la%20hora%20de%20hacer%20ejercicio.</w:t>
      </w:r>
    </w:p>
    <w:p w:rsidR="00C338AC" w:rsidRPr="007E4DC3"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Cambri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A67333"/>
    <w:multiLevelType w:val="hybridMultilevel"/>
    <w:tmpl w:val="931641BA"/>
    <w:lvl w:ilvl="0" w:tplc="4B2AE3A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7326F"/>
    <w:multiLevelType w:val="hybridMultilevel"/>
    <w:tmpl w:val="28A4A1D4"/>
    <w:lvl w:ilvl="0" w:tplc="8C9836E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26A62D8"/>
    <w:multiLevelType w:val="hybridMultilevel"/>
    <w:tmpl w:val="BB2C38C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5A"/>
    <w:rsid w:val="000D6FBC"/>
    <w:rsid w:val="00102388"/>
    <w:rsid w:val="00233993"/>
    <w:rsid w:val="00286F56"/>
    <w:rsid w:val="003A0247"/>
    <w:rsid w:val="003B512E"/>
    <w:rsid w:val="003C0164"/>
    <w:rsid w:val="00515CE1"/>
    <w:rsid w:val="0052525E"/>
    <w:rsid w:val="00594A42"/>
    <w:rsid w:val="0067200C"/>
    <w:rsid w:val="006A189F"/>
    <w:rsid w:val="007E4DC3"/>
    <w:rsid w:val="0091775A"/>
    <w:rsid w:val="00990829"/>
    <w:rsid w:val="00A9019E"/>
    <w:rsid w:val="00C338AC"/>
    <w:rsid w:val="00EE5B63"/>
    <w:rsid w:val="00FD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2/eleynewt/eleynewt.shtml" TargetMode="External"/><Relationship Id="rId13" Type="http://schemas.openxmlformats.org/officeDocument/2006/relationships/image" Target="media/image6.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monografias.com/trabajos15/kinesiologia-biomecanica/kinesiologia-biomecanica.shtml"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onografias.com/trabajos6/elsu/elsu.shtml" TargetMode="External"/><Relationship Id="rId5" Type="http://schemas.openxmlformats.org/officeDocument/2006/relationships/webSettings" Target="webSettings.xml"/><Relationship Id="rId15" Type="http://schemas.openxmlformats.org/officeDocument/2006/relationships/hyperlink" Target="https://www.monografias.com/trabajos/hipoteorg/hipoteorg.shtml" TargetMode="Externa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1568</Words>
  <Characters>8629</Characters>
  <Application>Microsoft Office Word</Application>
  <DocSecurity>0</DocSecurity>
  <Lines>71</Lines>
  <Paragraphs>20</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BENEFICIOS DE la entrada en calor</vt:lpstr>
      <vt:lpstr>CARRERAS </vt:lpstr>
      <vt:lpstr>    Carreras de Velocidad:</vt:lpstr>
      <vt:lpstr>    La salida debe permitir alcanzar lo más rápido posible la máxima velocidad pero </vt:lpstr>
      <vt:lpstr>/</vt:lpstr>
      <vt:lpstr/>
      <vt:lpstr/>
      <vt:lpstr/>
      <vt:lpstr/>
      <vt:lpstr/>
      <vt:lpstr/>
      <vt:lpstr>2) Segundo momento, voz de mando: “listos"</vt:lpstr>
      <vt:lpstr>Atletas en posición.</vt:lpstr>
      <vt:lpstr>//</vt:lpstr>
      <vt:lpstr/>
      <vt:lpstr>3) Tercer momento, voz de mando: orden de salida ("ya o disparo")</vt:lpstr>
      <vt:lpstr>Atletas iniciando carrera.</vt:lpstr>
      <vt:lpstr>//</vt:lpstr>
      <vt:lpstr>    </vt:lpstr>
      <vt:lpstr>    Carreras de fondo y medio fondo:</vt:lpstr>
    </vt:vector>
  </TitlesOfParts>
  <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gonzalez</dc:creator>
  <cp:lastModifiedBy>positivo2020</cp:lastModifiedBy>
  <cp:revision>2</cp:revision>
  <dcterms:created xsi:type="dcterms:W3CDTF">2024-05-06T17:24:00Z</dcterms:created>
  <dcterms:modified xsi:type="dcterms:W3CDTF">2024-05-06T17:24:00Z</dcterms:modified>
</cp:coreProperties>
</file>