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5428615" cy="3622675"/>
            <wp:effectExtent b="0" l="0" r="0" t="0"/>
            <wp:docPr descr="COLEF CV » Formación para Oposiciones Educación Física Primaria y Secundaria  | PROFESPORT (Villena)" id="6" name="image6.png"/>
            <a:graphic>
              <a:graphicData uri="http://schemas.openxmlformats.org/drawingml/2006/picture">
                <pic:pic>
                  <pic:nvPicPr>
                    <pic:cNvPr descr="COLEF CV » Formación para Oposiciones Educación Física Primaria y Secundaria  | PROFESPORT (Villena)" id="0" name="image6.png"/>
                    <pic:cNvPicPr preferRelativeResize="0"/>
                  </pic:nvPicPr>
                  <pic:blipFill>
                    <a:blip r:embed="rId6"/>
                    <a:srcRect b="0" l="0" r="0" t="0"/>
                    <a:stretch>
                      <a:fillRect/>
                    </a:stretch>
                  </pic:blipFill>
                  <pic:spPr>
                    <a:xfrm>
                      <a:off x="0" y="0"/>
                      <a:ext cx="5428615" cy="3622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PRACTICO NUMERO 1</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"Entrada en calor"</w:t>
      </w:r>
    </w:p>
    <w:p w:rsidR="00000000" w:rsidDel="00000000" w:rsidP="00000000" w:rsidRDefault="00000000" w:rsidRPr="00000000" w14:paraId="0000000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"Atletismo, posiciones de partida de las carreras"</w:t>
      </w:r>
    </w:p>
    <w:p w:rsidR="00000000" w:rsidDel="00000000" w:rsidP="00000000" w:rsidRDefault="00000000" w:rsidRPr="00000000" w14:paraId="00000009">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07/05</w:t>
      </w:r>
    </w:p>
    <w:p w:rsidR="00000000" w:rsidDel="00000000" w:rsidP="00000000" w:rsidRDefault="00000000" w:rsidRPr="00000000" w14:paraId="0000000A">
      <w:pPr>
        <w:rPr>
          <w:b w:val="1"/>
          <w:color w:val="000000"/>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555555"/>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555555"/>
          <w:sz w:val="29"/>
          <w:szCs w:val="29"/>
          <w:u w:val="none"/>
          <w:shd w:fill="auto" w:val="clear"/>
          <w:vertAlign w:val="baseline"/>
          <w:rtl w:val="0"/>
        </w:rPr>
        <w:t xml:space="preserve">Parte 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Sigmar One" w:cs="Sigmar One" w:eastAsia="Sigmar One" w:hAnsi="Sigmar One"/>
          <w:b w:val="0"/>
          <w:i w:val="0"/>
          <w:smallCaps w:val="0"/>
          <w:strike w:val="0"/>
          <w:color w:val="555555"/>
          <w:sz w:val="29"/>
          <w:szCs w:val="29"/>
          <w:u w:val="none"/>
          <w:shd w:fill="auto" w:val="clear"/>
          <w:vertAlign w:val="baseline"/>
        </w:rPr>
      </w:pPr>
      <w:r w:rsidDel="00000000" w:rsidR="00000000" w:rsidRPr="00000000">
        <w:rPr>
          <w:rFonts w:ascii="Sigmar One" w:cs="Sigmar One" w:eastAsia="Sigmar One" w:hAnsi="Sigmar One"/>
          <w:b w:val="0"/>
          <w:i w:val="0"/>
          <w:smallCaps w:val="0"/>
          <w:strike w:val="0"/>
          <w:color w:val="555555"/>
          <w:sz w:val="29"/>
          <w:szCs w:val="29"/>
          <w:u w:val="none"/>
          <w:shd w:fill="auto" w:val="clear"/>
          <w:vertAlign w:val="baseline"/>
          <w:rtl w:val="0"/>
        </w:rPr>
        <w:t xml:space="preserve">Entrada en calor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La entrada en calor permite que el organismo </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se prepare para un esfuerzo más intenso</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consta de distintos ejercicios que deben desarrollarse de manera ordenada y gradual en intensidad, para realizar el ejercicio a practicar de forma eficaz.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Es importante saber que, en base a los objetivos que se pretendan alcanzar, la entrada en calor puede ser de dos tipos:</w:t>
      </w:r>
      <w:r w:rsidDel="00000000" w:rsidR="00000000" w:rsidRPr="00000000">
        <w:pict>
          <v:shape id="_x0000_s1026" style="position:absolute;margin-left:135.63062992125984pt;margin-top:78.28496062992126pt;width:20.6pt;height:60.05pt;rotation:1193776fd;z-index:251658240;mso-position-horizontal:absolute;mso-position-vertical:absolute;mso-position-horizontal-relative:margin;mso-position-vertical-relative:text;" fillcolor="#9bbb59 [3206]" strokecolor="#f2f2f2 [3041]" strokeweight="3pt" type="#_x0000_t67" adj="16498,7436">
            <v:shadow color="#4e6128 [1606]" offset="1pt" offset2="-1pt" on="t" opacity=".5" type="perspective"/>
            <v:textbox style="layout-flow:vertical-ideographic"/>
          </v:shape>
        </w:pict>
      </w:r>
      <w:r w:rsidDel="00000000" w:rsidR="00000000" w:rsidRPr="00000000">
        <w:pict>
          <v:shape id="_x0000_s1027" style="position:absolute;margin-left:215.15771653543305pt;margin-top:78.13181102362205pt;width:21.7pt;height:55.35pt;rotation:-1819453fd;z-index:251659264;mso-position-horizontal:absolute;mso-position-vertical:absolute;mso-position-horizontal-relative:margin;mso-position-vertical-relative:text;" fillcolor="#9bbb59 [3206]" strokecolor="#f2f2f2 [3041]" strokeweight="3pt" type="#_x0000_t67" adj="16924,7852">
            <v:shadow color="#4e6128 [1606]" offset="1pt" offset2="-1pt" on="t" opacity=".5" type="perspective"/>
            <v:textbox style="layout-flow:vertical-ideographic"/>
          </v:shape>
        </w:pic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righ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tbl>
      <w:tblPr>
        <w:tblStyle w:val="Table1"/>
        <w:tblpPr w:leftFromText="141" w:rightFromText="141" w:topFromText="0" w:bottomFromText="0" w:vertAnchor="page" w:horzAnchor="margin" w:tblpX="0" w:tblpY="6751"/>
        <w:tblW w:w="89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9"/>
        <w:gridCol w:w="4489"/>
        <w:tblGridChange w:id="0">
          <w:tblGrid>
            <w:gridCol w:w="4489"/>
            <w:gridCol w:w="4489"/>
          </w:tblGrid>
        </w:tblGridChange>
      </w:tblGrid>
      <w:tr>
        <w:trPr>
          <w:cantSplit w:val="0"/>
          <w:trHeight w:val="2400" w:hRule="atLeast"/>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lo que es una actividad física normal. Precisamente por ese motivo se llevan a cabo ejercicios de baja intensidad.</w:t>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 Específica</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la práctica de actividades deportivas muy concretas. En este caso, se trabaja de modo especial lo que son las articulaciones y los músculos.</w:t>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1"/>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La entrada en calor 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divide, a su vez, en tres tipos de ejercicios:</w:t>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330" w:before="28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Movilidad Articular</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movimiento de todas las articulaciones (hombro, rodillas, etc).</w:t>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Desplazamientos variados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trotes, desplazamientos laterales, talones a glúteos, con cambio de dirección, variando ritmos.</w:t>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Estiramientos cortos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estiramiento de los grandes grupos musculares (estiramiento del muslo, pierna, brazos). Los cuales deben hacerse en un lapso de tiempo de 3" a 5".</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 La entrada en calor especifica</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realiza a continuación de la general. En ella se practicaran ejercicios que tienen que ver con los fundamentos del deporte a realizar.</w:t>
      </w:r>
    </w:p>
    <w:p w:rsidR="00000000" w:rsidDel="00000000" w:rsidP="00000000" w:rsidRDefault="00000000" w:rsidRPr="00000000" w14:paraId="0000001B">
      <w:pPr>
        <w:shd w:fill="ffffff" w:val="clear"/>
        <w:spacing w:after="450" w:before="675" w:line="240" w:lineRule="auto"/>
        <w:jc w:val="center"/>
        <w:rPr>
          <w:b w:val="1"/>
          <w:smallCaps w:val="1"/>
          <w:color w:val="000000"/>
          <w:sz w:val="24"/>
          <w:szCs w:val="24"/>
          <w:u w:val="single"/>
        </w:rPr>
      </w:pPr>
      <w:r w:rsidDel="00000000" w:rsidR="00000000" w:rsidRPr="00000000">
        <w:rPr>
          <w:b w:val="1"/>
          <w:smallCaps w:val="1"/>
          <w:color w:val="000000"/>
          <w:sz w:val="24"/>
          <w:szCs w:val="24"/>
          <w:u w:val="single"/>
          <w:rtl w:val="0"/>
        </w:rPr>
        <w:t xml:space="preserve">BENEFICIOS DE LA ENTRADA EN CALOR</w:t>
      </w:r>
    </w:p>
    <w:p w:rsidR="00000000" w:rsidDel="00000000" w:rsidP="00000000" w:rsidRDefault="00000000" w:rsidRPr="00000000" w14:paraId="0000001C">
      <w:pPr>
        <w:shd w:fill="ffffff" w:val="clear"/>
        <w:spacing w:after="330" w:before="280" w:line="240" w:lineRule="auto"/>
        <w:rPr>
          <w:color w:val="555555"/>
          <w:sz w:val="24"/>
          <w:szCs w:val="24"/>
        </w:rPr>
      </w:pPr>
      <w:r w:rsidDel="00000000" w:rsidR="00000000" w:rsidRPr="00000000">
        <w:rPr>
          <w:color w:val="555555"/>
          <w:sz w:val="24"/>
          <w:szCs w:val="24"/>
          <w:rtl w:val="0"/>
        </w:rPr>
        <w:t xml:space="preserve">Además de mejorar el rendimiento y de prevenir lesiones, la entrada en calor es muy beneficiosa por los siguientes motivos:</w:t>
      </w:r>
    </w:p>
    <w:p w:rsidR="00000000" w:rsidDel="00000000" w:rsidP="00000000" w:rsidRDefault="00000000" w:rsidRPr="00000000" w14:paraId="000000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28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Ayuda a mejorar lo que es el sistema pulmonar y cardíaco.</w:t>
      </w:r>
    </w:p>
    <w:p w:rsidR="00000000" w:rsidDel="00000000" w:rsidP="00000000" w:rsidRDefault="00000000" w:rsidRPr="00000000" w14:paraId="000000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Aumenta lo que es la velocidad de la contracción muscular.</w:t>
      </w:r>
    </w:p>
    <w:p w:rsidR="00000000" w:rsidDel="00000000" w:rsidP="00000000" w:rsidRDefault="00000000" w:rsidRPr="00000000" w14:paraId="000000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Se considera también que mejora lo que es el metabolismo.</w:t>
      </w:r>
    </w:p>
    <w:p w:rsidR="00000000" w:rsidDel="00000000" w:rsidP="00000000" w:rsidRDefault="00000000" w:rsidRPr="00000000" w14:paraId="000000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No menos relevante es que también contribuye a mejorar la capacidad de concentración y de atención.</w:t>
      </w:r>
    </w:p>
    <w:p w:rsidR="00000000" w:rsidDel="00000000" w:rsidP="00000000" w:rsidRDefault="00000000" w:rsidRPr="00000000" w14:paraId="000000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33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En esta lista de ventajas de la entrada en calor también hay que incluir que contribuye a aumentar lo que es la elasticidad de los músculos.</w:t>
      </w:r>
    </w:p>
    <w:p w:rsidR="00000000" w:rsidDel="00000000" w:rsidP="00000000" w:rsidRDefault="00000000" w:rsidRPr="00000000" w14:paraId="00000022">
      <w:pPr>
        <w:shd w:fill="ffffff" w:val="clear"/>
        <w:spacing w:after="330" w:before="280" w:line="240" w:lineRule="auto"/>
        <w:rPr>
          <w:color w:val="555555"/>
          <w:sz w:val="24"/>
          <w:szCs w:val="24"/>
          <w:highlight w:val="white"/>
        </w:rPr>
      </w:pPr>
      <w:r w:rsidDel="00000000" w:rsidR="00000000" w:rsidRPr="00000000">
        <w:rPr>
          <w:color w:val="555555"/>
          <w:sz w:val="24"/>
          <w:szCs w:val="24"/>
          <w:highlight w:val="white"/>
          <w:rtl w:val="0"/>
        </w:rPr>
        <w:t xml:space="preserve">Asimismo, no hay que pasar por alto que mejora la oxigenación, que aumenta lo que es la destreza física, que incrementa lo que es la fuerza del organismo, que mejora lo que son los circuitos neuronales en cuanto a lo que es la transmisión de los llamados impulsos nerviosos… Eso sin olvidar tampoco que mejora de forma notable lo que es la eliminación en cuanto a dióxido de carbono se refiere.</w:t>
      </w:r>
    </w:p>
    <w:p w:rsidR="00000000" w:rsidDel="00000000" w:rsidP="00000000" w:rsidRDefault="00000000" w:rsidRPr="00000000" w14:paraId="00000023">
      <w:pPr>
        <w:shd w:fill="ffffff" w:val="clear"/>
        <w:spacing w:after="330" w:before="280" w:line="240" w:lineRule="auto"/>
        <w:rPr>
          <w:color w:val="555555"/>
          <w:sz w:val="24"/>
          <w:szCs w:val="24"/>
          <w:highlight w:val="white"/>
        </w:rPr>
      </w:pPr>
      <w:r w:rsidDel="00000000" w:rsidR="00000000" w:rsidRPr="00000000">
        <w:rPr>
          <w:rtl w:val="0"/>
        </w:rPr>
      </w:r>
    </w:p>
    <w:p w:rsidR="00000000" w:rsidDel="00000000" w:rsidP="00000000" w:rsidRDefault="00000000" w:rsidRPr="00000000" w14:paraId="00000024">
      <w:pPr>
        <w:shd w:fill="ffffff" w:val="clear"/>
        <w:spacing w:after="330" w:before="280" w:line="240" w:lineRule="auto"/>
        <w:rPr>
          <w:b w:val="1"/>
          <w:color w:val="555555"/>
          <w:sz w:val="24"/>
          <w:szCs w:val="24"/>
          <w:highlight w:val="white"/>
          <w:u w:val="single"/>
        </w:rPr>
      </w:pPr>
      <w:r w:rsidDel="00000000" w:rsidR="00000000" w:rsidRPr="00000000">
        <w:rPr>
          <w:b w:val="1"/>
          <w:color w:val="555555"/>
          <w:sz w:val="24"/>
          <w:szCs w:val="24"/>
          <w:highlight w:val="white"/>
          <w:u w:val="single"/>
          <w:rtl w:val="0"/>
        </w:rPr>
        <w:t xml:space="preserve">Cuestionario</w:t>
      </w:r>
    </w:p>
    <w:p w:rsidR="00000000" w:rsidDel="00000000" w:rsidP="00000000" w:rsidRDefault="00000000" w:rsidRPr="00000000" w14:paraId="00000025">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1) ¿Qué es la entrada en calor?</w:t>
      </w:r>
    </w:p>
    <w:p w:rsidR="00000000" w:rsidDel="00000000" w:rsidP="00000000" w:rsidRDefault="00000000" w:rsidRPr="00000000" w14:paraId="00000026">
      <w:pPr>
        <w:numPr>
          <w:ilvl w:val="0"/>
          <w:numId w:val="14"/>
        </w:numPr>
        <w:shd w:fill="ffffff" w:val="clear"/>
        <w:spacing w:after="330" w:before="280" w:line="360" w:lineRule="auto"/>
        <w:ind w:left="720" w:hanging="360"/>
        <w:rPr>
          <w:color w:val="555555"/>
          <w:sz w:val="24"/>
          <w:szCs w:val="24"/>
          <w:highlight w:val="white"/>
          <w:u w:val="none"/>
        </w:rPr>
      </w:pPr>
      <w:r w:rsidDel="00000000" w:rsidR="00000000" w:rsidRPr="00000000">
        <w:rPr>
          <w:color w:val="555555"/>
          <w:sz w:val="24"/>
          <w:szCs w:val="24"/>
          <w:highlight w:val="white"/>
          <w:rtl w:val="0"/>
        </w:rPr>
        <w:t xml:space="preserve">La entrada en calor permite que el organismo se prepare para un esfuerzo más intenso.Constade distintos ejercicios que deben desarrollarse de manera ordenada gradual en intensidad </w:t>
      </w:r>
    </w:p>
    <w:p w:rsidR="00000000" w:rsidDel="00000000" w:rsidP="00000000" w:rsidRDefault="00000000" w:rsidRPr="00000000" w14:paraId="00000027">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2) ¿En qué partes se divide?</w:t>
      </w:r>
    </w:p>
    <w:p w:rsidR="00000000" w:rsidDel="00000000" w:rsidP="00000000" w:rsidRDefault="00000000" w:rsidRPr="00000000" w14:paraId="00000028">
      <w:pPr>
        <w:numPr>
          <w:ilvl w:val="0"/>
          <w:numId w:val="1"/>
        </w:numPr>
        <w:shd w:fill="ffffff" w:val="clear"/>
        <w:spacing w:after="330" w:before="280" w:line="360" w:lineRule="auto"/>
        <w:ind w:left="720" w:hanging="360"/>
        <w:rPr>
          <w:color w:val="555555"/>
          <w:sz w:val="24"/>
          <w:szCs w:val="24"/>
          <w:highlight w:val="white"/>
          <w:u w:val="none"/>
        </w:rPr>
      </w:pPr>
      <w:r w:rsidDel="00000000" w:rsidR="00000000" w:rsidRPr="00000000">
        <w:rPr>
          <w:color w:val="555555"/>
          <w:sz w:val="24"/>
          <w:szCs w:val="24"/>
          <w:highlight w:val="white"/>
          <w:rtl w:val="0"/>
        </w:rPr>
        <w:t xml:space="preserve">La entrada en calor se divide en dos partes: </w:t>
      </w:r>
      <w:r w:rsidDel="00000000" w:rsidR="00000000" w:rsidRPr="00000000">
        <w:rPr>
          <w:i w:val="1"/>
          <w:color w:val="555555"/>
          <w:sz w:val="24"/>
          <w:szCs w:val="24"/>
          <w:highlight w:val="white"/>
          <w:rtl w:val="0"/>
        </w:rPr>
        <w:t xml:space="preserve">general y específica </w:t>
      </w:r>
    </w:p>
    <w:p w:rsidR="00000000" w:rsidDel="00000000" w:rsidP="00000000" w:rsidRDefault="00000000" w:rsidRPr="00000000" w14:paraId="00000029">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¿En qué partes se subdivide la entrada en calor general?</w:t>
      </w:r>
    </w:p>
    <w:p w:rsidR="00000000" w:rsidDel="00000000" w:rsidP="00000000" w:rsidRDefault="00000000" w:rsidRPr="00000000" w14:paraId="0000002A">
      <w:pPr>
        <w:numPr>
          <w:ilvl w:val="0"/>
          <w:numId w:val="12"/>
        </w:numPr>
        <w:shd w:fill="ffffff" w:val="clear"/>
        <w:spacing w:after="330" w:before="280" w:line="360" w:lineRule="auto"/>
        <w:ind w:left="720" w:hanging="360"/>
        <w:rPr>
          <w:color w:val="555555"/>
          <w:sz w:val="24"/>
          <w:szCs w:val="24"/>
          <w:highlight w:val="white"/>
          <w:u w:val="none"/>
        </w:rPr>
      </w:pPr>
      <w:r w:rsidDel="00000000" w:rsidR="00000000" w:rsidRPr="00000000">
        <w:rPr>
          <w:color w:val="555555"/>
          <w:sz w:val="24"/>
          <w:szCs w:val="24"/>
          <w:highlight w:val="white"/>
          <w:rtl w:val="0"/>
        </w:rPr>
        <w:t xml:space="preserve">La entrada en calor se divide en,a su vez,en tres tipos de ejercicios </w:t>
      </w:r>
    </w:p>
    <w:p w:rsidR="00000000" w:rsidDel="00000000" w:rsidP="00000000" w:rsidRDefault="00000000" w:rsidRPr="00000000" w14:paraId="0000002B">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4) Nombre 3 ejercicios que se realizan en la entrada en calor general?</w:t>
      </w:r>
    </w:p>
    <w:p w:rsidR="00000000" w:rsidDel="00000000" w:rsidP="00000000" w:rsidRDefault="00000000" w:rsidRPr="00000000" w14:paraId="0000002C">
      <w:pPr>
        <w:numPr>
          <w:ilvl w:val="0"/>
          <w:numId w:val="4"/>
        </w:numPr>
        <w:shd w:fill="ffffff" w:val="clear"/>
        <w:spacing w:after="330" w:before="280" w:line="360" w:lineRule="auto"/>
        <w:ind w:left="1440" w:hanging="360"/>
        <w:rPr>
          <w:b w:val="1"/>
          <w:color w:val="555555"/>
          <w:sz w:val="24"/>
          <w:szCs w:val="24"/>
          <w:highlight w:val="white"/>
        </w:rPr>
      </w:pPr>
      <w:r w:rsidDel="00000000" w:rsidR="00000000" w:rsidRPr="00000000">
        <w:rPr>
          <w:b w:val="1"/>
          <w:color w:val="555555"/>
          <w:sz w:val="24"/>
          <w:szCs w:val="24"/>
          <w:highlight w:val="white"/>
          <w:rtl w:val="0"/>
        </w:rPr>
        <w:t xml:space="preserve">movimiento articular, desplazamientos variados y estiramientos cortos </w:t>
      </w:r>
    </w:p>
    <w:p w:rsidR="00000000" w:rsidDel="00000000" w:rsidP="00000000" w:rsidRDefault="00000000" w:rsidRPr="00000000" w14:paraId="0000002D">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Mencione 4 beneficios de la entrada en calor.</w:t>
      </w:r>
    </w:p>
    <w:p w:rsidR="00000000" w:rsidDel="00000000" w:rsidP="00000000" w:rsidRDefault="00000000" w:rsidRPr="00000000" w14:paraId="0000002E">
      <w:pPr>
        <w:numPr>
          <w:ilvl w:val="0"/>
          <w:numId w:val="5"/>
        </w:numPr>
        <w:shd w:fill="ffffff" w:val="clear"/>
        <w:spacing w:after="330" w:before="280" w:line="360" w:lineRule="auto"/>
        <w:ind w:left="720" w:hanging="360"/>
        <w:rPr>
          <w:color w:val="555555"/>
          <w:sz w:val="24"/>
          <w:szCs w:val="24"/>
          <w:highlight w:val="white"/>
          <w:u w:val="none"/>
        </w:rPr>
      </w:pPr>
      <w:r w:rsidDel="00000000" w:rsidR="00000000" w:rsidRPr="00000000">
        <w:rPr>
          <w:color w:val="555555"/>
          <w:sz w:val="24"/>
          <w:szCs w:val="24"/>
          <w:highlight w:val="white"/>
          <w:rtl w:val="0"/>
        </w:rPr>
        <w:t xml:space="preserve">Trotar,movilidad de articulaciones, estiramiento de músculo, piernas y brazos </w:t>
      </w:r>
    </w:p>
    <w:p w:rsidR="00000000" w:rsidDel="00000000" w:rsidP="00000000" w:rsidRDefault="00000000" w:rsidRPr="00000000" w14:paraId="0000002F">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30">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none"/>
          <w:shd w:fill="auto" w:val="clear"/>
          <w:vertAlign w:val="baseline"/>
          <w:rtl w:val="0"/>
        </w:rPr>
        <w:t xml:space="preserve">Parte 2</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singl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single"/>
          <w:shd w:fill="auto" w:val="clear"/>
          <w:vertAlign w:val="baseline"/>
          <w:rtl w:val="0"/>
        </w:rPr>
        <w:t xml:space="preserve">Partida baja</w:t>
      </w:r>
    </w:p>
    <w:p w:rsidR="00000000" w:rsidDel="00000000" w:rsidP="00000000" w:rsidRDefault="00000000" w:rsidRPr="00000000" w14:paraId="00000033">
      <w:pPr>
        <w:rPr>
          <w:color w:val="000000"/>
          <w:sz w:val="24"/>
          <w:szCs w:val="24"/>
        </w:rPr>
      </w:pPr>
      <w:r w:rsidDel="00000000" w:rsidR="00000000" w:rsidRPr="00000000">
        <w:rPr>
          <w:color w:val="000000"/>
          <w:sz w:val="24"/>
          <w:szCs w:val="24"/>
          <w:rtl w:val="0"/>
        </w:rPr>
        <w:t xml:space="preserve">¿Qué es el atletismo?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r w:rsidDel="00000000" w:rsidR="00000000" w:rsidRPr="00000000">
        <w:drawing>
          <wp:anchor allowOverlap="1" behindDoc="0" distB="0" distT="0" distL="114300" distR="114300" hidden="0" layoutInCell="1" locked="0" relativeHeight="0" simplePos="0">
            <wp:simplePos x="0" y="0"/>
            <wp:positionH relativeFrom="column">
              <wp:posOffset>2962741</wp:posOffset>
            </wp:positionH>
            <wp:positionV relativeFrom="paragraph">
              <wp:posOffset>1013037</wp:posOffset>
            </wp:positionV>
            <wp:extent cx="3990975" cy="4100728"/>
            <wp:effectExtent b="0" l="0" r="0" t="0"/>
            <wp:wrapSquare wrapText="bothSides" distB="0" distT="0" distL="114300" distR="114300"/>
            <wp:docPr descr="https://4.bp.blogspot.com/_SkTQ704JdR0/TUb0SW36GQI/AAAAAAAAAAY/lTonGOeG0SY/s640/pista.jpg" id="4" name="image4.png"/>
            <a:graphic>
              <a:graphicData uri="http://schemas.openxmlformats.org/drawingml/2006/picture">
                <pic:pic>
                  <pic:nvPicPr>
                    <pic:cNvPr descr="https://4.bp.blogspot.com/_SkTQ704JdR0/TUb0SW36GQI/AAAAAAAAAAY/lTonGOeG0SY/s640/pista.jpg" id="0" name="image4.png"/>
                    <pic:cNvPicPr preferRelativeResize="0"/>
                  </pic:nvPicPr>
                  <pic:blipFill>
                    <a:blip r:embed="rId7"/>
                    <a:srcRect b="0" l="0" r="0" t="0"/>
                    <a:stretch>
                      <a:fillRect/>
                    </a:stretch>
                  </pic:blipFill>
                  <pic:spPr>
                    <a:xfrm>
                      <a:off x="0" y="0"/>
                      <a:ext cx="3990975" cy="4100728"/>
                    </a:xfrm>
                    <a:prstGeom prst="rect"/>
                    <a:ln/>
                  </pic:spPr>
                </pic:pic>
              </a:graphicData>
            </a:graphic>
          </wp:anchor>
        </w:drawing>
      </w:r>
    </w:p>
    <w:p w:rsidR="00000000" w:rsidDel="00000000" w:rsidP="00000000" w:rsidRDefault="00000000" w:rsidRPr="00000000" w14:paraId="00000036">
      <w:pPr>
        <w:spacing w:after="0" w:lineRule="auto"/>
        <w:rPr>
          <w:rFonts w:ascii="Arial" w:cs="Arial" w:eastAsia="Arial" w:hAnsi="Arial"/>
          <w:sz w:val="24"/>
          <w:szCs w:val="24"/>
        </w:rPr>
      </w:pPr>
      <w:r w:rsidDel="00000000" w:rsidR="00000000" w:rsidRPr="00000000">
        <w:rPr>
          <w:sz w:val="24"/>
          <w:szCs w:val="24"/>
          <w:rtl w:val="0"/>
        </w:rPr>
        <w:t xml:space="preserve">Las Pruebas que se practican en Atletismo se pueden dividir en 4 grandes Grupos:</w:t>
      </w:r>
      <w:r w:rsidDel="00000000" w:rsidR="00000000" w:rsidRPr="00000000">
        <w:rPr>
          <w:rtl w:val="0"/>
        </w:rPr>
      </w:r>
    </w:p>
    <w:p w:rsidR="00000000" w:rsidDel="00000000" w:rsidP="00000000" w:rsidRDefault="00000000" w:rsidRPr="00000000" w14:paraId="00000037">
      <w:pPr>
        <w:numPr>
          <w:ilvl w:val="0"/>
          <w:numId w:val="13"/>
        </w:numPr>
        <w:spacing w:after="0" w:before="280" w:line="240" w:lineRule="auto"/>
        <w:ind w:left="720" w:hanging="360"/>
        <w:rPr/>
      </w:pPr>
      <w:r w:rsidDel="00000000" w:rsidR="00000000" w:rsidRPr="00000000">
        <w:rPr>
          <w:sz w:val="24"/>
          <w:szCs w:val="24"/>
          <w:rtl w:val="0"/>
        </w:rPr>
        <w:t xml:space="preserve">Carreras (100m, 200, 400, 800, 1500, 3000, 5000, 10000, Maratón, carreras con vallas, relevos, etc.)</w:t>
      </w:r>
    </w:p>
    <w:p w:rsidR="00000000" w:rsidDel="00000000" w:rsidP="00000000" w:rsidRDefault="00000000" w:rsidRPr="00000000" w14:paraId="00000038">
      <w:pPr>
        <w:numPr>
          <w:ilvl w:val="0"/>
          <w:numId w:val="13"/>
        </w:numPr>
        <w:spacing w:after="0" w:before="0" w:line="240" w:lineRule="auto"/>
        <w:ind w:left="720" w:hanging="360"/>
        <w:rPr/>
      </w:pPr>
      <w:r w:rsidDel="00000000" w:rsidR="00000000" w:rsidRPr="00000000">
        <w:rPr>
          <w:sz w:val="24"/>
          <w:szCs w:val="24"/>
          <w:rtl w:val="0"/>
        </w:rPr>
        <w:t xml:space="preserve">Saltos   (alto, largo, triple, con garrocha)</w:t>
      </w:r>
    </w:p>
    <w:p w:rsidR="00000000" w:rsidDel="00000000" w:rsidP="00000000" w:rsidRDefault="00000000" w:rsidRPr="00000000" w14:paraId="00000039">
      <w:pPr>
        <w:numPr>
          <w:ilvl w:val="0"/>
          <w:numId w:val="13"/>
        </w:numPr>
        <w:spacing w:after="0" w:before="0" w:line="240" w:lineRule="auto"/>
        <w:ind w:left="720" w:hanging="360"/>
        <w:rPr/>
      </w:pPr>
      <w:r w:rsidDel="00000000" w:rsidR="00000000" w:rsidRPr="00000000">
        <w:rPr>
          <w:sz w:val="24"/>
          <w:szCs w:val="24"/>
          <w:rtl w:val="0"/>
        </w:rPr>
        <w:t xml:space="preserve">Lanzamientos (bala, jabalina, martillo, disco)</w:t>
      </w:r>
    </w:p>
    <w:p w:rsidR="00000000" w:rsidDel="00000000" w:rsidP="00000000" w:rsidRDefault="00000000" w:rsidRPr="00000000" w14:paraId="0000003A">
      <w:pPr>
        <w:numPr>
          <w:ilvl w:val="0"/>
          <w:numId w:val="13"/>
        </w:numPr>
        <w:spacing w:after="280" w:before="0" w:line="240" w:lineRule="auto"/>
        <w:ind w:left="720" w:hanging="360"/>
        <w:rPr/>
      </w:pPr>
      <w:r w:rsidDel="00000000" w:rsidR="00000000" w:rsidRPr="00000000">
        <w:rPr>
          <w:sz w:val="24"/>
          <w:szCs w:val="24"/>
          <w:rtl w:val="0"/>
        </w:rPr>
        <w:t xml:space="preserve">Pruebas Combinadas ( Heptatlón, Decatlón).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deporte se práctica en general en una pista acondicionada para tal fin la cual se muestra a continuación:</w:t>
      </w:r>
    </w:p>
    <w:p w:rsidR="00000000" w:rsidDel="00000000" w:rsidP="00000000" w:rsidRDefault="00000000" w:rsidRPr="00000000" w14:paraId="0000003D">
      <w:pPr>
        <w:spacing w:after="280" w:before="280" w:line="240" w:lineRule="auto"/>
        <w:ind w:left="527" w:hanging="35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after="280" w:before="280" w:line="240" w:lineRule="auto"/>
        <w:rPr>
          <w:b w:val="1"/>
          <w:sz w:val="24"/>
          <w:szCs w:val="24"/>
          <w:u w:val="single"/>
        </w:rPr>
      </w:pPr>
      <w:r w:rsidDel="00000000" w:rsidR="00000000" w:rsidRPr="00000000">
        <w:rPr>
          <w:b w:val="1"/>
          <w:sz w:val="24"/>
          <w:szCs w:val="24"/>
          <w:u w:val="single"/>
          <w:rtl w:val="0"/>
        </w:rPr>
        <w:t xml:space="preserve">CARRERAS </w:t>
      </w:r>
    </w:p>
    <w:p w:rsidR="00000000" w:rsidDel="00000000" w:rsidP="00000000" w:rsidRDefault="00000000" w:rsidRPr="00000000" w14:paraId="00000040">
      <w:pPr>
        <w:spacing w:after="0" w:lineRule="auto"/>
        <w:rPr>
          <w:sz w:val="24"/>
          <w:szCs w:val="24"/>
        </w:rPr>
      </w:pPr>
      <w:r w:rsidDel="00000000" w:rsidR="00000000" w:rsidRPr="00000000">
        <w:rPr>
          <w:sz w:val="24"/>
          <w:szCs w:val="24"/>
          <w:rtl w:val="0"/>
        </w:rPr>
        <w:t xml:space="preserve">Dentro de las carreras podemos encontrar carreras de velocidad o de resistencia (medio fondo y fondo). Las carreras de velocidad son de recorrido más corto y de alta velocidad</w:t>
      </w:r>
    </w:p>
    <w:p w:rsidR="00000000" w:rsidDel="00000000" w:rsidP="00000000" w:rsidRDefault="00000000" w:rsidRPr="00000000" w14:paraId="00000041">
      <w:pPr>
        <w:spacing w:after="0" w:lineRule="auto"/>
        <w:rPr>
          <w:sz w:val="24"/>
          <w:szCs w:val="24"/>
        </w:rPr>
      </w:pPr>
      <w:r w:rsidDel="00000000" w:rsidR="00000000" w:rsidRPr="00000000">
        <w:rPr>
          <w:sz w:val="24"/>
          <w:szCs w:val="24"/>
          <w:rtl w:val="0"/>
        </w:rPr>
        <w:t xml:space="preserve">(100m, 200, 400, 4x100) y las de resistencia son de recorrido más largo (800m en adelante).</w:t>
      </w:r>
    </w:p>
    <w:p w:rsidR="00000000" w:rsidDel="00000000" w:rsidP="00000000" w:rsidRDefault="00000000" w:rsidRPr="00000000" w14:paraId="00000042">
      <w:pPr>
        <w:spacing w:after="0" w:lineRule="auto"/>
        <w:rPr>
          <w:sz w:val="24"/>
          <w:szCs w:val="24"/>
        </w:rPr>
      </w:pPr>
      <w:r w:rsidDel="00000000" w:rsidR="00000000" w:rsidRPr="00000000">
        <w:rPr>
          <w:sz w:val="24"/>
          <w:szCs w:val="24"/>
          <w:rtl w:val="0"/>
        </w:rPr>
        <w:t xml:space="preserve">Una de las diferencias entre estas carreras (aparte de la distancia y del metabolismo mayormente utilizado) es la salida de las mismas.</w:t>
      </w:r>
    </w:p>
    <w:p w:rsidR="00000000" w:rsidDel="00000000" w:rsidP="00000000" w:rsidRDefault="00000000" w:rsidRPr="00000000" w14:paraId="00000043">
      <w:pPr>
        <w:spacing w:after="0" w:lineRule="auto"/>
        <w:rPr>
          <w:sz w:val="24"/>
          <w:szCs w:val="24"/>
        </w:rPr>
      </w:pPr>
      <w:r w:rsidDel="00000000" w:rsidR="00000000" w:rsidRPr="00000000">
        <w:rPr>
          <w:sz w:val="24"/>
          <w:szCs w:val="24"/>
          <w:rtl w:val="0"/>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000000" w:rsidDel="00000000" w:rsidP="00000000" w:rsidRDefault="00000000" w:rsidRPr="00000000" w14:paraId="00000044">
      <w:pPr>
        <w:spacing w:after="0" w:lineRule="auto"/>
        <w:rPr>
          <w:sz w:val="24"/>
          <w:szCs w:val="24"/>
        </w:rPr>
      </w:pPr>
      <w:r w:rsidDel="00000000" w:rsidR="00000000" w:rsidRPr="00000000">
        <w:rPr>
          <w:sz w:val="24"/>
          <w:szCs w:val="24"/>
          <w:rtl w:val="0"/>
        </w:rPr>
        <w:t xml:space="preserve">En las pruebas de resistencia se utiliza la salida media o alta que consta de dos voces de largada (a sus marcas, orden de salida- ya o disparo).</w:t>
      </w:r>
    </w:p>
    <w:p w:rsidR="00000000" w:rsidDel="00000000" w:rsidP="00000000" w:rsidRDefault="00000000" w:rsidRPr="00000000" w14:paraId="000000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80" w:before="280" w:line="240" w:lineRule="auto"/>
        <w:rPr>
          <w:b w:val="1"/>
          <w:sz w:val="24"/>
          <w:szCs w:val="24"/>
        </w:rPr>
      </w:pPr>
      <w:r w:rsidDel="00000000" w:rsidR="00000000" w:rsidRPr="00000000">
        <w:rPr>
          <w:b w:val="1"/>
          <w:i w:val="1"/>
          <w:sz w:val="24"/>
          <w:szCs w:val="24"/>
          <w:u w:val="single"/>
          <w:rtl w:val="0"/>
        </w:rPr>
        <w:t xml:space="preserve">Carreras de Velocidad</w:t>
      </w:r>
      <w:r w:rsidDel="00000000" w:rsidR="00000000" w:rsidRPr="00000000">
        <w:rPr>
          <w:b w:val="1"/>
          <w:sz w:val="24"/>
          <w:szCs w:val="24"/>
          <w:rtl w:val="0"/>
        </w:rPr>
        <w:t xml:space="preserve">:</w:t>
      </w:r>
    </w:p>
    <w:p w:rsidR="00000000" w:rsidDel="00000000" w:rsidP="00000000" w:rsidRDefault="00000000" w:rsidRPr="00000000" w14:paraId="00000047">
      <w:pPr>
        <w:spacing w:after="0" w:lineRule="auto"/>
        <w:rPr>
          <w:b w:val="1"/>
          <w:sz w:val="24"/>
          <w:szCs w:val="24"/>
        </w:rPr>
      </w:pPr>
      <w:r w:rsidDel="00000000" w:rsidR="00000000" w:rsidRPr="00000000">
        <w:rPr>
          <w:sz w:val="24"/>
          <w:szCs w:val="24"/>
          <w:rtl w:val="0"/>
        </w:rPr>
        <w:t xml:space="preserve">La salida debe permitir alcanzar lo más rápido posible la máxima velocidad pero sin perjudicar el resto de la carrera.</w:t>
      </w:r>
      <w:r w:rsidDel="00000000" w:rsidR="00000000" w:rsidRPr="00000000">
        <w:rPr>
          <w:rtl w:val="0"/>
        </w:rPr>
      </w:r>
    </w:p>
    <w:p w:rsidR="00000000" w:rsidDel="00000000" w:rsidP="00000000" w:rsidRDefault="00000000" w:rsidRPr="00000000" w14:paraId="00000048">
      <w:pPr>
        <w:spacing w:after="0" w:lineRule="auto"/>
        <w:rPr>
          <w:color w:val="000000"/>
          <w:sz w:val="24"/>
          <w:szCs w:val="24"/>
        </w:rPr>
      </w:pPr>
      <w:r w:rsidDel="00000000" w:rsidR="00000000" w:rsidRPr="00000000">
        <w:rPr>
          <w:sz w:val="24"/>
          <w:szCs w:val="24"/>
          <w:rtl w:val="0"/>
        </w:rPr>
        <w:t xml:space="preserve">Aquí se muestra, el implemento utilizado en estas salidas, en carreras oficiales, el"taco de salida", también llamados bloques de Salida. Los </w:t>
      </w:r>
      <w:r w:rsidDel="00000000" w:rsidR="00000000" w:rsidRPr="00000000">
        <w:rPr>
          <w:color w:val="000000"/>
          <w:sz w:val="24"/>
          <w:szCs w:val="24"/>
          <w:rtl w:val="0"/>
        </w:rPr>
        <w:t xml:space="preserve">tacos permite tomar una posición óptima a la voz de "¡listos!" para utilizar al máximo la </w:t>
      </w:r>
      <w:hyperlink r:id="rId8">
        <w:r w:rsidDel="00000000" w:rsidR="00000000" w:rsidRPr="00000000">
          <w:rPr>
            <w:color w:val="000000"/>
            <w:sz w:val="24"/>
            <w:szCs w:val="24"/>
            <w:u w:val="single"/>
            <w:rtl w:val="0"/>
          </w:rPr>
          <w:t xml:space="preserve">fuerza</w:t>
        </w:r>
      </w:hyperlink>
      <w:r w:rsidDel="00000000" w:rsidR="00000000" w:rsidRPr="00000000">
        <w:rPr>
          <w:color w:val="000000"/>
          <w:sz w:val="24"/>
          <w:szCs w:val="24"/>
          <w:rtl w:val="0"/>
        </w:rPr>
        <w:t xml:space="preserve"> explosiva.</w:t>
      </w:r>
    </w:p>
    <w:p w:rsidR="00000000" w:rsidDel="00000000" w:rsidP="00000000" w:rsidRDefault="00000000" w:rsidRPr="00000000" w14:paraId="00000049">
      <w:pPr>
        <w:spacing w:after="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26669</wp:posOffset>
            </wp:positionV>
            <wp:extent cx="2897505" cy="2893060"/>
            <wp:effectExtent b="0" l="0" r="0" t="0"/>
            <wp:wrapSquare wrapText="bothSides" distB="0" distT="0" distL="114300" distR="114300"/>
            <wp:docPr descr="TACOS SALIDAD" id="8" name="image8.png"/>
            <a:graphic>
              <a:graphicData uri="http://schemas.openxmlformats.org/drawingml/2006/picture">
                <pic:pic>
                  <pic:nvPicPr>
                    <pic:cNvPr descr="TACOS SALIDAD" id="0" name="image8.png"/>
                    <pic:cNvPicPr preferRelativeResize="0"/>
                  </pic:nvPicPr>
                  <pic:blipFill>
                    <a:blip r:embed="rId9"/>
                    <a:srcRect b="0" l="0" r="0" t="0"/>
                    <a:stretch>
                      <a:fillRect/>
                    </a:stretch>
                  </pic:blipFill>
                  <pic:spPr>
                    <a:xfrm>
                      <a:off x="0" y="0"/>
                      <a:ext cx="2897505" cy="2893060"/>
                    </a:xfrm>
                    <a:prstGeom prst="rect"/>
                    <a:ln/>
                  </pic:spPr>
                </pic:pic>
              </a:graphicData>
            </a:graphic>
          </wp:anchor>
        </w:drawing>
      </w:r>
    </w:p>
    <w:p w:rsidR="00000000" w:rsidDel="00000000" w:rsidP="00000000" w:rsidRDefault="00000000" w:rsidRPr="00000000" w14:paraId="0000004B">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D">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1">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La salida o partida Baja tiene tres momentos:</w:t>
      </w:r>
    </w:p>
    <w:p w:rsidR="00000000" w:rsidDel="00000000" w:rsidP="00000000" w:rsidRDefault="00000000" w:rsidRPr="00000000" w14:paraId="0000005B">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0" distT="0" distL="0" distR="0">
            <wp:extent cx="3854450" cy="1180465"/>
            <wp:effectExtent b="0" l="0" r="0" t="0"/>
            <wp:docPr descr="F:\secundario\practicos cuarentena\partida baja.jpg" id="7" name="image7.png"/>
            <a:graphic>
              <a:graphicData uri="http://schemas.openxmlformats.org/drawingml/2006/picture">
                <pic:pic>
                  <pic:nvPicPr>
                    <pic:cNvPr descr="F:\secundario\practicos cuarentena\partida baja.jpg" id="0" name="image7.png"/>
                    <pic:cNvPicPr preferRelativeResize="0"/>
                  </pic:nvPicPr>
                  <pic:blipFill>
                    <a:blip r:embed="rId10"/>
                    <a:srcRect b="0" l="0" r="0" t="0"/>
                    <a:stretch>
                      <a:fillRect/>
                    </a:stretch>
                  </pic:blipFill>
                  <pic:spPr>
                    <a:xfrm>
                      <a:off x="0" y="0"/>
                      <a:ext cx="3854450"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1) Primer momento, voz de mando: “en sus marcas” o “a sus puestos”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suelo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spacing w:after="0" w:line="240" w:lineRule="auto"/>
        <w:rPr>
          <w:sz w:val="24"/>
          <w:szCs w:val="24"/>
        </w:rPr>
      </w:pPr>
      <w:r w:rsidDel="00000000" w:rsidR="00000000" w:rsidRPr="00000000">
        <w:rPr>
          <w:sz w:val="24"/>
          <w:szCs w:val="24"/>
          <w:rtl w:val="0"/>
        </w:rPr>
        <w:t xml:space="preserve">Atletas en posición .</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280" w:before="280" w:line="240" w:lineRule="auto"/>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45720</wp:posOffset>
            </wp:positionV>
            <wp:extent cx="3420745" cy="2256790"/>
            <wp:effectExtent b="0" l="0" r="0" t="0"/>
            <wp:wrapSquare wrapText="bothSides" distB="0" distT="0" distL="114300" distR="114300"/>
            <wp:docPr descr="Resultado de imagen para salida 100 m partida" id="1" name="image1.png"/>
            <a:graphic>
              <a:graphicData uri="http://schemas.openxmlformats.org/drawingml/2006/picture">
                <pic:pic>
                  <pic:nvPicPr>
                    <pic:cNvPr descr="Resultado de imagen para salida 100 m partida" id="0" name="image1.png"/>
                    <pic:cNvPicPr preferRelativeResize="0"/>
                  </pic:nvPicPr>
                  <pic:blipFill>
                    <a:blip r:embed="rId12"/>
                    <a:srcRect b="0" l="0" r="0" t="0"/>
                    <a:stretch>
                      <a:fillRect/>
                    </a:stretch>
                  </pic:blipFill>
                  <pic:spPr>
                    <a:xfrm>
                      <a:off x="0" y="0"/>
                      <a:ext cx="3420745" cy="2256790"/>
                    </a:xfrm>
                    <a:prstGeom prst="rect"/>
                    <a:ln/>
                  </pic:spPr>
                </pic:pic>
              </a:graphicData>
            </a:graphic>
          </wp:anchor>
        </w:drawing>
      </w:r>
    </w:p>
    <w:p w:rsidR="00000000" w:rsidDel="00000000" w:rsidP="00000000" w:rsidRDefault="00000000" w:rsidRPr="00000000" w14:paraId="00000068">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9">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A">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B">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C">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D">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E">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2) Segundo momento, voz de mando: “listos"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rsidR="00000000" w:rsidDel="00000000" w:rsidP="00000000" w:rsidRDefault="00000000" w:rsidRPr="00000000" w14:paraId="00000070">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Atletas en posición.</w:t>
      </w:r>
    </w:p>
    <w:p w:rsidR="00000000" w:rsidDel="00000000" w:rsidP="00000000" w:rsidRDefault="00000000" w:rsidRPr="00000000" w14:paraId="00000071">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48"/>
          <w:szCs w:val="48"/>
        </w:rPr>
        <w:drawing>
          <wp:inline distB="0" distT="0" distL="0" distR="0">
            <wp:extent cx="3471560" cy="2284371"/>
            <wp:effectExtent b="0" l="0" r="0" t="0"/>
            <wp:docPr descr="https://encrypted-tbn3.gstatic.com/images?q=tbn:ANd9GcSVBKX0TvECR0yY47koTneSXyU-DRSKLWbatJplO8v-7p6zp8QE" id="9" name="image9.png"/>
            <a:graphic>
              <a:graphicData uri="http://schemas.openxmlformats.org/drawingml/2006/picture">
                <pic:pic>
                  <pic:nvPicPr>
                    <pic:cNvPr descr="https://encrypted-tbn3.gstatic.com/images?q=tbn:ANd9GcSVBKX0TvECR0yY47koTneSXyU-DRSKLWbatJplO8v-7p6zp8QE" id="0" name="image9.png"/>
                    <pic:cNvPicPr preferRelativeResize="0"/>
                  </pic:nvPicPr>
                  <pic:blipFill>
                    <a:blip r:embed="rId13"/>
                    <a:srcRect b="0" l="0" r="0" t="0"/>
                    <a:stretch>
                      <a:fillRect/>
                    </a:stretch>
                  </pic:blipFill>
                  <pic:spPr>
                    <a:xfrm>
                      <a:off x="0" y="0"/>
                      <a:ext cx="3471560" cy="228437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3602990</wp:posOffset>
            </wp:positionH>
            <wp:positionV relativeFrom="paragraph">
              <wp:posOffset>325120</wp:posOffset>
            </wp:positionV>
            <wp:extent cx="2297430" cy="1712595"/>
            <wp:effectExtent b="0" l="0" r="0" t="0"/>
            <wp:wrapSquare wrapText="bothSides" distB="0" distT="0" distL="114300" distR="114300"/>
            <wp:docPr descr="Analisis posición de listos en la salida de tacos - YouTube" id="5" name="image5.png"/>
            <a:graphic>
              <a:graphicData uri="http://schemas.openxmlformats.org/drawingml/2006/picture">
                <pic:pic>
                  <pic:nvPicPr>
                    <pic:cNvPr descr="Analisis posición de listos en la salida de tacos - YouTube" id="0" name="image5.png"/>
                    <pic:cNvPicPr preferRelativeResize="0"/>
                  </pic:nvPicPr>
                  <pic:blipFill>
                    <a:blip r:embed="rId14"/>
                    <a:srcRect b="0" l="0" r="0" t="0"/>
                    <a:stretch>
                      <a:fillRect/>
                    </a:stretch>
                  </pic:blipFill>
                  <pic:spPr>
                    <a:xfrm>
                      <a:off x="0" y="0"/>
                      <a:ext cx="2297430" cy="1712595"/>
                    </a:xfrm>
                    <a:prstGeom prst="rect"/>
                    <a:ln/>
                  </pic:spPr>
                </pic:pic>
              </a:graphicData>
            </a:graphic>
          </wp:anchor>
        </w:drawing>
      </w:r>
    </w:p>
    <w:p w:rsidR="00000000" w:rsidDel="00000000" w:rsidP="00000000" w:rsidRDefault="00000000" w:rsidRPr="00000000" w14:paraId="00000072">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3) Tercer momento, voz de mando: orden de salida ("ya o disparo")</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disparo el atleta empuja con las dos piernas simultáneamente y al máximo de su fuerza, lanzando hacia delante el brazo de la pierna adelantada. Aunque sabemos que las piernas no empujan simultáneamente.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pierna de atrás ( por estar menos flexionada) se extiende rápidamente, dando paso al trabajo más largo de la pierna adelantada. Los brazos trabajan en </w:t>
      </w:r>
      <w:hyperlink r:id="rId1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coordinación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las piernas en un </w:t>
      </w:r>
      <w:hyperlink r:id="rId1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movimiento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activo adelante- atrás. La cabeza , en prolongación del cuerpo, mira unos 4 metros hacia delante.</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Atletas iniciando carrera.</w:t>
      </w:r>
      <w:r w:rsidDel="00000000" w:rsidR="00000000" w:rsidRPr="00000000">
        <w:rPr>
          <w:rtl w:val="0"/>
        </w:rPr>
      </w:r>
    </w:p>
    <w:p w:rsidR="00000000" w:rsidDel="00000000" w:rsidP="00000000" w:rsidRDefault="00000000" w:rsidRPr="00000000" w14:paraId="00000077">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0" distR="0">
            <wp:extent cx="3044190" cy="1713230"/>
            <wp:effectExtent b="0" l="0" r="0" t="0"/>
            <wp:docPr descr="Resultado de imagen para salida 100 m partida" id="10" name="image10.png"/>
            <a:graphic>
              <a:graphicData uri="http://schemas.openxmlformats.org/drawingml/2006/picture">
                <pic:pic>
                  <pic:nvPicPr>
                    <pic:cNvPr descr="Resultado de imagen para salida 100 m partida" id="0" name="image10.png"/>
                    <pic:cNvPicPr preferRelativeResize="0"/>
                  </pic:nvPicPr>
                  <pic:blipFill>
                    <a:blip r:embed="rId17"/>
                    <a:srcRect b="0" l="0" r="0" t="0"/>
                    <a:stretch>
                      <a:fillRect/>
                    </a:stretch>
                  </pic:blipFill>
                  <pic:spPr>
                    <a:xfrm>
                      <a:off x="0" y="0"/>
                      <a:ext cx="3044190" cy="17132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3333115</wp:posOffset>
            </wp:positionH>
            <wp:positionV relativeFrom="paragraph">
              <wp:posOffset>130175</wp:posOffset>
            </wp:positionV>
            <wp:extent cx="2664460" cy="1782445"/>
            <wp:effectExtent b="0" l="0" r="0" t="0"/>
            <wp:wrapSquare wrapText="bothSides" distB="0" distT="0" distL="114300" distR="114300"/>
            <wp:docPr descr="Innovación SPRINT | Innovar o ser cambiado" id="11" name="image11.png"/>
            <a:graphic>
              <a:graphicData uri="http://schemas.openxmlformats.org/drawingml/2006/picture">
                <pic:pic>
                  <pic:nvPicPr>
                    <pic:cNvPr descr="Innovación SPRINT | Innovar o ser cambiado" id="0" name="image11.png"/>
                    <pic:cNvPicPr preferRelativeResize="0"/>
                  </pic:nvPicPr>
                  <pic:blipFill>
                    <a:blip r:embed="rId18"/>
                    <a:srcRect b="0" l="0" r="0" t="0"/>
                    <a:stretch>
                      <a:fillRect/>
                    </a:stretch>
                  </pic:blipFill>
                  <pic:spPr>
                    <a:xfrm>
                      <a:off x="0" y="0"/>
                      <a:ext cx="2664460" cy="1782445"/>
                    </a:xfrm>
                    <a:prstGeom prst="rect"/>
                    <a:ln/>
                  </pic:spPr>
                </pic:pic>
              </a:graphicData>
            </a:graphic>
          </wp:anchor>
        </w:drawing>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280" w:before="28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7A">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fondo y medio fondo</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7B">
      <w:pPr>
        <w:rPr>
          <w:sz w:val="24"/>
          <w:szCs w:val="24"/>
        </w:rPr>
      </w:pPr>
      <w:r w:rsidDel="00000000" w:rsidR="00000000" w:rsidRPr="00000000">
        <w:rPr>
          <w:sz w:val="24"/>
          <w:szCs w:val="24"/>
          <w:rtl w:val="0"/>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1510665</wp:posOffset>
            </wp:positionV>
            <wp:extent cx="3364865" cy="2615565"/>
            <wp:effectExtent b="0" l="0" r="0" t="0"/>
            <wp:wrapSquare wrapText="bothSides" distB="0" distT="0" distL="114300" distR="114300"/>
            <wp:docPr descr="Pablo TSAFD: 4.La salida alta" id="2" name="image2.png"/>
            <a:graphic>
              <a:graphicData uri="http://schemas.openxmlformats.org/drawingml/2006/picture">
                <pic:pic>
                  <pic:nvPicPr>
                    <pic:cNvPr descr="Pablo TSAFD: 4.La salida alta" id="0" name="image2.png"/>
                    <pic:cNvPicPr preferRelativeResize="0"/>
                  </pic:nvPicPr>
                  <pic:blipFill>
                    <a:blip r:embed="rId19"/>
                    <a:srcRect b="0" l="0" r="0" t="0"/>
                    <a:stretch>
                      <a:fillRect/>
                    </a:stretch>
                  </pic:blipFill>
                  <pic:spPr>
                    <a:xfrm>
                      <a:off x="0" y="0"/>
                      <a:ext cx="3364865" cy="2615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1325245</wp:posOffset>
            </wp:positionV>
            <wp:extent cx="2538730" cy="3147695"/>
            <wp:effectExtent b="0" l="0" r="0" t="0"/>
            <wp:wrapSquare wrapText="bothSides" distB="0" distT="0" distL="114300" distR="114300"/>
            <wp:docPr descr="Para qué sirven las salidas en atletismo? - Eurosport" id="3" name="image3.png"/>
            <a:graphic>
              <a:graphicData uri="http://schemas.openxmlformats.org/drawingml/2006/picture">
                <pic:pic>
                  <pic:nvPicPr>
                    <pic:cNvPr descr="Para qué sirven las salidas en atletismo? - Eurosport" id="0" name="image3.png"/>
                    <pic:cNvPicPr preferRelativeResize="0"/>
                  </pic:nvPicPr>
                  <pic:blipFill>
                    <a:blip r:embed="rId20"/>
                    <a:srcRect b="0" l="0" r="0" t="0"/>
                    <a:stretch>
                      <a:fillRect/>
                    </a:stretch>
                  </pic:blipFill>
                  <pic:spPr>
                    <a:xfrm>
                      <a:off x="0" y="0"/>
                      <a:ext cx="2538730" cy="3147695"/>
                    </a:xfrm>
                    <a:prstGeom prst="rect"/>
                    <a:ln/>
                  </pic:spPr>
                </pic:pic>
              </a:graphicData>
            </a:graphic>
          </wp:anchor>
        </w:drawing>
      </w:r>
    </w:p>
    <w:p w:rsidR="00000000" w:rsidDel="00000000" w:rsidP="00000000" w:rsidRDefault="00000000" w:rsidRPr="00000000" w14:paraId="000000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rFonts w:ascii="AR JULIAN" w:cs="AR JULIAN" w:eastAsia="AR JULIAN" w:hAnsi="AR JULIAN"/>
          <w:sz w:val="24"/>
          <w:szCs w:val="24"/>
        </w:rPr>
      </w:pPr>
      <w:r w:rsidDel="00000000" w:rsidR="00000000" w:rsidRPr="00000000">
        <w:rPr>
          <w:rFonts w:ascii="AR JULIAN" w:cs="AR JULIAN" w:eastAsia="AR JULIAN" w:hAnsi="AR JULIAN"/>
          <w:sz w:val="24"/>
          <w:szCs w:val="24"/>
          <w:rtl w:val="0"/>
        </w:rPr>
        <w:t xml:space="preserve">Reglamento</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Salida falsa o nula</w:t>
      </w:r>
      <w:r w:rsidDel="00000000" w:rsidR="00000000" w:rsidRPr="00000000">
        <w:rPr>
          <w:rFonts w:ascii="Arial" w:cs="Arial" w:eastAsia="Arial" w:hAnsi="Arial"/>
          <w:b w:val="0"/>
          <w:i w:val="0"/>
          <w:smallCaps w:val="0"/>
          <w:strike w:val="0"/>
          <w:color w:val="474747"/>
          <w:sz w:val="22"/>
          <w:szCs w:val="22"/>
          <w:u w:val="none"/>
          <w:shd w:fill="auto" w:val="clear"/>
          <w:vertAlign w:val="baseline"/>
          <w:rtl w:val="0"/>
        </w:rPr>
        <w:t xml:space="preserve">:</w:t>
        <w:br w:type="textWrapping"/>
      </w:r>
      <w:r w:rsidDel="00000000" w:rsidR="00000000" w:rsidRPr="00000000">
        <w:rPr>
          <w:rFonts w:ascii="Arial" w:cs="Arial" w:eastAsia="Arial" w:hAnsi="Arial"/>
          <w:b w:val="0"/>
          <w:i w:val="0"/>
          <w:smallCaps w:val="0"/>
          <w:strike w:val="0"/>
          <w:color w:val="040c28"/>
          <w:sz w:val="22"/>
          <w:szCs w:val="22"/>
          <w:u w:val="none"/>
          <w:shd w:fill="auto" w:val="clear"/>
          <w:vertAlign w:val="baseline"/>
          <w:rtl w:val="0"/>
        </w:rPr>
        <w:t xml:space="preserve">Después de haber tomado la posición de salida definitiva, un atleta no puede iniciar su salida hasta después del disparo de pistola.</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Todo atleta que sea responsable de </w:t>
      </w:r>
      <w:r w:rsidDel="00000000" w:rsidR="00000000" w:rsidRPr="00000000">
        <w:rPr>
          <w:rFonts w:ascii="Arial" w:cs="Arial" w:eastAsia="Arial" w:hAnsi="Arial"/>
          <w:b w:val="0"/>
          <w:i w:val="0"/>
          <w:smallCaps w:val="0"/>
          <w:strike w:val="0"/>
          <w:color w:val="040c28"/>
          <w:sz w:val="22"/>
          <w:szCs w:val="22"/>
          <w:u w:val="single"/>
          <w:shd w:fill="auto" w:val="clear"/>
          <w:vertAlign w:val="baseline"/>
          <w:rtl w:val="0"/>
        </w:rPr>
        <w:t xml:space="preserve">dos</w:t>
      </w: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 salidas falsas será descalificado y se colocará una tarjeta roja en su respectivo señalizador de calle o se le mostrará al respectivo atleta.</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1f1f1f"/>
          <w:sz w:val="27"/>
          <w:szCs w:val="27"/>
          <w:u w:val="none"/>
          <w:shd w:fill="auto" w:val="clear"/>
          <w:vertAlign w:val="baseline"/>
        </w:r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Atleta descalificado de una carrera</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4"/>
          <w:szCs w:val="24"/>
          <w:u w:val="none"/>
          <w:shd w:fill="auto" w:val="clear"/>
          <w:vertAlign w:val="baseline"/>
        </w:rPr>
      </w:pPr>
      <w:r w:rsidDel="00000000" w:rsidR="00000000" w:rsidRPr="00000000">
        <w:rPr>
          <w:rFonts w:ascii="Calibri" w:cs="Calibri" w:eastAsia="Calibri" w:hAnsi="Calibri"/>
          <w:b w:val="0"/>
          <w:i w:val="0"/>
          <w:smallCaps w:val="0"/>
          <w:strike w:val="0"/>
          <w:color w:val="040c28"/>
          <w:sz w:val="24"/>
          <w:szCs w:val="24"/>
          <w:u w:val="none"/>
          <w:shd w:fill="auto" w:val="clear"/>
          <w:vertAlign w:val="baseline"/>
          <w:rtl w:val="0"/>
        </w:rPr>
        <w:t xml:space="preserve">Si un atleta obstruye intencionadamente a un miembro de otro equipo corriendo fuera de su posición o calle a la terminación de un relevo</w:t>
      </w: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 causará la descalificación de su equipo. Todo atleta que sea empujado o ayudado por cualquier otro medio causará la descalificación de equipo.</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6">
      <w:pPr>
        <w:numPr>
          <w:ilvl w:val="0"/>
          <w:numId w:val="2"/>
        </w:numPr>
        <w:shd w:fill="ffffff" w:val="clear"/>
        <w:spacing w:after="60" w:line="240" w:lineRule="auto"/>
        <w:ind w:left="720" w:hanging="360"/>
        <w:rPr>
          <w:color w:val="1f1f1f"/>
          <w:sz w:val="24"/>
          <w:szCs w:val="24"/>
        </w:rPr>
      </w:pPr>
      <w:r w:rsidDel="00000000" w:rsidR="00000000" w:rsidRPr="00000000">
        <w:rPr>
          <w:color w:val="1f1f1f"/>
          <w:sz w:val="24"/>
          <w:szCs w:val="24"/>
          <w:rtl w:val="0"/>
        </w:rPr>
        <w:t xml:space="preserve">Carrera de Velocidad:</w:t>
      </w:r>
    </w:p>
    <w:p w:rsidR="00000000" w:rsidDel="00000000" w:rsidP="00000000" w:rsidRDefault="00000000" w:rsidRPr="00000000" w14:paraId="00000087">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-Elije el carril adecuado</w:t>
      </w:r>
    </w:p>
    <w:p w:rsidR="00000000" w:rsidDel="00000000" w:rsidP="00000000" w:rsidRDefault="00000000" w:rsidRPr="00000000" w14:paraId="00000088">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-Corre en la misma dirección que los demás. ...</w:t>
      </w:r>
    </w:p>
    <w:p w:rsidR="00000000" w:rsidDel="00000000" w:rsidP="00000000" w:rsidRDefault="00000000" w:rsidRPr="00000000" w14:paraId="00000089">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invadas el carril ajeno. ...</w:t>
      </w:r>
    </w:p>
    <w:p w:rsidR="00000000" w:rsidDel="00000000" w:rsidP="00000000" w:rsidRDefault="00000000" w:rsidRPr="00000000" w14:paraId="0000008A">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-Nunca te detengas en medio de la pista. ...</w:t>
      </w:r>
    </w:p>
    <w:p w:rsidR="00000000" w:rsidDel="00000000" w:rsidP="00000000" w:rsidRDefault="00000000" w:rsidRPr="00000000" w14:paraId="0000008B">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utilices auriculares u otros distractores. ...</w:t>
      </w:r>
    </w:p>
    <w:p w:rsidR="00000000" w:rsidDel="00000000" w:rsidP="00000000" w:rsidRDefault="00000000" w:rsidRPr="00000000" w14:paraId="0000008C">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-Adelanta de la manera correcta.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rPr>
          <w:b w:val="1"/>
          <w:u w:val="single"/>
        </w:rPr>
      </w:pPr>
      <w:r w:rsidDel="00000000" w:rsidR="00000000" w:rsidRPr="00000000">
        <w:rPr>
          <w:b w:val="1"/>
          <w:u w:val="single"/>
          <w:rtl w:val="0"/>
        </w:rPr>
        <w:t xml:space="preserve">Cuestionario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8F">
      <w:pPr>
        <w:rPr/>
      </w:pPr>
      <w:r w:rsidDel="00000000" w:rsidR="00000000" w:rsidRPr="00000000">
        <w:rPr>
          <w:b w:val="1"/>
          <w:rtl w:val="0"/>
        </w:rPr>
        <w:t xml:space="preserve">1) </w:t>
      </w:r>
      <w:r w:rsidDel="00000000" w:rsidR="00000000" w:rsidRPr="00000000">
        <w:rPr>
          <w:rtl w:val="0"/>
        </w:rPr>
        <w:t xml:space="preserve">¿Qué es el Atletismo?</w:t>
      </w:r>
    </w:p>
    <w:p w:rsidR="00000000" w:rsidDel="00000000" w:rsidP="00000000" w:rsidRDefault="00000000" w:rsidRPr="00000000" w14:paraId="00000090">
      <w:pPr>
        <w:numPr>
          <w:ilvl w:val="0"/>
          <w:numId w:val="7"/>
        </w:numPr>
        <w:ind w:left="720" w:hanging="360"/>
        <w:rPr>
          <w:u w:val="none"/>
        </w:rPr>
      </w:pPr>
      <w:r w:rsidDel="00000000" w:rsidR="00000000" w:rsidRPr="00000000">
        <w:rPr>
          <w:rtl w:val="0"/>
        </w:rPr>
        <w:t xml:space="preserve">El atletismo es la práctica de un conjunto de ejercicios corpo basa en los gestos del hombre, es un deporte de competición que abarca un gran número de pruebas que pueden tener lugar en pista cubierta o al aire libre </w:t>
      </w:r>
    </w:p>
    <w:p w:rsidR="00000000" w:rsidDel="00000000" w:rsidP="00000000" w:rsidRDefault="00000000" w:rsidRPr="00000000" w14:paraId="00000091">
      <w:pPr>
        <w:rPr/>
      </w:pPr>
      <w:r w:rsidDel="00000000" w:rsidR="00000000" w:rsidRPr="00000000">
        <w:rPr>
          <w:b w:val="1"/>
          <w:rtl w:val="0"/>
        </w:rPr>
        <w:t xml:space="preserve">2) </w:t>
      </w:r>
      <w:r w:rsidDel="00000000" w:rsidR="00000000" w:rsidRPr="00000000">
        <w:rPr>
          <w:rtl w:val="0"/>
        </w:rPr>
        <w:t xml:space="preserve">Nombre los dos tipos de partidas de carreras de Atletismo.</w:t>
      </w:r>
    </w:p>
    <w:p w:rsidR="00000000" w:rsidDel="00000000" w:rsidP="00000000" w:rsidRDefault="00000000" w:rsidRPr="00000000" w14:paraId="00000092">
      <w:pPr>
        <w:numPr>
          <w:ilvl w:val="0"/>
          <w:numId w:val="3"/>
        </w:numPr>
        <w:ind w:left="720" w:hanging="360"/>
        <w:rPr>
          <w:u w:val="none"/>
        </w:rPr>
      </w:pPr>
      <w:r w:rsidDel="00000000" w:rsidR="00000000" w:rsidRPr="00000000">
        <w:rPr>
          <w:rtl w:val="0"/>
        </w:rPr>
        <w:t xml:space="preserve">La alta y la baja</w:t>
      </w:r>
    </w:p>
    <w:p w:rsidR="00000000" w:rsidDel="00000000" w:rsidP="00000000" w:rsidRDefault="00000000" w:rsidRPr="00000000" w14:paraId="00000093">
      <w:pPr>
        <w:rPr/>
      </w:pPr>
      <w:r w:rsidDel="00000000" w:rsidR="00000000" w:rsidRPr="00000000">
        <w:rPr>
          <w:b w:val="1"/>
          <w:rtl w:val="0"/>
        </w:rPr>
        <w:t xml:space="preserve">3)</w:t>
      </w:r>
      <w:r w:rsidDel="00000000" w:rsidR="00000000" w:rsidRPr="00000000">
        <w:rPr>
          <w:rtl w:val="0"/>
        </w:rPr>
        <w:t xml:space="preserve"> ¿Cómo se realiza y en cuánto apoyos la partida baja?</w:t>
      </w:r>
    </w:p>
    <w:p w:rsidR="00000000" w:rsidDel="00000000" w:rsidP="00000000" w:rsidRDefault="00000000" w:rsidRPr="00000000" w14:paraId="00000094">
      <w:pPr>
        <w:numPr>
          <w:ilvl w:val="0"/>
          <w:numId w:val="8"/>
        </w:numPr>
        <w:ind w:left="720" w:hanging="360"/>
        <w:rPr>
          <w:u w:val="none"/>
        </w:rPr>
      </w:pPr>
      <w:r w:rsidDel="00000000" w:rsidR="00000000" w:rsidRPr="00000000">
        <w:rPr>
          <w:rtl w:val="0"/>
        </w:rPr>
        <w:t xml:space="preserve">La partida baja tiene tres momentos,a la vos de “ a sus puestos” , el atleta coloca Sus manos junto a la línea de salida </w:t>
      </w:r>
    </w:p>
    <w:p w:rsidR="00000000" w:rsidDel="00000000" w:rsidP="00000000" w:rsidRDefault="00000000" w:rsidRPr="00000000" w14:paraId="00000095">
      <w:pPr>
        <w:rPr/>
      </w:pPr>
      <w:r w:rsidDel="00000000" w:rsidR="00000000" w:rsidRPr="00000000">
        <w:rPr>
          <w:b w:val="1"/>
          <w:rtl w:val="0"/>
        </w:rPr>
        <w:t xml:space="preserve">4)</w:t>
      </w:r>
      <w:r w:rsidDel="00000000" w:rsidR="00000000" w:rsidRPr="00000000">
        <w:rPr>
          <w:rtl w:val="0"/>
        </w:rPr>
        <w:t xml:space="preserve"> Voces de mando de la partida baja.</w:t>
      </w:r>
    </w:p>
    <w:p w:rsidR="00000000" w:rsidDel="00000000" w:rsidP="00000000" w:rsidRDefault="00000000" w:rsidRPr="00000000" w14:paraId="00000096">
      <w:pPr>
        <w:numPr>
          <w:ilvl w:val="0"/>
          <w:numId w:val="6"/>
        </w:numPr>
        <w:ind w:left="720" w:hanging="360"/>
        <w:rPr>
          <w:u w:val="none"/>
        </w:rPr>
      </w:pPr>
      <w:r w:rsidDel="00000000" w:rsidR="00000000" w:rsidRPr="00000000">
        <w:rPr>
          <w:rtl w:val="0"/>
        </w:rPr>
        <w:t xml:space="preserve">En sus marcas o a sus puestos</w:t>
      </w:r>
    </w:p>
    <w:p w:rsidR="00000000" w:rsidDel="00000000" w:rsidP="00000000" w:rsidRDefault="00000000" w:rsidRPr="00000000" w14:paraId="00000097">
      <w:pPr>
        <w:rPr/>
      </w:pPr>
      <w:r w:rsidDel="00000000" w:rsidR="00000000" w:rsidRPr="00000000">
        <w:rPr>
          <w:b w:val="1"/>
          <w:rtl w:val="0"/>
        </w:rPr>
        <w:t xml:space="preserve">5)</w:t>
      </w:r>
      <w:r w:rsidDel="00000000" w:rsidR="00000000" w:rsidRPr="00000000">
        <w:rPr>
          <w:rtl w:val="0"/>
        </w:rPr>
        <w:t xml:space="preserve"> ¿Cómo se realiza y en cuánto apoyos la partida alta?</w:t>
      </w:r>
    </w:p>
    <w:p w:rsidR="00000000" w:rsidDel="00000000" w:rsidP="00000000" w:rsidRDefault="00000000" w:rsidRPr="00000000" w14:paraId="00000098">
      <w:pPr>
        <w:numPr>
          <w:ilvl w:val="0"/>
          <w:numId w:val="15"/>
        </w:numPr>
        <w:ind w:left="720" w:hanging="360"/>
        <w:rPr>
          <w:u w:val="none"/>
        </w:rPr>
      </w:pPr>
      <w:r w:rsidDel="00000000" w:rsidR="00000000" w:rsidRPr="00000000">
        <w:rPr>
          <w:rtl w:val="0"/>
        </w:rPr>
        <w:t xml:space="preserve">Tres momentos, vos de mando orden de salida(ya o disparo) al disparo los atletas empujan con las dos piernas simultáneamente y al máximo de su fuerza,lanzando hacia delante el brazo de la pierna adelante. La pierna de atrás se extiende rápidamente, dando paso al trabajo más largo de la pierna en un movimiento activo adelante-atras. La cabeza en prolongación del cuerpo ,mira unos 4 metros hacia delante</w:t>
      </w:r>
    </w:p>
    <w:p w:rsidR="00000000" w:rsidDel="00000000" w:rsidP="00000000" w:rsidRDefault="00000000" w:rsidRPr="00000000" w14:paraId="00000099">
      <w:pPr>
        <w:rPr/>
      </w:pPr>
      <w:r w:rsidDel="00000000" w:rsidR="00000000" w:rsidRPr="00000000">
        <w:rPr>
          <w:b w:val="1"/>
          <w:rtl w:val="0"/>
        </w:rPr>
        <w:t xml:space="preserve">6)</w:t>
      </w:r>
      <w:r w:rsidDel="00000000" w:rsidR="00000000" w:rsidRPr="00000000">
        <w:rPr>
          <w:rtl w:val="0"/>
        </w:rPr>
        <w:t xml:space="preserve"> Mencione 3 situaciones de descalificación en la carreras o partidas (faltas al reglamento).</w:t>
      </w:r>
    </w:p>
    <w:p w:rsidR="00000000" w:rsidDel="00000000" w:rsidP="00000000" w:rsidRDefault="00000000" w:rsidRPr="00000000" w14:paraId="0000009A">
      <w:pPr>
        <w:numPr>
          <w:ilvl w:val="0"/>
          <w:numId w:val="10"/>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Todo atleta que sea responsable de dos salidas falsas será descalificado y se le colocará una tarjeta roja </w:t>
      </w:r>
    </w:p>
    <w:p w:rsidR="00000000" w:rsidDel="00000000" w:rsidP="00000000" w:rsidRDefault="00000000" w:rsidRPr="00000000" w14:paraId="0000009B">
      <w:pPr>
        <w:numPr>
          <w:ilvl w:val="0"/>
          <w:numId w:val="10"/>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Si un atleta obstruye intencionalmente a un miembro de otro equipo corriendo fuera de su posición, causará la descalificación de su equipo </w:t>
      </w:r>
    </w:p>
    <w:p w:rsidR="00000000" w:rsidDel="00000000" w:rsidP="00000000" w:rsidRDefault="00000000" w:rsidRPr="00000000" w14:paraId="0000009C">
      <w:pPr>
        <w:numPr>
          <w:ilvl w:val="0"/>
          <w:numId w:val="10"/>
        </w:numPr>
        <w:ind w:left="720" w:hanging="360"/>
        <w:rPr>
          <w:rFonts w:ascii="Arial" w:cs="Arial" w:eastAsia="Arial" w:hAnsi="Arial"/>
          <w:u w:val="none"/>
        </w:rPr>
      </w:pPr>
      <w:r w:rsidDel="00000000" w:rsidR="00000000" w:rsidRPr="00000000">
        <w:rPr>
          <w:rFonts w:ascii="Arial" w:cs="Arial" w:eastAsia="Arial" w:hAnsi="Arial"/>
          <w:rtl w:val="0"/>
        </w:rPr>
        <w:t xml:space="preserve">Todo atleta que se empuje o ayude por cualquier otro medio causará la descalificación del equipo</w:t>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b w:val="1"/>
          <w:u w:val="single"/>
        </w:rPr>
      </w:pPr>
      <w:r w:rsidDel="00000000" w:rsidR="00000000" w:rsidRPr="00000000">
        <w:rPr>
          <w:rFonts w:ascii="Arial" w:cs="Arial" w:eastAsia="Arial" w:hAnsi="Arial"/>
          <w:b w:val="1"/>
          <w:u w:val="single"/>
          <w:rtl w:val="0"/>
        </w:rPr>
        <w:t xml:space="preserve">Bibliografía</w:t>
      </w:r>
    </w:p>
    <w:p w:rsidR="00000000" w:rsidDel="00000000" w:rsidP="00000000" w:rsidRDefault="00000000" w:rsidRPr="00000000" w14:paraId="0000009F">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https://definicion.de/entrada-en-calor/#:~:text=La%20entrada%20en%20calor%2C%20tambi%C3%A9n,la%20hora%20de%20hacer%20ejercicio.</w:t>
      </w:r>
    </w:p>
    <w:p w:rsidR="00000000" w:rsidDel="00000000" w:rsidP="00000000" w:rsidRDefault="00000000" w:rsidRPr="00000000" w14:paraId="000000A0">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https://youtu.be/m6_jKY3P0QU?si=Z9Np8yggSVafnSTm</w:t>
      </w:r>
    </w:p>
    <w:p w:rsidR="00000000" w:rsidDel="00000000" w:rsidP="00000000" w:rsidRDefault="00000000" w:rsidRPr="00000000" w14:paraId="000000A1">
      <w:pPr>
        <w:shd w:fill="ffffff" w:val="clear"/>
        <w:spacing w:after="330" w:before="280" w:lineRule="auto"/>
        <w:rPr>
          <w:rFonts w:ascii="Arial" w:cs="Arial" w:eastAsia="Arial" w:hAnsi="Arial"/>
          <w:color w:val="555555"/>
          <w:sz w:val="24"/>
          <w:szCs w:val="24"/>
        </w:rPr>
      </w:pPr>
      <w:r w:rsidDel="00000000" w:rsidR="00000000" w:rsidRPr="00000000">
        <w:rPr>
          <w:rtl w:val="0"/>
        </w:rPr>
      </w:r>
    </w:p>
    <w:p w:rsidR="00000000" w:rsidDel="00000000" w:rsidP="00000000" w:rsidRDefault="00000000" w:rsidRPr="00000000" w14:paraId="000000A2">
      <w:pPr>
        <w:shd w:fill="ffffff" w:val="clear"/>
        <w:spacing w:after="330" w:before="280" w:lineRule="auto"/>
        <w:rPr>
          <w:rFonts w:ascii="Helvetica Neue" w:cs="Helvetica Neue" w:eastAsia="Helvetica Neue" w:hAnsi="Helvetica Neue"/>
          <w:color w:val="555555"/>
          <w:sz w:val="29"/>
          <w:szCs w:val="29"/>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720" w:right="0" w:firstLine="0"/>
        <w:jc w:val="left"/>
        <w:rPr>
          <w:rFonts w:ascii="Helvetica Neue" w:cs="Helvetica Neue" w:eastAsia="Helvetica Neue" w:hAnsi="Helvetica Neue"/>
          <w:b w:val="0"/>
          <w:i w:val="0"/>
          <w:smallCaps w:val="0"/>
          <w:strike w:val="0"/>
          <w:color w:val="555555"/>
          <w:sz w:val="29"/>
          <w:szCs w:val="29"/>
          <w:u w:val="none"/>
          <w:shd w:fill="auto" w:val="clear"/>
          <w:vertAlign w:val="baseline"/>
        </w:rPr>
      </w:pPr>
      <w:r w:rsidDel="00000000" w:rsidR="00000000" w:rsidRPr="00000000">
        <w:rPr>
          <w:rtl w:val="0"/>
        </w:rPr>
      </w:r>
    </w:p>
    <w:sectPr>
      <w:footerReference r:id="rId2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Libre Baskerville"/>
  <w:font w:name="AR JULIAN"/>
  <w:font w:name="Sigmar One"/>
  <w:font w:name="Arial"/>
  <w:font w:name="Tahoma"/>
  <w:font w:name="Helvetica Neue"/>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www.monografias.com/trabajos6/elsu/elsu.shtml" TargetMode="External"/><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www.monografias.com/trabajos/hipoteorg/hipoteorg.shtml" TargetMode="External"/><Relationship Id="rId14" Type="http://schemas.openxmlformats.org/officeDocument/2006/relationships/image" Target="media/image5.png"/><Relationship Id="rId17" Type="http://schemas.openxmlformats.org/officeDocument/2006/relationships/image" Target="media/image10.png"/><Relationship Id="rId16" Type="http://schemas.openxmlformats.org/officeDocument/2006/relationships/hyperlink" Target="https://www.monografias.com/trabajos15/kinesiologia-biomecanica/kinesiologia-biomecanica.shtml"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6.png"/><Relationship Id="rId18" Type="http://schemas.openxmlformats.org/officeDocument/2006/relationships/image" Target="media/image11.png"/><Relationship Id="rId7" Type="http://schemas.openxmlformats.org/officeDocument/2006/relationships/image" Target="media/image4.png"/><Relationship Id="rId8" Type="http://schemas.openxmlformats.org/officeDocument/2006/relationships/hyperlink" Target="https://www.monografias.com/trabajos12/eleynewt/eleynew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