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1288" w14:textId="77777777" w:rsidR="005D3235" w:rsidRPr="00642377" w:rsidRDefault="005D3235" w:rsidP="005D3235">
      <w:pPr>
        <w:spacing w:after="104" w:line="256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642377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COLEGIO MERCEDITAS DE SAN MARTÍN DEL CESAP </w:t>
      </w:r>
      <w:r w:rsidRPr="00642377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BEF2B31" wp14:editId="1158AEDA">
            <wp:simplePos x="0" y="0"/>
            <wp:positionH relativeFrom="column">
              <wp:posOffset>5191125</wp:posOffset>
            </wp:positionH>
            <wp:positionV relativeFrom="paragraph">
              <wp:posOffset>68580</wp:posOffset>
            </wp:positionV>
            <wp:extent cx="633095" cy="822960"/>
            <wp:effectExtent l="0" t="0" r="0" b="0"/>
            <wp:wrapSquare wrapText="bothSides"/>
            <wp:docPr id="5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5A39A" w14:textId="77777777" w:rsidR="005D3235" w:rsidRPr="00642377" w:rsidRDefault="005D3235" w:rsidP="005D3235">
      <w:pPr>
        <w:spacing w:after="104" w:line="256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642377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EDUCACIÓN SECUNDARIA </w:t>
      </w:r>
    </w:p>
    <w:p w14:paraId="37022DA0" w14:textId="77777777" w:rsidR="005D3235" w:rsidRPr="00642377" w:rsidRDefault="005D3235" w:rsidP="005D3235">
      <w:pPr>
        <w:spacing w:after="104" w:line="256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642377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CICLO ORIENTADO </w:t>
      </w:r>
    </w:p>
    <w:p w14:paraId="699D356E" w14:textId="77777777" w:rsidR="005D3235" w:rsidRPr="00642377" w:rsidRDefault="005D3235" w:rsidP="005D3235">
      <w:pPr>
        <w:spacing w:after="104" w:line="256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642377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ESPACIO CURRICULAR: HISTORIA </w:t>
      </w:r>
    </w:p>
    <w:p w14:paraId="4F17A2CA" w14:textId="77777777" w:rsidR="005D3235" w:rsidRPr="00642377" w:rsidRDefault="005D3235" w:rsidP="005D3235">
      <w:pPr>
        <w:spacing w:after="104" w:line="256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eastAsia="es-AR"/>
          <w14:ligatures w14:val="none"/>
        </w:rPr>
      </w:pPr>
      <w:r w:rsidRPr="00642377">
        <w:rPr>
          <w:rFonts w:eastAsia="Arial" w:cs="Arial"/>
          <w:b/>
          <w:bCs/>
          <w:kern w:val="0"/>
          <w:lang w:eastAsia="es-AR"/>
          <w14:ligatures w14:val="none"/>
        </w:rPr>
        <w:t xml:space="preserve">PROF. SUPLENTE: BERNAL ROCÍO </w:t>
      </w:r>
    </w:p>
    <w:p w14:paraId="58CCF373" w14:textId="77777777" w:rsidR="005D3235" w:rsidRDefault="005D3235" w:rsidP="005D3235">
      <w:pPr>
        <w:spacing w:after="104" w:line="256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 w:rsidRPr="00642377">
        <w:rPr>
          <w:rFonts w:eastAsia="Arial" w:cs="Arial"/>
          <w:b/>
          <w:bCs/>
          <w:kern w:val="0"/>
          <w:lang w:eastAsia="es-AR"/>
          <w14:ligatures w14:val="none"/>
        </w:rPr>
        <w:t>CURSO: 4to B</w:t>
      </w:r>
    </w:p>
    <w:p w14:paraId="49A47B56" w14:textId="77777777" w:rsidR="005D3235" w:rsidRDefault="005D3235" w:rsidP="005D3235">
      <w:pPr>
        <w:spacing w:after="104" w:line="256" w:lineRule="auto"/>
        <w:ind w:left="-5" w:right="1241" w:hanging="10"/>
        <w:jc w:val="left"/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</w:pPr>
      <w:r w:rsidRPr="005D3235"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  <w:t xml:space="preserve">Capacidades: </w:t>
      </w:r>
    </w:p>
    <w:p w14:paraId="461C760C" w14:textId="77777777" w:rsidR="005D3235" w:rsidRPr="005D3235" w:rsidRDefault="005D3235" w:rsidP="005D3235">
      <w:pPr>
        <w:pStyle w:val="Prrafodelista"/>
        <w:numPr>
          <w:ilvl w:val="0"/>
          <w:numId w:val="8"/>
        </w:numPr>
        <w:spacing w:after="104" w:line="256" w:lineRule="auto"/>
        <w:ind w:left="426" w:right="1241"/>
        <w:jc w:val="left"/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</w:pPr>
      <w:r w:rsidRPr="005D3235"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  <w:t xml:space="preserve">Comunicación </w:t>
      </w:r>
    </w:p>
    <w:p w14:paraId="4CE9821A" w14:textId="77777777" w:rsidR="005D3235" w:rsidRPr="005D3235" w:rsidRDefault="005D3235" w:rsidP="005D3235">
      <w:pPr>
        <w:pStyle w:val="Prrafodelista"/>
        <w:numPr>
          <w:ilvl w:val="0"/>
          <w:numId w:val="8"/>
        </w:numPr>
        <w:spacing w:after="104" w:line="256" w:lineRule="auto"/>
        <w:ind w:left="426" w:right="1241"/>
        <w:jc w:val="left"/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</w:pPr>
      <w:r w:rsidRPr="005D3235"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  <w:t>Pensamiento Crítico</w:t>
      </w:r>
    </w:p>
    <w:p w14:paraId="3530EDD2" w14:textId="77777777" w:rsidR="005D3235" w:rsidRPr="005D3235" w:rsidRDefault="005D3235" w:rsidP="005D3235">
      <w:pPr>
        <w:pStyle w:val="Prrafodelista"/>
        <w:numPr>
          <w:ilvl w:val="0"/>
          <w:numId w:val="8"/>
        </w:numPr>
        <w:spacing w:after="104" w:line="256" w:lineRule="auto"/>
        <w:ind w:left="426" w:right="1241"/>
        <w:jc w:val="left"/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</w:pPr>
      <w:r w:rsidRPr="005D3235">
        <w:rPr>
          <w:rFonts w:eastAsia="Arial" w:cs="Arial"/>
          <w:b/>
          <w:bCs/>
          <w:kern w:val="0"/>
          <w:sz w:val="20"/>
          <w:szCs w:val="20"/>
          <w:lang w:eastAsia="es-AR"/>
          <w14:ligatures w14:val="none"/>
        </w:rPr>
        <w:t>Resolución de problemas</w:t>
      </w:r>
    </w:p>
    <w:p w14:paraId="31206AFB" w14:textId="77777777" w:rsidR="005D3235" w:rsidRPr="005D3235" w:rsidRDefault="00F0775C" w:rsidP="005D3235">
      <w:pPr>
        <w:ind w:firstLine="0"/>
        <w:jc w:val="center"/>
        <w:rPr>
          <w:b/>
          <w:bCs/>
        </w:rPr>
      </w:pPr>
      <w:r w:rsidRPr="005D3235">
        <w:rPr>
          <w:b/>
          <w:bCs/>
        </w:rPr>
        <w:t>Trabajo Práctico</w:t>
      </w:r>
      <w:r w:rsidR="005D3235">
        <w:rPr>
          <w:b/>
          <w:bCs/>
        </w:rPr>
        <w:t xml:space="preserve"> grupal (4 integrantes)</w:t>
      </w:r>
      <w:r w:rsidRPr="005D3235">
        <w:rPr>
          <w:b/>
          <w:bCs/>
        </w:rPr>
        <w:t>:</w:t>
      </w:r>
    </w:p>
    <w:p w14:paraId="43B4E2EB" w14:textId="77777777" w:rsidR="005D3235" w:rsidRDefault="00F0775C" w:rsidP="005D3235">
      <w:pPr>
        <w:ind w:firstLine="0"/>
        <w:jc w:val="center"/>
        <w:rPr>
          <w:b/>
          <w:bCs/>
        </w:rPr>
      </w:pPr>
      <w:r w:rsidRPr="005D3235">
        <w:rPr>
          <w:b/>
          <w:bCs/>
        </w:rPr>
        <w:t xml:space="preserve">La Belle Époque y la Paz Armada: </w:t>
      </w:r>
    </w:p>
    <w:p w14:paraId="0D723302" w14:textId="77777777" w:rsidR="00F0775C" w:rsidRPr="005D3235" w:rsidRDefault="00F0775C" w:rsidP="005D3235">
      <w:pPr>
        <w:ind w:firstLine="0"/>
        <w:jc w:val="center"/>
        <w:rPr>
          <w:b/>
          <w:bCs/>
        </w:rPr>
      </w:pPr>
      <w:r w:rsidRPr="005D3235">
        <w:rPr>
          <w:b/>
          <w:bCs/>
        </w:rPr>
        <w:t>Un Vistazo a la Europa Pre-Primera Guerra Mundial</w:t>
      </w:r>
    </w:p>
    <w:p w14:paraId="711B7AD6" w14:textId="77777777" w:rsidR="00F0775C" w:rsidRDefault="00F0775C" w:rsidP="00F0775C"/>
    <w:p w14:paraId="46445CE7" w14:textId="137CE58A" w:rsidR="00F0775C" w:rsidRPr="005D3235" w:rsidRDefault="005D3235" w:rsidP="00F0775C">
      <w:pPr>
        <w:rPr>
          <w:b/>
          <w:bCs/>
        </w:rPr>
      </w:pPr>
      <w:r>
        <w:rPr>
          <w:b/>
          <w:bCs/>
        </w:rPr>
        <w:t xml:space="preserve">Fecha de entrega: </w:t>
      </w:r>
      <w:r w:rsidR="001C5EA0">
        <w:rPr>
          <w:b/>
          <w:bCs/>
        </w:rPr>
        <w:t>20</w:t>
      </w:r>
      <w:r>
        <w:rPr>
          <w:b/>
          <w:bCs/>
        </w:rPr>
        <w:t>/05</w:t>
      </w:r>
    </w:p>
    <w:p w14:paraId="47ACD8D1" w14:textId="77777777" w:rsidR="00F0775C" w:rsidRPr="005D3235" w:rsidRDefault="00F0775C" w:rsidP="005D3235">
      <w:pPr>
        <w:rPr>
          <w:b/>
          <w:bCs/>
        </w:rPr>
      </w:pPr>
      <w:r w:rsidRPr="005D3235">
        <w:rPr>
          <w:b/>
          <w:bCs/>
        </w:rPr>
        <w:t>Actividades:</w:t>
      </w:r>
    </w:p>
    <w:p w14:paraId="4D06AE08" w14:textId="77777777" w:rsidR="00F0775C" w:rsidRPr="005D3235" w:rsidRDefault="00F0775C" w:rsidP="005D3235">
      <w:pPr>
        <w:pStyle w:val="Prrafodelista"/>
        <w:numPr>
          <w:ilvl w:val="0"/>
          <w:numId w:val="6"/>
        </w:numPr>
        <w:rPr>
          <w:b/>
          <w:bCs/>
        </w:rPr>
      </w:pPr>
      <w:r w:rsidRPr="005D3235">
        <w:rPr>
          <w:b/>
          <w:bCs/>
        </w:rPr>
        <w:t>Investigación de la Belle Époque</w:t>
      </w:r>
    </w:p>
    <w:p w14:paraId="144F3629" w14:textId="77777777" w:rsidR="00F0775C" w:rsidRDefault="00F0775C" w:rsidP="005D3235">
      <w:pPr>
        <w:pStyle w:val="Prrafodelista"/>
        <w:numPr>
          <w:ilvl w:val="0"/>
          <w:numId w:val="2"/>
        </w:numPr>
      </w:pPr>
      <w:r>
        <w:t>Investigar y describir qué se entiende por la Belle Époque.</w:t>
      </w:r>
    </w:p>
    <w:p w14:paraId="3DDD80C9" w14:textId="77777777" w:rsidR="00F0775C" w:rsidRDefault="00F0775C" w:rsidP="005D3235">
      <w:pPr>
        <w:pStyle w:val="Prrafodelista"/>
        <w:numPr>
          <w:ilvl w:val="0"/>
          <w:numId w:val="2"/>
        </w:numPr>
      </w:pPr>
      <w:r>
        <w:t>Identificar los principales aspectos culturales, sociales y económicos de este período</w:t>
      </w:r>
      <w:r w:rsidR="005D3235">
        <w:t xml:space="preserve">, y elaborar un cuadro de doble entrada donde se contemplen los anteriores aspectos. </w:t>
      </w:r>
    </w:p>
    <w:p w14:paraId="75A27A34" w14:textId="77777777" w:rsidR="00F0775C" w:rsidRPr="005D3235" w:rsidRDefault="00F0775C" w:rsidP="005D3235">
      <w:pPr>
        <w:pStyle w:val="Prrafodelista"/>
        <w:numPr>
          <w:ilvl w:val="0"/>
          <w:numId w:val="6"/>
        </w:numPr>
        <w:rPr>
          <w:b/>
          <w:bCs/>
        </w:rPr>
      </w:pPr>
      <w:r w:rsidRPr="005D3235">
        <w:rPr>
          <w:b/>
          <w:bCs/>
        </w:rPr>
        <w:t>Análisis de la Paz Armada</w:t>
      </w:r>
    </w:p>
    <w:p w14:paraId="75371F43" w14:textId="77777777" w:rsidR="00F0775C" w:rsidRDefault="00F0775C" w:rsidP="005D3235">
      <w:pPr>
        <w:pStyle w:val="Prrafodelista"/>
        <w:numPr>
          <w:ilvl w:val="0"/>
          <w:numId w:val="7"/>
        </w:numPr>
      </w:pPr>
      <w:r>
        <w:t>Investig</w:t>
      </w:r>
      <w:r w:rsidR="005D3235">
        <w:t>uen</w:t>
      </w:r>
      <w:r>
        <w:t xml:space="preserve"> y expli</w:t>
      </w:r>
      <w:r w:rsidR="005D3235">
        <w:t>quen</w:t>
      </w:r>
      <w:r>
        <w:t xml:space="preserve"> qué se entiende por la Paz Armada en el contexto europeo.</w:t>
      </w:r>
      <w:r w:rsidR="005D3235">
        <w:t xml:space="preserve"> </w:t>
      </w:r>
    </w:p>
    <w:p w14:paraId="5EB74FA3" w14:textId="77777777" w:rsidR="00F0775C" w:rsidRDefault="00F0775C" w:rsidP="005D3235">
      <w:pPr>
        <w:pStyle w:val="Prrafodelista"/>
        <w:numPr>
          <w:ilvl w:val="0"/>
          <w:numId w:val="7"/>
        </w:numPr>
      </w:pPr>
      <w:r>
        <w:t>Identifi</w:t>
      </w:r>
      <w:r w:rsidR="005D3235">
        <w:t>quen</w:t>
      </w:r>
      <w:r>
        <w:t xml:space="preserve"> las potencias principales involucradas en esta situación y sus alianzas.</w:t>
      </w:r>
      <w:r w:rsidR="005D3235">
        <w:t xml:space="preserve"> Marquen en un mapa político de Europa, en el que resalten las potencias y sus aliados. </w:t>
      </w:r>
    </w:p>
    <w:p w14:paraId="39771B9F" w14:textId="77777777" w:rsidR="005D3235" w:rsidRDefault="005D3235" w:rsidP="005D3235">
      <w:pPr>
        <w:pStyle w:val="Prrafodelista"/>
        <w:numPr>
          <w:ilvl w:val="0"/>
          <w:numId w:val="7"/>
        </w:numPr>
      </w:pPr>
      <w:r>
        <w:t xml:space="preserve">Realicen un mapa conceptual con </w:t>
      </w:r>
      <w:r w:rsidR="00F0775C">
        <w:t>los principales conflictos y tensiones que caracterizaron este período de relativa calma.</w:t>
      </w:r>
      <w:r w:rsidRPr="005D3235">
        <w:t xml:space="preserve"> Identificar y explicar al menos tres eventos o crisis internacionales que contribuyeron al deterioro de la paz en Europa.</w:t>
      </w:r>
    </w:p>
    <w:p w14:paraId="296B82D2" w14:textId="77777777" w:rsidR="00F0775C" w:rsidRDefault="00F0775C" w:rsidP="005D3235">
      <w:pPr>
        <w:pStyle w:val="Prrafodelista"/>
        <w:numPr>
          <w:ilvl w:val="0"/>
          <w:numId w:val="7"/>
        </w:numPr>
      </w:pPr>
      <w:r>
        <w:t>Anali</w:t>
      </w:r>
      <w:r w:rsidR="005D3235">
        <w:t>cen</w:t>
      </w:r>
      <w:r>
        <w:t xml:space="preserve"> cómo la Paz Armada sentó las bases para el estallido de la Primera Guerra Mundial.</w:t>
      </w:r>
    </w:p>
    <w:p w14:paraId="1C8686E3" w14:textId="77777777" w:rsidR="00F0775C" w:rsidRDefault="00F0775C" w:rsidP="00F0775C"/>
    <w:p w14:paraId="6FF168B6" w14:textId="77777777" w:rsidR="00047BE4" w:rsidRDefault="00047BE4" w:rsidP="00F0775C"/>
    <w:sectPr w:rsidR="00047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923"/>
    <w:multiLevelType w:val="hybridMultilevel"/>
    <w:tmpl w:val="6BA88A70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30224"/>
    <w:multiLevelType w:val="hybridMultilevel"/>
    <w:tmpl w:val="54CC80E6"/>
    <w:lvl w:ilvl="0" w:tplc="FB02268C">
      <w:numFmt w:val="bullet"/>
      <w:lvlText w:val="-"/>
      <w:lvlJc w:val="left"/>
      <w:pPr>
        <w:ind w:left="1836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" w15:restartNumberingAfterBreak="0">
    <w:nsid w:val="1D2C478A"/>
    <w:multiLevelType w:val="hybridMultilevel"/>
    <w:tmpl w:val="A634CB70"/>
    <w:lvl w:ilvl="0" w:tplc="02C8F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0B5D42"/>
    <w:multiLevelType w:val="hybridMultilevel"/>
    <w:tmpl w:val="8E9EDD0C"/>
    <w:lvl w:ilvl="0" w:tplc="2BA6018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0264AD"/>
    <w:multiLevelType w:val="hybridMultilevel"/>
    <w:tmpl w:val="3D1EFABA"/>
    <w:lvl w:ilvl="0" w:tplc="CDBC36E0">
      <w:numFmt w:val="bullet"/>
      <w:lvlText w:val="-"/>
      <w:lvlJc w:val="left"/>
      <w:pPr>
        <w:ind w:left="1249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7728ED"/>
    <w:multiLevelType w:val="hybridMultilevel"/>
    <w:tmpl w:val="85C44E52"/>
    <w:lvl w:ilvl="0" w:tplc="CDBC36E0">
      <w:numFmt w:val="bullet"/>
      <w:lvlText w:val="-"/>
      <w:lvlJc w:val="left"/>
      <w:pPr>
        <w:ind w:left="1249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617B4F"/>
    <w:multiLevelType w:val="hybridMultilevel"/>
    <w:tmpl w:val="C4E2A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8262E"/>
    <w:multiLevelType w:val="hybridMultilevel"/>
    <w:tmpl w:val="6DFCFF1A"/>
    <w:lvl w:ilvl="0" w:tplc="4170BA94">
      <w:start w:val="1"/>
      <w:numFmt w:val="lowerLetter"/>
      <w:lvlText w:val="%1-"/>
      <w:lvlJc w:val="left"/>
      <w:pPr>
        <w:ind w:left="540" w:hanging="360"/>
      </w:pPr>
      <w:rPr>
        <w:rFonts w:ascii="Arial" w:eastAsiaTheme="minorHAnsi" w:hAnsi="Arial" w:cstheme="minorBidi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98873305">
    <w:abstractNumId w:val="6"/>
  </w:num>
  <w:num w:numId="2" w16cid:durableId="694309625">
    <w:abstractNumId w:val="7"/>
  </w:num>
  <w:num w:numId="3" w16cid:durableId="2145273808">
    <w:abstractNumId w:val="4"/>
  </w:num>
  <w:num w:numId="4" w16cid:durableId="1691486560">
    <w:abstractNumId w:val="5"/>
  </w:num>
  <w:num w:numId="5" w16cid:durableId="1512253642">
    <w:abstractNumId w:val="0"/>
  </w:num>
  <w:num w:numId="6" w16cid:durableId="1030103495">
    <w:abstractNumId w:val="2"/>
  </w:num>
  <w:num w:numId="7" w16cid:durableId="891504498">
    <w:abstractNumId w:val="3"/>
  </w:num>
  <w:num w:numId="8" w16cid:durableId="1636788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5C"/>
    <w:rsid w:val="00047BE4"/>
    <w:rsid w:val="001C5EA0"/>
    <w:rsid w:val="005D3235"/>
    <w:rsid w:val="0064173F"/>
    <w:rsid w:val="00926E7B"/>
    <w:rsid w:val="00EA12D4"/>
    <w:rsid w:val="00F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E4F4"/>
  <w15:docId w15:val="{7D6ED641-C880-4FC4-A670-3FAC7CD4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2</cp:revision>
  <dcterms:created xsi:type="dcterms:W3CDTF">2024-04-28T20:16:00Z</dcterms:created>
  <dcterms:modified xsi:type="dcterms:W3CDTF">2024-05-09T16:57:00Z</dcterms:modified>
</cp:coreProperties>
</file>