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B9" w:rsidRDefault="00237DB9" w:rsidP="00237DB9">
      <w:pPr>
        <w:pStyle w:val="Default"/>
        <w:tabs>
          <w:tab w:val="left" w:pos="3255"/>
        </w:tabs>
        <w:spacing w:line="276" w:lineRule="auto"/>
        <w:jc w:val="both"/>
        <w:rPr>
          <w:rFonts w:ascii="Bookman Old Style" w:hAnsi="Bookman Old Style" w:cs="Times New Roman"/>
          <w:b/>
          <w:sz w:val="20"/>
          <w:szCs w:val="20"/>
          <w:u w:val="single"/>
        </w:rPr>
      </w:pPr>
    </w:p>
    <w:p w:rsidR="00237DB9" w:rsidRPr="00237DB9" w:rsidRDefault="00237DB9" w:rsidP="00237DB9">
      <w:pPr>
        <w:pStyle w:val="Default"/>
        <w:tabs>
          <w:tab w:val="left" w:pos="3255"/>
        </w:tabs>
        <w:spacing w:line="276" w:lineRule="auto"/>
        <w:jc w:val="both"/>
        <w:rPr>
          <w:rFonts w:ascii="Bookman Old Style" w:hAnsi="Bookman Old Style" w:cs="Times New Roman"/>
          <w:b/>
          <w:sz w:val="20"/>
          <w:szCs w:val="20"/>
        </w:rPr>
      </w:pPr>
      <w:bookmarkStart w:id="0" w:name="_GoBack"/>
      <w:bookmarkEnd w:id="0"/>
      <w:r w:rsidRPr="00237DB9">
        <w:rPr>
          <w:rFonts w:ascii="Bookman Old Style" w:hAnsi="Bookman Old Style" w:cs="Times New Roman"/>
          <w:b/>
          <w:sz w:val="20"/>
          <w:szCs w:val="20"/>
          <w:u w:val="single"/>
        </w:rPr>
        <w:t>Historia de la T</w:t>
      </w:r>
      <w:r w:rsidRPr="00237DB9">
        <w:rPr>
          <w:rFonts w:ascii="Bookman Old Style" w:hAnsi="Bookman Old Style" w:cs="Times New Roman"/>
          <w:b/>
          <w:sz w:val="20"/>
          <w:szCs w:val="20"/>
          <w:u w:val="single"/>
        </w:rPr>
        <w:t>ecnología</w:t>
      </w:r>
      <w:r w:rsidRPr="00237DB9">
        <w:rPr>
          <w:rFonts w:ascii="Bookman Old Style" w:hAnsi="Bookman Old Style" w:cs="Times New Roman"/>
          <w:b/>
          <w:sz w:val="20"/>
          <w:szCs w:val="20"/>
        </w:rPr>
        <w:t xml:space="preserve"> </w:t>
      </w:r>
      <w:r w:rsidRPr="00237DB9">
        <w:rPr>
          <w:rFonts w:ascii="Bookman Old Style" w:hAnsi="Bookman Old Style" w:cs="Times New Roman"/>
          <w:b/>
          <w:sz w:val="20"/>
          <w:szCs w:val="20"/>
        </w:rPr>
        <w:tab/>
      </w:r>
    </w:p>
    <w:p w:rsidR="00237DB9" w:rsidRPr="00913107" w:rsidRDefault="00237DB9" w:rsidP="00237DB9">
      <w:pPr>
        <w:pStyle w:val="Default"/>
        <w:tabs>
          <w:tab w:val="left" w:pos="3255"/>
        </w:tabs>
        <w:spacing w:line="276" w:lineRule="auto"/>
        <w:jc w:val="both"/>
        <w:rPr>
          <w:rFonts w:ascii="Times New Roman" w:hAnsi="Times New Roman" w:cs="Times New Roman"/>
          <w:u w:val="single"/>
        </w:rPr>
      </w:pPr>
    </w:p>
    <w:tbl>
      <w:tblPr>
        <w:tblStyle w:val="Tablaconcuadrcula"/>
        <w:tblW w:w="0" w:type="auto"/>
        <w:tblLook w:val="04A0" w:firstRow="1" w:lastRow="0" w:firstColumn="1" w:lastColumn="0" w:noHBand="0" w:noVBand="1"/>
      </w:tblPr>
      <w:tblGrid>
        <w:gridCol w:w="1800"/>
        <w:gridCol w:w="1964"/>
        <w:gridCol w:w="6659"/>
      </w:tblGrid>
      <w:tr w:rsidR="00237DB9" w:rsidRPr="00237DB9" w:rsidTr="00237DB9">
        <w:tc>
          <w:tcPr>
            <w:tcW w:w="1800" w:type="dxa"/>
          </w:tcPr>
          <w:p w:rsidR="00237DB9" w:rsidRPr="00237DB9" w:rsidRDefault="00237DB9" w:rsidP="00237DB9">
            <w:pPr>
              <w:rPr>
                <w:rFonts w:ascii="Arial" w:hAnsi="Arial" w:cs="Arial"/>
                <w:b/>
                <w:sz w:val="16"/>
                <w:szCs w:val="16"/>
              </w:rPr>
            </w:pPr>
          </w:p>
          <w:p w:rsidR="00237DB9" w:rsidRPr="00237DB9" w:rsidRDefault="00237DB9" w:rsidP="00237DB9">
            <w:pPr>
              <w:jc w:val="center"/>
              <w:rPr>
                <w:rFonts w:ascii="Arial" w:hAnsi="Arial" w:cs="Arial"/>
                <w:b/>
                <w:sz w:val="16"/>
                <w:szCs w:val="16"/>
              </w:rPr>
            </w:pPr>
            <w:r w:rsidRPr="00237DB9">
              <w:rPr>
                <w:rFonts w:ascii="Arial" w:hAnsi="Arial" w:cs="Arial"/>
                <w:b/>
                <w:sz w:val="16"/>
                <w:szCs w:val="16"/>
              </w:rPr>
              <w:t>EDAD DE LA TECNOLOGÍA</w:t>
            </w:r>
            <w:r>
              <w:rPr>
                <w:rFonts w:ascii="Arial" w:hAnsi="Arial" w:cs="Arial"/>
                <w:b/>
                <w:sz w:val="16"/>
                <w:szCs w:val="16"/>
              </w:rPr>
              <w:t xml:space="preserve"> (Periodo Temporal )</w:t>
            </w:r>
          </w:p>
        </w:tc>
        <w:tc>
          <w:tcPr>
            <w:tcW w:w="1964"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NOMBRE DE LA EDAD</w:t>
            </w:r>
          </w:p>
        </w:tc>
        <w:tc>
          <w:tcPr>
            <w:tcW w:w="6659"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CARACTERÍSTICAS</w:t>
            </w:r>
          </w:p>
        </w:tc>
      </w:tr>
      <w:tr w:rsidR="00237DB9" w:rsidRPr="00237DB9" w:rsidTr="00237DB9">
        <w:tc>
          <w:tcPr>
            <w:tcW w:w="1800" w:type="dxa"/>
          </w:tcPr>
          <w:p w:rsidR="00237DB9" w:rsidRPr="00237DB9" w:rsidRDefault="00237DB9" w:rsidP="0092492F">
            <w:pPr>
              <w:jc w:val="both"/>
              <w:rPr>
                <w:rFonts w:ascii="Arial" w:hAnsi="Arial" w:cs="Arial"/>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 xml:space="preserve">2.500.000 </w:t>
            </w:r>
            <w:proofErr w:type="spellStart"/>
            <w:r w:rsidRPr="00237DB9">
              <w:rPr>
                <w:rFonts w:ascii="Arial" w:hAnsi="Arial" w:cs="Arial"/>
                <w:b/>
                <w:sz w:val="16"/>
                <w:szCs w:val="16"/>
              </w:rPr>
              <w:t>a.C</w:t>
            </w:r>
            <w:proofErr w:type="spellEnd"/>
            <w:r w:rsidRPr="00237DB9">
              <w:rPr>
                <w:rFonts w:ascii="Arial" w:hAnsi="Arial" w:cs="Arial"/>
                <w:b/>
                <w:sz w:val="16"/>
                <w:szCs w:val="16"/>
              </w:rPr>
              <w:t xml:space="preserve"> a 10000 </w:t>
            </w:r>
            <w:proofErr w:type="spellStart"/>
            <w:r w:rsidRPr="00237DB9">
              <w:rPr>
                <w:rFonts w:ascii="Arial" w:hAnsi="Arial" w:cs="Arial"/>
                <w:b/>
                <w:sz w:val="16"/>
                <w:szCs w:val="16"/>
              </w:rPr>
              <w:t>a.C</w:t>
            </w:r>
            <w:proofErr w:type="spellEnd"/>
          </w:p>
          <w:p w:rsidR="00237DB9" w:rsidRPr="00237DB9" w:rsidRDefault="00237DB9" w:rsidP="0092492F">
            <w:pPr>
              <w:jc w:val="both"/>
              <w:rPr>
                <w:rFonts w:ascii="Arial" w:hAnsi="Arial" w:cs="Arial"/>
                <w:sz w:val="16"/>
                <w:szCs w:val="16"/>
              </w:rPr>
            </w:pPr>
          </w:p>
        </w:tc>
        <w:tc>
          <w:tcPr>
            <w:tcW w:w="1964"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Edad de la piedra antigua</w:t>
            </w:r>
          </w:p>
        </w:tc>
        <w:tc>
          <w:tcPr>
            <w:tcW w:w="6659" w:type="dxa"/>
          </w:tcPr>
          <w:p w:rsidR="00237DB9" w:rsidRPr="00237DB9" w:rsidRDefault="00237DB9" w:rsidP="0092492F">
            <w:pPr>
              <w:jc w:val="both"/>
              <w:rPr>
                <w:rFonts w:ascii="Arial" w:hAnsi="Arial" w:cs="Arial"/>
                <w:b/>
                <w:sz w:val="16"/>
                <w:szCs w:val="16"/>
              </w:rPr>
            </w:pPr>
            <w:r w:rsidRPr="00237DB9">
              <w:rPr>
                <w:rFonts w:ascii="Arial" w:hAnsi="Arial" w:cs="Arial"/>
                <w:b/>
                <w:sz w:val="16"/>
                <w:szCs w:val="16"/>
              </w:rPr>
              <w:t xml:space="preserve">Es el periodo más largo de la historia de la humanidad, los primeros hombres fueron recolectores de raíces, frutos, semillas, cazaban pequeños animales. Eran nómades, usaban cuchillos y hachas para matar las presas y sacarles la piel. Las piedras más usadas eran el sílex, cuarzo, con el correr del tiempo aprendieron a tallar objetos de hueso y marfil, producir fuego con lo que se protegió del frío y cocino los alimentos. </w:t>
            </w:r>
          </w:p>
        </w:tc>
      </w:tr>
      <w:tr w:rsidR="00237DB9" w:rsidRPr="00237DB9" w:rsidTr="00237DB9">
        <w:tc>
          <w:tcPr>
            <w:tcW w:w="1800" w:type="dxa"/>
          </w:tcPr>
          <w:p w:rsidR="00237DB9" w:rsidRPr="00237DB9" w:rsidRDefault="00237DB9" w:rsidP="0092492F">
            <w:pPr>
              <w:jc w:val="both"/>
              <w:rPr>
                <w:rFonts w:ascii="Arial" w:hAnsi="Arial" w:cs="Arial"/>
                <w:sz w:val="16"/>
                <w:szCs w:val="16"/>
              </w:rPr>
            </w:pPr>
          </w:p>
          <w:p w:rsidR="00237DB9" w:rsidRPr="00237DB9" w:rsidRDefault="00237DB9" w:rsidP="00237DB9">
            <w:pPr>
              <w:jc w:val="center"/>
              <w:rPr>
                <w:rFonts w:ascii="Arial" w:hAnsi="Arial" w:cs="Arial"/>
                <w:b/>
                <w:sz w:val="16"/>
                <w:szCs w:val="16"/>
              </w:rPr>
            </w:pPr>
            <w:r w:rsidRPr="00237DB9">
              <w:rPr>
                <w:rFonts w:ascii="Arial" w:hAnsi="Arial" w:cs="Arial"/>
                <w:b/>
                <w:sz w:val="16"/>
                <w:szCs w:val="16"/>
              </w:rPr>
              <w:t xml:space="preserve">10000 </w:t>
            </w:r>
            <w:proofErr w:type="spellStart"/>
            <w:r w:rsidRPr="00237DB9">
              <w:rPr>
                <w:rFonts w:ascii="Arial" w:hAnsi="Arial" w:cs="Arial"/>
                <w:b/>
                <w:sz w:val="16"/>
                <w:szCs w:val="16"/>
              </w:rPr>
              <w:t>a.C</w:t>
            </w:r>
            <w:proofErr w:type="spellEnd"/>
            <w:r w:rsidRPr="00237DB9">
              <w:rPr>
                <w:rFonts w:ascii="Arial" w:hAnsi="Arial" w:cs="Arial"/>
                <w:b/>
                <w:sz w:val="16"/>
                <w:szCs w:val="16"/>
              </w:rPr>
              <w:t xml:space="preserve"> a 4000 </w:t>
            </w:r>
            <w:proofErr w:type="spellStart"/>
            <w:r w:rsidRPr="00237DB9">
              <w:rPr>
                <w:rFonts w:ascii="Arial" w:hAnsi="Arial" w:cs="Arial"/>
                <w:b/>
                <w:sz w:val="16"/>
                <w:szCs w:val="16"/>
              </w:rPr>
              <w:t>a.C</w:t>
            </w:r>
            <w:proofErr w:type="spellEnd"/>
          </w:p>
          <w:p w:rsidR="00237DB9" w:rsidRPr="00237DB9" w:rsidRDefault="00237DB9" w:rsidP="0092492F">
            <w:pPr>
              <w:jc w:val="both"/>
              <w:rPr>
                <w:rFonts w:ascii="Arial" w:hAnsi="Arial" w:cs="Arial"/>
                <w:sz w:val="16"/>
                <w:szCs w:val="16"/>
              </w:rPr>
            </w:pPr>
          </w:p>
        </w:tc>
        <w:tc>
          <w:tcPr>
            <w:tcW w:w="1964" w:type="dxa"/>
          </w:tcPr>
          <w:p w:rsidR="00237DB9" w:rsidRPr="00237DB9" w:rsidRDefault="00237DB9" w:rsidP="0092492F">
            <w:pPr>
              <w:jc w:val="both"/>
              <w:rPr>
                <w:rFonts w:ascii="Arial" w:hAnsi="Arial" w:cs="Arial"/>
                <w:sz w:val="16"/>
                <w:szCs w:val="16"/>
              </w:rPr>
            </w:pPr>
            <w:r w:rsidRPr="00237DB9">
              <w:rPr>
                <w:rFonts w:ascii="Arial" w:hAnsi="Arial" w:cs="Arial"/>
                <w:b/>
                <w:sz w:val="16"/>
                <w:szCs w:val="16"/>
              </w:rPr>
              <w:t>Edad de la piedra nueva</w:t>
            </w:r>
          </w:p>
        </w:tc>
        <w:tc>
          <w:tcPr>
            <w:tcW w:w="6659" w:type="dxa"/>
          </w:tcPr>
          <w:p w:rsidR="00237DB9" w:rsidRPr="00237DB9" w:rsidRDefault="00237DB9" w:rsidP="0092492F">
            <w:pPr>
              <w:jc w:val="both"/>
              <w:rPr>
                <w:rFonts w:ascii="Arial" w:hAnsi="Arial" w:cs="Arial"/>
                <w:b/>
                <w:sz w:val="16"/>
                <w:szCs w:val="16"/>
              </w:rPr>
            </w:pPr>
            <w:r w:rsidRPr="00237DB9">
              <w:rPr>
                <w:rFonts w:ascii="Arial" w:hAnsi="Arial" w:cs="Arial"/>
                <w:b/>
                <w:sz w:val="16"/>
                <w:szCs w:val="16"/>
              </w:rPr>
              <w:t xml:space="preserve">En este periodo se produjo un gran avance en la agricultura y la ganadería, el hombre aprendió a cultivar la tierra. Con el cultivo de las plantas y los animales domesticados que tenía, el hombre pudo asentarse en un lugar fijo y dejo de vagar de un lado a otro, se hizo sedentario. Así nacieron las primeras ciudades y con estas lo que llamamos civilización. También se desarrolló la alfarería. </w:t>
            </w:r>
          </w:p>
        </w:tc>
      </w:tr>
      <w:tr w:rsidR="00237DB9" w:rsidRPr="00237DB9" w:rsidTr="00237DB9">
        <w:tc>
          <w:tcPr>
            <w:tcW w:w="1800" w:type="dxa"/>
          </w:tcPr>
          <w:p w:rsidR="00237DB9" w:rsidRPr="00237DB9" w:rsidRDefault="00237DB9" w:rsidP="0092492F">
            <w:pPr>
              <w:jc w:val="center"/>
              <w:rPr>
                <w:rFonts w:ascii="Arial" w:hAnsi="Arial" w:cs="Arial"/>
                <w:b/>
                <w:sz w:val="16"/>
                <w:szCs w:val="16"/>
              </w:rPr>
            </w:pPr>
            <w:r w:rsidRPr="00237DB9">
              <w:rPr>
                <w:rFonts w:ascii="Arial" w:hAnsi="Arial" w:cs="Arial"/>
                <w:b/>
                <w:sz w:val="16"/>
                <w:szCs w:val="16"/>
              </w:rPr>
              <w:t xml:space="preserve">4000 </w:t>
            </w:r>
            <w:proofErr w:type="spellStart"/>
            <w:r w:rsidRPr="00237DB9">
              <w:rPr>
                <w:rFonts w:ascii="Arial" w:hAnsi="Arial" w:cs="Arial"/>
                <w:b/>
                <w:sz w:val="16"/>
                <w:szCs w:val="16"/>
              </w:rPr>
              <w:t>a.C</w:t>
            </w:r>
            <w:proofErr w:type="spellEnd"/>
            <w:r w:rsidRPr="00237DB9">
              <w:rPr>
                <w:rFonts w:ascii="Arial" w:hAnsi="Arial" w:cs="Arial"/>
                <w:b/>
                <w:sz w:val="16"/>
                <w:szCs w:val="16"/>
              </w:rPr>
              <w:t xml:space="preserve"> a 1000 </w:t>
            </w:r>
            <w:proofErr w:type="spellStart"/>
            <w:r w:rsidRPr="00237DB9">
              <w:rPr>
                <w:rFonts w:ascii="Arial" w:hAnsi="Arial" w:cs="Arial"/>
                <w:b/>
                <w:sz w:val="16"/>
                <w:szCs w:val="16"/>
              </w:rPr>
              <w:t>d.C</w:t>
            </w:r>
            <w:proofErr w:type="spellEnd"/>
          </w:p>
          <w:p w:rsidR="00237DB9" w:rsidRPr="00237DB9" w:rsidRDefault="00237DB9" w:rsidP="0092492F">
            <w:pPr>
              <w:jc w:val="both"/>
              <w:rPr>
                <w:rFonts w:ascii="Arial" w:hAnsi="Arial" w:cs="Arial"/>
                <w:b/>
                <w:sz w:val="16"/>
                <w:szCs w:val="16"/>
              </w:rPr>
            </w:pPr>
          </w:p>
          <w:p w:rsidR="00237DB9" w:rsidRPr="00237DB9" w:rsidRDefault="00237DB9" w:rsidP="0092492F">
            <w:pPr>
              <w:jc w:val="both"/>
              <w:rPr>
                <w:rFonts w:ascii="Arial" w:hAnsi="Arial" w:cs="Arial"/>
                <w:sz w:val="16"/>
                <w:szCs w:val="16"/>
              </w:rPr>
            </w:pPr>
          </w:p>
        </w:tc>
        <w:tc>
          <w:tcPr>
            <w:tcW w:w="1964" w:type="dxa"/>
          </w:tcPr>
          <w:p w:rsidR="00237DB9" w:rsidRPr="00237DB9" w:rsidRDefault="00237DB9" w:rsidP="0092492F">
            <w:pPr>
              <w:jc w:val="both"/>
              <w:rPr>
                <w:rFonts w:ascii="Arial" w:hAnsi="Arial" w:cs="Arial"/>
                <w:sz w:val="16"/>
                <w:szCs w:val="16"/>
              </w:rPr>
            </w:pPr>
            <w:r w:rsidRPr="00237DB9">
              <w:rPr>
                <w:rFonts w:ascii="Arial" w:hAnsi="Arial" w:cs="Arial"/>
                <w:b/>
                <w:sz w:val="16"/>
                <w:szCs w:val="16"/>
              </w:rPr>
              <w:t>Edad de los metales</w:t>
            </w:r>
          </w:p>
        </w:tc>
        <w:tc>
          <w:tcPr>
            <w:tcW w:w="6659" w:type="dxa"/>
          </w:tcPr>
          <w:p w:rsidR="00237DB9" w:rsidRPr="00237DB9" w:rsidRDefault="00237DB9" w:rsidP="0092492F">
            <w:pPr>
              <w:jc w:val="both"/>
              <w:rPr>
                <w:rFonts w:ascii="Arial" w:hAnsi="Arial" w:cs="Arial"/>
                <w:sz w:val="16"/>
                <w:szCs w:val="16"/>
              </w:rPr>
            </w:pPr>
            <w:r w:rsidRPr="00237DB9">
              <w:rPr>
                <w:rFonts w:ascii="Arial" w:hAnsi="Arial" w:cs="Arial"/>
                <w:b/>
                <w:sz w:val="16"/>
                <w:szCs w:val="16"/>
              </w:rPr>
              <w:t xml:space="preserve">Se inicia esta edad cuando se descubrió de </w:t>
            </w:r>
            <w:proofErr w:type="spellStart"/>
            <w:r w:rsidRPr="00237DB9">
              <w:rPr>
                <w:rFonts w:ascii="Arial" w:hAnsi="Arial" w:cs="Arial"/>
                <w:b/>
                <w:sz w:val="16"/>
                <w:szCs w:val="16"/>
              </w:rPr>
              <w:t>que</w:t>
            </w:r>
            <w:proofErr w:type="spellEnd"/>
            <w:r w:rsidRPr="00237DB9">
              <w:rPr>
                <w:rFonts w:ascii="Arial" w:hAnsi="Arial" w:cs="Arial"/>
                <w:b/>
                <w:sz w:val="16"/>
                <w:szCs w:val="16"/>
              </w:rPr>
              <w:t xml:space="preserve"> forma</w:t>
            </w:r>
            <w:r w:rsidRPr="00237DB9">
              <w:rPr>
                <w:rFonts w:ascii="Arial" w:hAnsi="Arial" w:cs="Arial"/>
                <w:sz w:val="16"/>
                <w:szCs w:val="16"/>
              </w:rPr>
              <w:t xml:space="preserve"> </w:t>
            </w:r>
            <w:r w:rsidRPr="00237DB9">
              <w:rPr>
                <w:rFonts w:ascii="Arial" w:hAnsi="Arial" w:cs="Arial"/>
                <w:b/>
                <w:sz w:val="16"/>
                <w:szCs w:val="16"/>
              </w:rPr>
              <w:t>trabajar los metales (se conoce como metalurgia). Primero se trabajó el cobre y mucho más tarde el hierro con lo cual las herramientas y armas de guerra se fueron perfeccionando. Apareció la escritura y uno de los inventos más importantes fue la invención de la rueda pues represento un gran salto tecnológico</w:t>
            </w:r>
            <w:r w:rsidRPr="00237DB9">
              <w:rPr>
                <w:rFonts w:ascii="Arial" w:hAnsi="Arial" w:cs="Arial"/>
                <w:sz w:val="16"/>
                <w:szCs w:val="16"/>
              </w:rPr>
              <w:t xml:space="preserve">.  </w:t>
            </w:r>
          </w:p>
        </w:tc>
      </w:tr>
      <w:tr w:rsidR="00237DB9" w:rsidRPr="00237DB9" w:rsidTr="00237DB9">
        <w:tc>
          <w:tcPr>
            <w:tcW w:w="1800" w:type="dxa"/>
          </w:tcPr>
          <w:p w:rsidR="00237DB9" w:rsidRPr="00237DB9" w:rsidRDefault="00237DB9" w:rsidP="0092492F">
            <w:pPr>
              <w:rPr>
                <w:rFonts w:ascii="Arial" w:hAnsi="Arial" w:cs="Arial"/>
                <w:sz w:val="16"/>
                <w:szCs w:val="16"/>
              </w:rPr>
            </w:pPr>
          </w:p>
          <w:p w:rsidR="00237DB9" w:rsidRPr="00237DB9" w:rsidRDefault="00237DB9" w:rsidP="0092492F">
            <w:pPr>
              <w:rPr>
                <w:rFonts w:ascii="Arial" w:hAnsi="Arial" w:cs="Arial"/>
                <w:b/>
                <w:sz w:val="16"/>
                <w:szCs w:val="16"/>
              </w:rPr>
            </w:pPr>
            <w:r w:rsidRPr="00237DB9">
              <w:rPr>
                <w:rFonts w:ascii="Arial" w:hAnsi="Arial" w:cs="Arial"/>
                <w:b/>
                <w:sz w:val="16"/>
                <w:szCs w:val="16"/>
              </w:rPr>
              <w:t xml:space="preserve"> 1000 a 1732</w:t>
            </w:r>
          </w:p>
          <w:p w:rsidR="00237DB9" w:rsidRPr="00237DB9" w:rsidRDefault="00237DB9" w:rsidP="0092492F">
            <w:pPr>
              <w:jc w:val="both"/>
              <w:rPr>
                <w:rFonts w:ascii="Arial" w:hAnsi="Arial" w:cs="Arial"/>
                <w:sz w:val="16"/>
                <w:szCs w:val="16"/>
              </w:rPr>
            </w:pPr>
          </w:p>
        </w:tc>
        <w:tc>
          <w:tcPr>
            <w:tcW w:w="1964" w:type="dxa"/>
          </w:tcPr>
          <w:p w:rsidR="00237DB9" w:rsidRPr="00237DB9" w:rsidRDefault="00237DB9" w:rsidP="0092492F">
            <w:pPr>
              <w:jc w:val="both"/>
              <w:rPr>
                <w:rFonts w:ascii="Arial" w:hAnsi="Arial" w:cs="Arial"/>
                <w:sz w:val="16"/>
                <w:szCs w:val="16"/>
              </w:rPr>
            </w:pPr>
            <w:r w:rsidRPr="00237DB9">
              <w:rPr>
                <w:rFonts w:ascii="Arial" w:hAnsi="Arial" w:cs="Arial"/>
                <w:b/>
                <w:sz w:val="16"/>
                <w:szCs w:val="16"/>
              </w:rPr>
              <w:t xml:space="preserve">Edad del agua y del viento. </w:t>
            </w:r>
          </w:p>
        </w:tc>
        <w:tc>
          <w:tcPr>
            <w:tcW w:w="6659" w:type="dxa"/>
          </w:tcPr>
          <w:p w:rsidR="00237DB9" w:rsidRPr="00237DB9" w:rsidRDefault="00237DB9" w:rsidP="0092492F">
            <w:pPr>
              <w:jc w:val="both"/>
              <w:rPr>
                <w:rFonts w:ascii="Arial" w:hAnsi="Arial" w:cs="Arial"/>
                <w:b/>
                <w:sz w:val="16"/>
                <w:szCs w:val="16"/>
              </w:rPr>
            </w:pPr>
            <w:r w:rsidRPr="00237DB9">
              <w:rPr>
                <w:rFonts w:ascii="Arial" w:hAnsi="Arial" w:cs="Arial"/>
                <w:b/>
                <w:sz w:val="16"/>
                <w:szCs w:val="16"/>
              </w:rPr>
              <w:t xml:space="preserve">Comenzaron a utilizarse ampliamente la noria o molino de agua, el molino de viento como fuentes de energía. La navegación se extendió por todo el mundo con el uso de la brújula, el deseo de explorar permitió la creación del tel3scopio y microscopio. Se hicieron las primeras aleaciones de metales y surgió la imprenta. Aparecieron las armas de fuego gracias al uso de la pólvora y de esta forma las guerras se volvieron más destructivas y mortíferas. </w:t>
            </w:r>
          </w:p>
        </w:tc>
      </w:tr>
      <w:tr w:rsidR="00237DB9" w:rsidRPr="00237DB9" w:rsidTr="00237DB9">
        <w:tc>
          <w:tcPr>
            <w:tcW w:w="1800" w:type="dxa"/>
          </w:tcPr>
          <w:p w:rsidR="00237DB9" w:rsidRPr="00237DB9" w:rsidRDefault="00237DB9" w:rsidP="0092492F">
            <w:pPr>
              <w:jc w:val="both"/>
              <w:rPr>
                <w:rFonts w:ascii="Arial" w:hAnsi="Arial" w:cs="Arial"/>
                <w:sz w:val="16"/>
                <w:szCs w:val="16"/>
              </w:rPr>
            </w:pPr>
          </w:p>
          <w:p w:rsidR="00237DB9" w:rsidRPr="00237DB9" w:rsidRDefault="00237DB9" w:rsidP="0092492F">
            <w:pPr>
              <w:rPr>
                <w:rFonts w:ascii="Arial" w:hAnsi="Arial" w:cs="Arial"/>
                <w:b/>
                <w:sz w:val="16"/>
                <w:szCs w:val="16"/>
              </w:rPr>
            </w:pPr>
            <w:r w:rsidRPr="00237DB9">
              <w:rPr>
                <w:rFonts w:ascii="Arial" w:hAnsi="Arial" w:cs="Arial"/>
                <w:b/>
                <w:sz w:val="16"/>
                <w:szCs w:val="16"/>
              </w:rPr>
              <w:t>1733 a 1878</w:t>
            </w:r>
          </w:p>
          <w:p w:rsidR="00237DB9" w:rsidRPr="00237DB9" w:rsidRDefault="00237DB9" w:rsidP="0092492F">
            <w:pPr>
              <w:jc w:val="both"/>
              <w:rPr>
                <w:rFonts w:ascii="Arial" w:hAnsi="Arial" w:cs="Arial"/>
                <w:sz w:val="16"/>
                <w:szCs w:val="16"/>
              </w:rPr>
            </w:pPr>
          </w:p>
          <w:p w:rsidR="00237DB9" w:rsidRPr="00237DB9" w:rsidRDefault="00237DB9" w:rsidP="0092492F">
            <w:pPr>
              <w:jc w:val="both"/>
              <w:rPr>
                <w:rFonts w:ascii="Arial" w:hAnsi="Arial" w:cs="Arial"/>
                <w:sz w:val="16"/>
                <w:szCs w:val="16"/>
              </w:rPr>
            </w:pPr>
          </w:p>
          <w:p w:rsidR="00237DB9" w:rsidRPr="00237DB9" w:rsidRDefault="00237DB9" w:rsidP="0092492F">
            <w:pPr>
              <w:jc w:val="both"/>
              <w:rPr>
                <w:rFonts w:ascii="Arial" w:hAnsi="Arial" w:cs="Arial"/>
                <w:sz w:val="16"/>
                <w:szCs w:val="16"/>
              </w:rPr>
            </w:pPr>
          </w:p>
        </w:tc>
        <w:tc>
          <w:tcPr>
            <w:tcW w:w="1964" w:type="dxa"/>
          </w:tcPr>
          <w:p w:rsidR="00237DB9" w:rsidRPr="00237DB9" w:rsidRDefault="00237DB9" w:rsidP="0092492F">
            <w:pPr>
              <w:jc w:val="both"/>
              <w:rPr>
                <w:rFonts w:ascii="Arial" w:hAnsi="Arial" w:cs="Arial"/>
                <w:sz w:val="16"/>
                <w:szCs w:val="16"/>
              </w:rPr>
            </w:pPr>
            <w:r w:rsidRPr="00237DB9">
              <w:rPr>
                <w:rFonts w:ascii="Arial" w:hAnsi="Arial" w:cs="Arial"/>
                <w:b/>
                <w:sz w:val="16"/>
                <w:szCs w:val="16"/>
              </w:rPr>
              <w:t xml:space="preserve">Edad de la Revolución Industrial.  </w:t>
            </w:r>
          </w:p>
        </w:tc>
        <w:tc>
          <w:tcPr>
            <w:tcW w:w="6659" w:type="dxa"/>
          </w:tcPr>
          <w:p w:rsidR="00237DB9" w:rsidRPr="00237DB9" w:rsidRDefault="00237DB9" w:rsidP="0092492F">
            <w:pPr>
              <w:jc w:val="both"/>
              <w:rPr>
                <w:rFonts w:ascii="Arial" w:hAnsi="Arial" w:cs="Arial"/>
                <w:sz w:val="16"/>
                <w:szCs w:val="16"/>
              </w:rPr>
            </w:pPr>
            <w:r w:rsidRPr="00237DB9">
              <w:rPr>
                <w:rFonts w:ascii="Arial" w:hAnsi="Arial" w:cs="Arial"/>
                <w:b/>
                <w:sz w:val="16"/>
                <w:szCs w:val="16"/>
              </w:rPr>
              <w:t>En esta edad se produjo un cambio en los modos de fabricación de objetos de todo tipo, por primera vez</w:t>
            </w:r>
            <w:r w:rsidRPr="00237DB9">
              <w:rPr>
                <w:rFonts w:ascii="Arial" w:hAnsi="Arial" w:cs="Arial"/>
                <w:sz w:val="16"/>
                <w:szCs w:val="16"/>
              </w:rPr>
              <w:t xml:space="preserve"> </w:t>
            </w:r>
            <w:r w:rsidRPr="00237DB9">
              <w:rPr>
                <w:rFonts w:ascii="Arial" w:hAnsi="Arial" w:cs="Arial"/>
                <w:b/>
                <w:sz w:val="16"/>
                <w:szCs w:val="16"/>
              </w:rPr>
              <w:t>aparecen las máquinas que hacían el trabajo de mucha gente y así surgieron las primeras fábricas. Una de las claves de la Revolución Industrial fue la utilización de los combustibles como el carbón como forma de energía lo que permitió la creación la máquina de vapor, y facilito el trabajo en las minas, se creó el ferrocarril, y al final de la edad comenzó a usarse la electricidad y se inventó el telégrafo y el teléfono.</w:t>
            </w:r>
            <w:r w:rsidRPr="00237DB9">
              <w:rPr>
                <w:rFonts w:ascii="Arial" w:hAnsi="Arial" w:cs="Arial"/>
                <w:sz w:val="16"/>
                <w:szCs w:val="16"/>
              </w:rPr>
              <w:t xml:space="preserve">  </w:t>
            </w:r>
          </w:p>
        </w:tc>
      </w:tr>
      <w:tr w:rsidR="00237DB9" w:rsidRPr="00237DB9" w:rsidTr="00237DB9">
        <w:tc>
          <w:tcPr>
            <w:tcW w:w="1800"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1879 a 1946</w:t>
            </w:r>
          </w:p>
          <w:p w:rsidR="00237DB9" w:rsidRPr="00237DB9" w:rsidRDefault="00237DB9" w:rsidP="0092492F">
            <w:pPr>
              <w:jc w:val="center"/>
              <w:rPr>
                <w:rFonts w:ascii="Arial" w:hAnsi="Arial" w:cs="Arial"/>
                <w:b/>
                <w:sz w:val="16"/>
                <w:szCs w:val="16"/>
              </w:rPr>
            </w:pPr>
          </w:p>
        </w:tc>
        <w:tc>
          <w:tcPr>
            <w:tcW w:w="1964"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Edad de la electricidad</w:t>
            </w:r>
          </w:p>
        </w:tc>
        <w:tc>
          <w:tcPr>
            <w:tcW w:w="6659" w:type="dxa"/>
          </w:tcPr>
          <w:p w:rsidR="00237DB9" w:rsidRPr="00237DB9" w:rsidRDefault="00237DB9" w:rsidP="0092492F">
            <w:pPr>
              <w:jc w:val="both"/>
              <w:rPr>
                <w:rFonts w:ascii="Arial" w:hAnsi="Arial" w:cs="Arial"/>
                <w:b/>
                <w:sz w:val="16"/>
                <w:szCs w:val="16"/>
              </w:rPr>
            </w:pPr>
            <w:r w:rsidRPr="00237DB9">
              <w:rPr>
                <w:rFonts w:ascii="Arial" w:hAnsi="Arial" w:cs="Arial"/>
                <w:b/>
                <w:sz w:val="16"/>
                <w:szCs w:val="16"/>
              </w:rPr>
              <w:t xml:space="preserve">Se comenzó a utilizar ampliamente la electricidad como forma de energía, lo que posibilito la construcción de diversas máquinas que no se podían hacer funcionar por medios mecánicos solamente. Uno de los grandes inventos de esta edad fue la radio. También se perfeccionaron los medios de transporte y aparecieron los aeroplanos, los buques modernos y los primeros automóviles. </w:t>
            </w:r>
          </w:p>
        </w:tc>
      </w:tr>
      <w:tr w:rsidR="00237DB9" w:rsidRPr="00237DB9" w:rsidTr="00237DB9">
        <w:tc>
          <w:tcPr>
            <w:tcW w:w="1800"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1947 a 1972</w:t>
            </w:r>
          </w:p>
        </w:tc>
        <w:tc>
          <w:tcPr>
            <w:tcW w:w="1964"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 xml:space="preserve">Edad de la electrónica </w:t>
            </w:r>
          </w:p>
        </w:tc>
        <w:tc>
          <w:tcPr>
            <w:tcW w:w="6659" w:type="dxa"/>
          </w:tcPr>
          <w:p w:rsidR="00237DB9" w:rsidRPr="00237DB9" w:rsidRDefault="00237DB9" w:rsidP="0092492F">
            <w:pPr>
              <w:jc w:val="both"/>
              <w:rPr>
                <w:rFonts w:ascii="Arial" w:hAnsi="Arial" w:cs="Arial"/>
                <w:b/>
                <w:sz w:val="16"/>
                <w:szCs w:val="16"/>
              </w:rPr>
            </w:pPr>
            <w:r w:rsidRPr="00237DB9">
              <w:rPr>
                <w:rFonts w:ascii="Arial" w:hAnsi="Arial" w:cs="Arial"/>
                <w:b/>
                <w:sz w:val="16"/>
                <w:szCs w:val="16"/>
              </w:rPr>
              <w:t>Se perfecciono el conocimiento de las ondas electromagnéticas. Se inventó el primer transistor y aparecieron la televisión, el audio y las primeras computadoras modernas, el petróleo paso a ser el combustible más utilizado y se descubrió una nueva fuente de energía, la energía nuclear (energía generada por los átomos). Sr realizaron las primeras grabaciones magnéticas, en medicina se inventaron el escáner, y los aparatos de rayos X. El hombre por primera vez llegó a la luna y exploró por medio de satélites el clima, los recursos naturales de la tierra.</w:t>
            </w:r>
          </w:p>
        </w:tc>
      </w:tr>
      <w:tr w:rsidR="00237DB9" w:rsidRPr="00237DB9" w:rsidTr="00237DB9">
        <w:tc>
          <w:tcPr>
            <w:tcW w:w="1800"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1973 a la actualidad</w:t>
            </w:r>
          </w:p>
          <w:p w:rsidR="00237DB9" w:rsidRPr="00237DB9" w:rsidRDefault="00237DB9" w:rsidP="0092492F">
            <w:pPr>
              <w:jc w:val="center"/>
              <w:rPr>
                <w:rFonts w:ascii="Arial" w:hAnsi="Arial" w:cs="Arial"/>
                <w:b/>
                <w:sz w:val="16"/>
                <w:szCs w:val="16"/>
              </w:rPr>
            </w:pPr>
          </w:p>
        </w:tc>
        <w:tc>
          <w:tcPr>
            <w:tcW w:w="1964" w:type="dxa"/>
          </w:tcPr>
          <w:p w:rsidR="00237DB9" w:rsidRPr="00237DB9" w:rsidRDefault="00237DB9" w:rsidP="0092492F">
            <w:pPr>
              <w:jc w:val="center"/>
              <w:rPr>
                <w:rFonts w:ascii="Arial" w:hAnsi="Arial" w:cs="Arial"/>
                <w:b/>
                <w:sz w:val="16"/>
                <w:szCs w:val="16"/>
              </w:rPr>
            </w:pPr>
          </w:p>
          <w:p w:rsidR="00237DB9" w:rsidRPr="00237DB9" w:rsidRDefault="00237DB9" w:rsidP="0092492F">
            <w:pPr>
              <w:jc w:val="center"/>
              <w:rPr>
                <w:rFonts w:ascii="Arial" w:hAnsi="Arial" w:cs="Arial"/>
                <w:b/>
                <w:sz w:val="16"/>
                <w:szCs w:val="16"/>
              </w:rPr>
            </w:pPr>
            <w:r w:rsidRPr="00237DB9">
              <w:rPr>
                <w:rFonts w:ascii="Arial" w:hAnsi="Arial" w:cs="Arial"/>
                <w:b/>
                <w:sz w:val="16"/>
                <w:szCs w:val="16"/>
              </w:rPr>
              <w:t>Edad de la información y las telecomunicaciones</w:t>
            </w:r>
          </w:p>
        </w:tc>
        <w:tc>
          <w:tcPr>
            <w:tcW w:w="6659" w:type="dxa"/>
          </w:tcPr>
          <w:p w:rsidR="00237DB9" w:rsidRPr="00237DB9" w:rsidRDefault="00237DB9" w:rsidP="0092492F">
            <w:pPr>
              <w:jc w:val="both"/>
              <w:rPr>
                <w:rFonts w:ascii="Arial" w:hAnsi="Arial" w:cs="Arial"/>
                <w:b/>
                <w:sz w:val="16"/>
                <w:szCs w:val="16"/>
              </w:rPr>
            </w:pPr>
            <w:r w:rsidRPr="00237DB9">
              <w:rPr>
                <w:rFonts w:ascii="Arial" w:hAnsi="Arial" w:cs="Arial"/>
                <w:b/>
                <w:sz w:val="16"/>
                <w:szCs w:val="16"/>
              </w:rPr>
              <w:t xml:space="preserve">Las computadoras </w:t>
            </w:r>
            <w:r w:rsidRPr="00237DB9">
              <w:rPr>
                <w:rFonts w:ascii="Arial" w:hAnsi="Arial" w:cs="Arial"/>
                <w:b/>
                <w:sz w:val="16"/>
                <w:szCs w:val="16"/>
              </w:rPr>
              <w:t>pasaron a</w:t>
            </w:r>
            <w:r w:rsidRPr="00237DB9">
              <w:rPr>
                <w:rFonts w:ascii="Arial" w:hAnsi="Arial" w:cs="Arial"/>
                <w:b/>
                <w:sz w:val="16"/>
                <w:szCs w:val="16"/>
              </w:rPr>
              <w:t xml:space="preserve"> ser las máquinas más importantes en las oficinas y las industrias. Se realizaron importantes avances en la genética y se inventaron los plásticos. Actualmente el desarrollo de las telecomunicaciones y de las redes informáticas como Internet que </w:t>
            </w:r>
            <w:r w:rsidRPr="00237DB9">
              <w:rPr>
                <w:rFonts w:ascii="Arial" w:hAnsi="Arial" w:cs="Arial"/>
                <w:b/>
                <w:sz w:val="16"/>
                <w:szCs w:val="16"/>
              </w:rPr>
              <w:t>permitió unir</w:t>
            </w:r>
            <w:r w:rsidRPr="00237DB9">
              <w:rPr>
                <w:rFonts w:ascii="Arial" w:hAnsi="Arial" w:cs="Arial"/>
                <w:b/>
                <w:sz w:val="16"/>
                <w:szCs w:val="16"/>
              </w:rPr>
              <w:t xml:space="preserve"> el mundo como nunca antes y aceleró el avance tecnológico. </w:t>
            </w:r>
          </w:p>
        </w:tc>
      </w:tr>
    </w:tbl>
    <w:p w:rsidR="00237DB9" w:rsidRPr="00237DB9" w:rsidRDefault="00237DB9" w:rsidP="00237DB9">
      <w:pPr>
        <w:jc w:val="both"/>
        <w:rPr>
          <w:rFonts w:ascii="Arial" w:hAnsi="Arial" w:cs="Arial"/>
          <w:sz w:val="18"/>
          <w:szCs w:val="18"/>
        </w:rPr>
      </w:pPr>
    </w:p>
    <w:p w:rsidR="00B60912" w:rsidRPr="00237DB9" w:rsidRDefault="00B60912">
      <w:pPr>
        <w:rPr>
          <w:rFonts w:ascii="Arial" w:hAnsi="Arial" w:cs="Arial"/>
          <w:sz w:val="18"/>
          <w:szCs w:val="18"/>
        </w:rPr>
      </w:pPr>
    </w:p>
    <w:sectPr w:rsidR="00B60912" w:rsidRPr="00237DB9" w:rsidSect="0019629E">
      <w:pgSz w:w="11907" w:h="16840" w:code="9"/>
      <w:pgMar w:top="737" w:right="737" w:bottom="82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B9"/>
    <w:rsid w:val="00237DB9"/>
    <w:rsid w:val="00B609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1AE7"/>
  <w15:chartTrackingRefBased/>
  <w15:docId w15:val="{865E7A33-9EDB-41AF-9426-83F4DCC6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B9"/>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7DB9"/>
    <w:pPr>
      <w:autoSpaceDE w:val="0"/>
      <w:autoSpaceDN w:val="0"/>
      <w:adjustRightInd w:val="0"/>
      <w:spacing w:after="0" w:line="240" w:lineRule="auto"/>
    </w:pPr>
    <w:rPr>
      <w:rFonts w:ascii="Arial" w:hAnsi="Arial" w:cs="Arial"/>
      <w:color w:val="000000"/>
      <w:sz w:val="24"/>
      <w:szCs w:val="24"/>
      <w:lang w:val="es-MX"/>
    </w:rPr>
  </w:style>
  <w:style w:type="table" w:styleId="Tablaconcuadrcula">
    <w:name w:val="Table Grid"/>
    <w:basedOn w:val="Tablanormal"/>
    <w:uiPriority w:val="59"/>
    <w:rsid w:val="00237D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2024-05-06T21:46:00Z</dcterms:created>
  <dcterms:modified xsi:type="dcterms:W3CDTF">2024-05-06T21:50:00Z</dcterms:modified>
</cp:coreProperties>
</file>