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A9" w:rsidRDefault="00B264A9" w:rsidP="004C2247">
      <w:pPr>
        <w:spacing w:line="360" w:lineRule="auto"/>
        <w:jc w:val="both"/>
        <w:rPr>
          <w:rFonts w:cstheme="minorHAnsi"/>
          <w:b/>
          <w:lang w:val="es-AR"/>
        </w:rPr>
      </w:pPr>
      <w:r w:rsidRPr="004C2247">
        <w:rPr>
          <w:rFonts w:cstheme="minorHAnsi"/>
          <w:lang w:val="es-AR"/>
        </w:rPr>
        <w:t xml:space="preserve">COLEGIO: </w:t>
      </w:r>
      <w:r w:rsidRPr="004C2247">
        <w:rPr>
          <w:rFonts w:cstheme="minorHAnsi"/>
          <w:b/>
          <w:lang w:val="es-AR"/>
        </w:rPr>
        <w:t>SAN JOSÉ</w:t>
      </w:r>
    </w:p>
    <w:p w:rsidR="00305E8F" w:rsidRPr="004C2247" w:rsidRDefault="00305E8F" w:rsidP="00305E8F">
      <w:pPr>
        <w:spacing w:line="360" w:lineRule="auto"/>
        <w:jc w:val="center"/>
        <w:rPr>
          <w:rFonts w:cstheme="minorHAnsi"/>
          <w:b/>
          <w:lang w:val="es-AR"/>
        </w:rPr>
      </w:pPr>
      <w:r>
        <w:rPr>
          <w:rFonts w:cstheme="minorHAnsi"/>
          <w:b/>
          <w:lang w:val="es-AR"/>
        </w:rPr>
        <w:t>FÍSICA</w:t>
      </w:r>
    </w:p>
    <w:p w:rsidR="00B264A9" w:rsidRDefault="00B264A9" w:rsidP="00305E8F">
      <w:pPr>
        <w:spacing w:line="360" w:lineRule="auto"/>
        <w:jc w:val="right"/>
        <w:rPr>
          <w:rFonts w:cstheme="minorHAnsi"/>
          <w:lang w:val="es-AR"/>
        </w:rPr>
      </w:pPr>
      <w:r w:rsidRPr="004C2247">
        <w:rPr>
          <w:rFonts w:cstheme="minorHAnsi"/>
          <w:lang w:val="es-AR"/>
        </w:rPr>
        <w:lastRenderedPageBreak/>
        <w:t xml:space="preserve">CURSO: </w:t>
      </w:r>
      <w:r w:rsidR="00305E8F">
        <w:rPr>
          <w:rFonts w:cstheme="minorHAnsi"/>
          <w:b/>
          <w:lang w:val="es-AR"/>
        </w:rPr>
        <w:t>3º año</w:t>
      </w:r>
      <w:r w:rsidR="00305E8F">
        <w:rPr>
          <w:rFonts w:cstheme="minorHAnsi"/>
          <w:lang w:val="es-AR"/>
        </w:rPr>
        <w:t>____</w:t>
      </w:r>
    </w:p>
    <w:p w:rsidR="00305E8F" w:rsidRPr="004C2247" w:rsidRDefault="00305E8F" w:rsidP="00305E8F">
      <w:pPr>
        <w:spacing w:line="360" w:lineRule="auto"/>
        <w:jc w:val="right"/>
        <w:rPr>
          <w:rFonts w:cstheme="minorHAnsi"/>
          <w:lang w:val="es-AR"/>
        </w:rPr>
        <w:sectPr w:rsidR="00305E8F" w:rsidRPr="004C2247" w:rsidSect="005140CD">
          <w:footerReference w:type="default" r:id="rId7"/>
          <w:type w:val="continuous"/>
          <w:pgSz w:w="12240" w:h="15840"/>
          <w:pgMar w:top="720" w:right="720" w:bottom="720" w:left="720" w:header="708" w:footer="708" w:gutter="0"/>
          <w:cols w:num="2" w:space="708"/>
          <w:docGrid w:linePitch="360"/>
        </w:sect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4A12C1" w:rsidRPr="004A12C1" w:rsidTr="004A12C1">
        <w:tc>
          <w:tcPr>
            <w:tcW w:w="0" w:type="auto"/>
            <w:shd w:val="clear" w:color="auto" w:fill="FFFFFF"/>
            <w:tcMar>
              <w:top w:w="0" w:type="dxa"/>
              <w:left w:w="0" w:type="dxa"/>
              <w:bottom w:w="0" w:type="dxa"/>
              <w:right w:w="0" w:type="dxa"/>
            </w:tcMar>
            <w:vAlign w:val="center"/>
            <w:hideMark/>
          </w:tcPr>
          <w:p w:rsidR="004A12C1" w:rsidRPr="004A12C1" w:rsidRDefault="004A12C1" w:rsidP="004A12C1">
            <w:pPr>
              <w:spacing w:after="0" w:line="360" w:lineRule="auto"/>
              <w:jc w:val="center"/>
              <w:outlineLvl w:val="2"/>
              <w:rPr>
                <w:rFonts w:eastAsia="Times New Roman" w:cstheme="minorHAnsi"/>
                <w:color w:val="000000" w:themeColor="text1"/>
              </w:rPr>
            </w:pPr>
            <w:r w:rsidRPr="004A12C1">
              <w:rPr>
                <w:rFonts w:eastAsia="Times New Roman" w:cstheme="minorHAnsi"/>
                <w:color w:val="000000" w:themeColor="text1"/>
              </w:rPr>
              <w:lastRenderedPageBreak/>
              <w:t>Calor y temperatura</w:t>
            </w:r>
          </w:p>
        </w:tc>
      </w:tr>
    </w:tbl>
    <w:p w:rsidR="004A12C1" w:rsidRPr="004A12C1" w:rsidRDefault="004A12C1" w:rsidP="004A12C1">
      <w:pPr>
        <w:shd w:val="clear" w:color="auto" w:fill="FFFFFF"/>
        <w:spacing w:after="0" w:line="360" w:lineRule="auto"/>
        <w:rPr>
          <w:rFonts w:eastAsia="Times New Roman" w:cstheme="minorHAnsi"/>
          <w:color w:val="000000" w:themeColor="text1"/>
        </w:rPr>
      </w:pPr>
      <w:r w:rsidRPr="004A12C1">
        <w:rPr>
          <w:rFonts w:eastAsia="Times New Roman" w:cstheme="minorHAnsi"/>
          <w:b/>
          <w:bCs/>
          <w:color w:val="000000" w:themeColor="text1"/>
        </w:rPr>
        <w:t>Calor</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El calor es una cantidad de energía y es una expresión del movimiento de las moléculas que componen un cuerpo.</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Cuando el calor entra en un cuerpo se produce calentamiento y cuando sale, enfriamiento. Incluso los objetos más fríos poseen algo de calor porque sus átomos se están moviendo.</w:t>
      </w:r>
    </w:p>
    <w:tbl>
      <w:tblPr>
        <w:tblW w:w="1000" w:type="pct"/>
        <w:jc w:val="center"/>
        <w:tblBorders>
          <w:top w:val="outset" w:sz="6" w:space="0" w:color="FF9900"/>
          <w:left w:val="outset" w:sz="6" w:space="0" w:color="FF9900"/>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3825"/>
      </w:tblGrid>
      <w:tr w:rsidR="004A12C1" w:rsidRPr="004A12C1" w:rsidTr="004A12C1">
        <w:trPr>
          <w:jc w:val="center"/>
        </w:trPr>
        <w:tc>
          <w:tcPr>
            <w:tcW w:w="0" w:type="auto"/>
            <w:tcBorders>
              <w:top w:val="outset" w:sz="6" w:space="0" w:color="FF9900"/>
              <w:left w:val="outset" w:sz="6" w:space="0" w:color="FF9900"/>
              <w:bottom w:val="outset" w:sz="6" w:space="0" w:color="FF9900"/>
              <w:right w:val="outset" w:sz="6" w:space="0" w:color="FF9900"/>
            </w:tcBorders>
            <w:shd w:val="clear" w:color="auto" w:fill="FFFFFF"/>
            <w:vAlign w:val="center"/>
            <w:hideMark/>
          </w:tcPr>
          <w:p w:rsidR="004A12C1" w:rsidRPr="004A12C1" w:rsidRDefault="004A12C1" w:rsidP="004A12C1">
            <w:pPr>
              <w:spacing w:after="0" w:line="360" w:lineRule="auto"/>
              <w:rPr>
                <w:rFonts w:eastAsia="Times New Roman" w:cstheme="minorHAnsi"/>
                <w:color w:val="000000" w:themeColor="text1"/>
              </w:rPr>
            </w:pPr>
            <w:r w:rsidRPr="004A12C1">
              <w:rPr>
                <w:rFonts w:eastAsia="Times New Roman" w:cstheme="minorHAnsi"/>
                <w:noProof/>
                <w:color w:val="000000" w:themeColor="text1"/>
              </w:rPr>
              <w:drawing>
                <wp:inline distT="0" distB="0" distL="0" distR="0" wp14:anchorId="69A5BA02" wp14:editId="15DDBC8A">
                  <wp:extent cx="2419350" cy="2695575"/>
                  <wp:effectExtent l="0" t="0" r="0" b="9525"/>
                  <wp:docPr id="1" name="Imagen 1" descr="calo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or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695575"/>
                          </a:xfrm>
                          <a:prstGeom prst="rect">
                            <a:avLst/>
                          </a:prstGeom>
                          <a:noFill/>
                          <a:ln>
                            <a:noFill/>
                          </a:ln>
                        </pic:spPr>
                      </pic:pic>
                    </a:graphicData>
                  </a:graphic>
                </wp:inline>
              </w:drawing>
            </w:r>
          </w:p>
        </w:tc>
      </w:tr>
      <w:tr w:rsidR="004A12C1" w:rsidRPr="00305E8F" w:rsidTr="004A12C1">
        <w:trPr>
          <w:jc w:val="center"/>
        </w:trPr>
        <w:tc>
          <w:tcPr>
            <w:tcW w:w="0" w:type="auto"/>
            <w:tcBorders>
              <w:top w:val="outset" w:sz="6" w:space="0" w:color="FF9900"/>
              <w:left w:val="outset" w:sz="6" w:space="0" w:color="FF9900"/>
              <w:bottom w:val="outset" w:sz="6" w:space="0" w:color="FF9900"/>
              <w:right w:val="outset" w:sz="6" w:space="0" w:color="FF9900"/>
            </w:tcBorders>
            <w:shd w:val="clear" w:color="auto" w:fill="FFFFFF"/>
            <w:vAlign w:val="center"/>
            <w:hideMark/>
          </w:tcPr>
          <w:p w:rsidR="004A12C1" w:rsidRPr="004A12C1" w:rsidRDefault="004A12C1" w:rsidP="004A12C1">
            <w:pPr>
              <w:spacing w:after="0" w:line="360" w:lineRule="auto"/>
              <w:jc w:val="center"/>
              <w:rPr>
                <w:rFonts w:eastAsia="Times New Roman" w:cstheme="minorHAnsi"/>
                <w:color w:val="000000" w:themeColor="text1"/>
                <w:lang w:val="es-ES"/>
              </w:rPr>
            </w:pPr>
            <w:r w:rsidRPr="004A12C1">
              <w:rPr>
                <w:rFonts w:eastAsia="Times New Roman" w:cstheme="minorHAnsi"/>
                <w:b/>
                <w:bCs/>
                <w:color w:val="000000" w:themeColor="text1"/>
                <w:lang w:val="es-ES"/>
              </w:rPr>
              <w:t>Al aplicar calor, sube la temperatura.</w:t>
            </w:r>
          </w:p>
        </w:tc>
      </w:tr>
    </w:tbl>
    <w:p w:rsidR="004A12C1" w:rsidRPr="005140CD" w:rsidRDefault="004A12C1" w:rsidP="004A12C1">
      <w:pPr>
        <w:shd w:val="clear" w:color="auto" w:fill="FFFFFF"/>
        <w:spacing w:after="0" w:line="360" w:lineRule="auto"/>
        <w:outlineLvl w:val="3"/>
        <w:rPr>
          <w:rFonts w:eastAsia="Times New Roman" w:cstheme="minorHAnsi"/>
          <w:b/>
          <w:color w:val="000000" w:themeColor="text1"/>
          <w:lang w:val="es-ES"/>
        </w:rPr>
      </w:pPr>
      <w:r w:rsidRPr="005140CD">
        <w:rPr>
          <w:rFonts w:eastAsia="Times New Roman" w:cstheme="minorHAnsi"/>
          <w:b/>
          <w:color w:val="000000" w:themeColor="text1"/>
          <w:lang w:val="es-ES"/>
        </w:rPr>
        <w:t>Temperatura</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La temperatura es la </w:t>
      </w:r>
      <w:r w:rsidRPr="004A12C1">
        <w:rPr>
          <w:rFonts w:eastAsia="Times New Roman" w:cstheme="minorHAnsi"/>
          <w:b/>
          <w:bCs/>
          <w:color w:val="000000" w:themeColor="text1"/>
          <w:lang w:val="es-ES"/>
        </w:rPr>
        <w:t>medida del calor </w:t>
      </w:r>
      <w:r w:rsidRPr="004A12C1">
        <w:rPr>
          <w:rFonts w:eastAsia="Times New Roman" w:cstheme="minorHAnsi"/>
          <w:color w:val="000000" w:themeColor="text1"/>
          <w:lang w:val="es-ES"/>
        </w:rPr>
        <w:t>de un cuerpo (y no la </w:t>
      </w:r>
      <w:hyperlink r:id="rId9" w:history="1">
        <w:r w:rsidRPr="004A12C1">
          <w:rPr>
            <w:rFonts w:eastAsia="Times New Roman" w:cstheme="minorHAnsi"/>
            <w:b/>
            <w:bCs/>
            <w:color w:val="000000" w:themeColor="text1"/>
            <w:lang w:val="es-ES"/>
          </w:rPr>
          <w:t>cantidad de calor </w:t>
        </w:r>
      </w:hyperlink>
      <w:r w:rsidRPr="004A12C1">
        <w:rPr>
          <w:rFonts w:eastAsia="Times New Roman" w:cstheme="minorHAnsi"/>
          <w:color w:val="000000" w:themeColor="text1"/>
          <w:lang w:val="es-ES"/>
        </w:rPr>
        <w:t>que este contiene o puede rendir).</w:t>
      </w:r>
    </w:p>
    <w:p w:rsidR="004A12C1" w:rsidRPr="004A12C1" w:rsidRDefault="004A12C1" w:rsidP="004A12C1">
      <w:pPr>
        <w:shd w:val="clear" w:color="auto" w:fill="FFFFFF"/>
        <w:spacing w:after="0" w:line="360" w:lineRule="auto"/>
        <w:outlineLvl w:val="3"/>
        <w:rPr>
          <w:rFonts w:eastAsia="Times New Roman" w:cstheme="minorHAnsi"/>
          <w:color w:val="000000" w:themeColor="text1"/>
          <w:lang w:val="es-ES"/>
        </w:rPr>
      </w:pPr>
      <w:r w:rsidRPr="004A12C1">
        <w:rPr>
          <w:rFonts w:eastAsia="Times New Roman" w:cstheme="minorHAnsi"/>
          <w:color w:val="000000" w:themeColor="text1"/>
          <w:lang w:val="es-ES"/>
        </w:rPr>
        <w:t>Diferencias entre calor y temperatura</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Todos sabemos que cuando calentamos un objeto su temperatura aumenta. A menudo pensamos que calor y temperatura son lo mismo. Sin embargo, esto no es así. El calor y la temperatura están relacionadas entre sí, pero son conceptos diferentes.</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Como ya dijimos, el calor es la energía total del movimiento molecular en un cuerpo, mientras que la temperatura es la medida de dicha energía. El calor depende de la velocidad de las partículas, de su número, de su tamaño y de su tipo. La temperatura no depende del tamaño, ni del número ni del tipo.</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Por ejemplo, si hacemos hervir agua en dos recipientes de diferente tamaño, la temperatura alcanzada es la misma para los dos, 100° C, pero el que tiene más agua posee mayor cantidad de calor.</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El calor es lo que hace que la temperatura aumente o disminuya. Si añadimos calor, la temperatura aumenta. Si quitamos calor, la temperatura disminuye.</w:t>
      </w:r>
    </w:p>
    <w:p w:rsidR="004A12C1" w:rsidRPr="004A12C1" w:rsidRDefault="004A12C1" w:rsidP="004A12C1">
      <w:pPr>
        <w:shd w:val="clear" w:color="auto" w:fill="FFFFFF"/>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La temperatura no es energía sino una medida de ella; sin embargo, el calor sí es energía.</w:t>
      </w:r>
    </w:p>
    <w:tbl>
      <w:tblPr>
        <w:tblW w:w="1000" w:type="pct"/>
        <w:jc w:val="center"/>
        <w:tblBorders>
          <w:top w:val="outset" w:sz="6" w:space="0" w:color="FF9900"/>
          <w:left w:val="outset" w:sz="6" w:space="0" w:color="FF9900"/>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6225"/>
      </w:tblGrid>
      <w:tr w:rsidR="004A12C1" w:rsidRPr="004A12C1" w:rsidTr="004A12C1">
        <w:trPr>
          <w:jc w:val="center"/>
        </w:trPr>
        <w:tc>
          <w:tcPr>
            <w:tcW w:w="0" w:type="auto"/>
            <w:tcBorders>
              <w:top w:val="outset" w:sz="6" w:space="0" w:color="FF9900"/>
              <w:left w:val="outset" w:sz="6" w:space="0" w:color="FF9900"/>
              <w:bottom w:val="outset" w:sz="6" w:space="0" w:color="FF9900"/>
              <w:right w:val="outset" w:sz="6" w:space="0" w:color="FF9900"/>
            </w:tcBorders>
            <w:shd w:val="clear" w:color="auto" w:fill="FFFFFF"/>
            <w:vAlign w:val="center"/>
            <w:hideMark/>
          </w:tcPr>
          <w:p w:rsidR="004A12C1" w:rsidRPr="004A12C1" w:rsidRDefault="004A12C1" w:rsidP="004A12C1">
            <w:pPr>
              <w:spacing w:after="0" w:line="360" w:lineRule="auto"/>
              <w:rPr>
                <w:rFonts w:eastAsia="Times New Roman" w:cstheme="minorHAnsi"/>
                <w:color w:val="000000" w:themeColor="text1"/>
              </w:rPr>
            </w:pPr>
            <w:r w:rsidRPr="004A12C1">
              <w:rPr>
                <w:rFonts w:eastAsia="Times New Roman" w:cstheme="minorHAnsi"/>
                <w:noProof/>
                <w:color w:val="000000" w:themeColor="text1"/>
              </w:rPr>
              <w:lastRenderedPageBreak/>
              <w:drawing>
                <wp:inline distT="0" distB="0" distL="0" distR="0" wp14:anchorId="7696BD7E" wp14:editId="0FF06FEE">
                  <wp:extent cx="3933825" cy="1771650"/>
                  <wp:effectExtent l="0" t="0" r="9525" b="0"/>
                  <wp:docPr id="2" name="Imagen 2" descr="calo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or0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771650"/>
                          </a:xfrm>
                          <a:prstGeom prst="rect">
                            <a:avLst/>
                          </a:prstGeom>
                          <a:noFill/>
                          <a:ln>
                            <a:noFill/>
                          </a:ln>
                        </pic:spPr>
                      </pic:pic>
                    </a:graphicData>
                  </a:graphic>
                </wp:inline>
              </w:drawing>
            </w:r>
          </w:p>
        </w:tc>
      </w:tr>
      <w:tr w:rsidR="004A12C1" w:rsidRPr="00305E8F" w:rsidTr="004A12C1">
        <w:trPr>
          <w:jc w:val="center"/>
        </w:trPr>
        <w:tc>
          <w:tcPr>
            <w:tcW w:w="0" w:type="auto"/>
            <w:tcBorders>
              <w:top w:val="outset" w:sz="6" w:space="0" w:color="FF9900"/>
              <w:left w:val="outset" w:sz="6" w:space="0" w:color="FF9900"/>
              <w:bottom w:val="outset" w:sz="6" w:space="0" w:color="FF9900"/>
              <w:right w:val="outset" w:sz="6" w:space="0" w:color="FF9900"/>
            </w:tcBorders>
            <w:shd w:val="clear" w:color="auto" w:fill="FFFFFF"/>
            <w:vAlign w:val="center"/>
            <w:hideMark/>
          </w:tcPr>
          <w:p w:rsidR="004A12C1" w:rsidRPr="004A12C1" w:rsidRDefault="004A12C1" w:rsidP="004A12C1">
            <w:pPr>
              <w:spacing w:after="0" w:line="360" w:lineRule="auto"/>
              <w:jc w:val="center"/>
              <w:rPr>
                <w:rFonts w:eastAsia="Times New Roman" w:cstheme="minorHAnsi"/>
                <w:color w:val="000000" w:themeColor="text1"/>
                <w:lang w:val="es-ES"/>
              </w:rPr>
            </w:pPr>
            <w:r w:rsidRPr="004A12C1">
              <w:rPr>
                <w:rFonts w:eastAsia="Times New Roman" w:cstheme="minorHAnsi"/>
                <w:b/>
                <w:bCs/>
                <w:color w:val="000000" w:themeColor="text1"/>
                <w:lang w:val="es-ES"/>
              </w:rPr>
              <w:t>Misma temperatura, distinta cantidad de calor.</w:t>
            </w:r>
          </w:p>
        </w:tc>
      </w:tr>
    </w:tbl>
    <w:p w:rsidR="003B07DA" w:rsidRPr="004A12C1" w:rsidRDefault="003B07DA" w:rsidP="004A12C1">
      <w:pPr>
        <w:spacing w:after="0" w:line="360" w:lineRule="auto"/>
        <w:ind w:left="82" w:right="-567"/>
        <w:rPr>
          <w:rFonts w:eastAsia="Comic Sans MS" w:cstheme="minorHAnsi"/>
          <w:color w:val="000000" w:themeColor="text1"/>
          <w:lang w:val="es-ES"/>
        </w:rPr>
      </w:pPr>
    </w:p>
    <w:p w:rsidR="004A12C1" w:rsidRPr="00305E8F" w:rsidRDefault="004A12C1" w:rsidP="004A12C1">
      <w:pPr>
        <w:spacing w:after="0" w:line="360" w:lineRule="auto"/>
        <w:outlineLvl w:val="0"/>
        <w:rPr>
          <w:rFonts w:eastAsia="Times New Roman" w:cstheme="minorHAnsi"/>
          <w:b/>
          <w:color w:val="000000" w:themeColor="text1"/>
          <w:kern w:val="36"/>
          <w:lang w:val="es-ES"/>
        </w:rPr>
      </w:pPr>
      <w:r w:rsidRPr="00305E8F">
        <w:rPr>
          <w:rFonts w:eastAsia="Times New Roman" w:cstheme="minorHAnsi"/>
          <w:b/>
          <w:color w:val="000000" w:themeColor="text1"/>
          <w:kern w:val="36"/>
          <w:lang w:val="es-ES"/>
        </w:rPr>
        <w:t>Formas de transferencia de calor: conducción, convección y radiación</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Existen </w:t>
      </w:r>
      <w:r w:rsidRPr="004A12C1">
        <w:rPr>
          <w:rFonts w:eastAsia="Times New Roman" w:cstheme="minorHAnsi"/>
          <w:b/>
          <w:bCs/>
          <w:color w:val="000000" w:themeColor="text1"/>
          <w:bdr w:val="none" w:sz="0" w:space="0" w:color="auto" w:frame="1"/>
          <w:lang w:val="es-ES"/>
        </w:rPr>
        <w:t>tres formas de transferencia de calor</w:t>
      </w:r>
      <w:r w:rsidRPr="004A12C1">
        <w:rPr>
          <w:rFonts w:eastAsia="Times New Roman" w:cstheme="minorHAnsi"/>
          <w:color w:val="000000" w:themeColor="text1"/>
          <w:bdr w:val="none" w:sz="0" w:space="0" w:color="auto" w:frame="1"/>
          <w:lang w:val="es-ES"/>
        </w:rPr>
        <w:t>: conducción, convección y radiación. En nuestro día a día presenciamos estas tres diferentes formas de transmisión de calor, ya que hacemos uso de ellas al calentar la casa, cocinar lo alimentos, tomar el sol…</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Conocer con exactitud la diferencia entre las tres es importante tanto para comprender correctamente el funcionamiento de los sistemas de calefacción como el de algunas energías renovables.</w:t>
      </w:r>
    </w:p>
    <w:p w:rsidR="004A12C1" w:rsidRPr="004A12C1" w:rsidRDefault="007C5B5E" w:rsidP="00305E8F">
      <w:pPr>
        <w:shd w:val="clear" w:color="auto" w:fill="FFFFFF"/>
        <w:spacing w:after="0" w:line="360" w:lineRule="auto"/>
        <w:rPr>
          <w:rFonts w:eastAsia="Times New Roman" w:cstheme="minorHAnsi"/>
          <w:color w:val="000000" w:themeColor="text1"/>
          <w:lang w:val="es-ES"/>
        </w:rPr>
      </w:pPr>
      <w:hyperlink r:id="rId11" w:anchor="Las_tresformas_de_transferencia_de_calor" w:history="1">
        <w:r w:rsidR="004A12C1" w:rsidRPr="004A12C1">
          <w:rPr>
            <w:rFonts w:eastAsia="Times New Roman" w:cstheme="minorHAnsi"/>
            <w:color w:val="000000" w:themeColor="text1"/>
            <w:bdr w:val="none" w:sz="0" w:space="0" w:color="auto" w:frame="1"/>
            <w:lang w:val="es-ES"/>
          </w:rPr>
          <w:t>Las tres formas de transferencia de calor</w:t>
        </w:r>
      </w:hyperlink>
    </w:p>
    <w:p w:rsidR="004A12C1" w:rsidRPr="00305E8F" w:rsidRDefault="004A12C1" w:rsidP="004A12C1">
      <w:pPr>
        <w:spacing w:after="0" w:line="360" w:lineRule="auto"/>
        <w:outlineLvl w:val="1"/>
        <w:rPr>
          <w:rFonts w:eastAsia="Times New Roman" w:cstheme="minorHAnsi"/>
          <w:b/>
          <w:color w:val="000000" w:themeColor="text1"/>
          <w:lang w:val="es-ES"/>
        </w:rPr>
      </w:pPr>
      <w:r w:rsidRPr="00305E8F">
        <w:rPr>
          <w:rFonts w:eastAsia="Times New Roman" w:cstheme="minorHAnsi"/>
          <w:b/>
          <w:color w:val="000000" w:themeColor="text1"/>
          <w:bdr w:val="none" w:sz="0" w:space="0" w:color="auto" w:frame="1"/>
          <w:lang w:val="es-ES"/>
        </w:rPr>
        <w:t>1. Conducción</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noProof/>
          <w:color w:val="000000" w:themeColor="text1"/>
          <w:bdr w:val="none" w:sz="0" w:space="0" w:color="auto" w:frame="1"/>
        </w:rPr>
        <w:drawing>
          <wp:anchor distT="0" distB="0" distL="114300" distR="114300" simplePos="0" relativeHeight="251659264" behindDoc="0" locked="0" layoutInCell="1" allowOverlap="1" wp14:anchorId="2528B7E8" wp14:editId="2623F9BA">
            <wp:simplePos x="0" y="0"/>
            <wp:positionH relativeFrom="margin">
              <wp:posOffset>4952365</wp:posOffset>
            </wp:positionH>
            <wp:positionV relativeFrom="paragraph">
              <wp:posOffset>415290</wp:posOffset>
            </wp:positionV>
            <wp:extent cx="2028825" cy="1115695"/>
            <wp:effectExtent l="0" t="0" r="9525" b="8255"/>
            <wp:wrapSquare wrapText="bothSides"/>
            <wp:docPr id="4" name="Imagen 4" descr="Calor por conducció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or por conducción">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882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2C1">
        <w:rPr>
          <w:rFonts w:eastAsia="Times New Roman" w:cstheme="minorHAnsi"/>
          <w:color w:val="000000" w:themeColor="text1"/>
          <w:bdr w:val="none" w:sz="0" w:space="0" w:color="auto" w:frame="1"/>
          <w:lang w:val="es-ES"/>
        </w:rPr>
        <w:t>El calor por conducción se produce</w:t>
      </w:r>
      <w:r w:rsidRPr="004A12C1">
        <w:rPr>
          <w:rFonts w:eastAsia="Times New Roman" w:cstheme="minorHAnsi"/>
          <w:b/>
          <w:bCs/>
          <w:color w:val="000000" w:themeColor="text1"/>
          <w:bdr w:val="none" w:sz="0" w:space="0" w:color="auto" w:frame="1"/>
          <w:lang w:val="es-ES"/>
        </w:rPr>
        <w:t> cuando dos objetos a diferentes temperaturas entran en contacto</w:t>
      </w:r>
      <w:r w:rsidRPr="004A12C1">
        <w:rPr>
          <w:rFonts w:eastAsia="Times New Roman" w:cstheme="minorHAnsi"/>
          <w:color w:val="000000" w:themeColor="text1"/>
          <w:bdr w:val="none" w:sz="0" w:space="0" w:color="auto" w:frame="1"/>
          <w:lang w:val="es-ES"/>
        </w:rPr>
        <w:t>. El calor fluirá a través del objeto de mayor temperatura hacia el de menor buscando alcanzar el equilibrio térmico (ambos objetos a la misma temperatura).</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Un ejemplo lo tenemos a la hora de cocinar. Cuando estamos cocinando en una sartén, si se nos ocurre dejar un cubierto metálico apoyado en el borde, al cogerlo notaremos que se ha calentado (incluso puede que nos quememos). El calor se ha transferido de la sartén al cubierto por conducción.</w:t>
      </w:r>
    </w:p>
    <w:p w:rsidR="004A12C1" w:rsidRPr="00305E8F" w:rsidRDefault="004A12C1" w:rsidP="004A12C1">
      <w:pPr>
        <w:spacing w:after="0" w:line="360" w:lineRule="auto"/>
        <w:outlineLvl w:val="1"/>
        <w:rPr>
          <w:rFonts w:eastAsia="Times New Roman" w:cstheme="minorHAnsi"/>
          <w:b/>
          <w:color w:val="000000" w:themeColor="text1"/>
          <w:lang w:val="es-ES"/>
        </w:rPr>
      </w:pPr>
      <w:r w:rsidRPr="00305E8F">
        <w:rPr>
          <w:rFonts w:eastAsia="Times New Roman" w:cstheme="minorHAnsi"/>
          <w:b/>
          <w:color w:val="000000" w:themeColor="text1"/>
          <w:bdr w:val="none" w:sz="0" w:space="0" w:color="auto" w:frame="1"/>
          <w:lang w:val="es-ES"/>
        </w:rPr>
        <w:t>2. Convección</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La transmisión de calor por convección tiene lugar en líquidos y gases. Ésta se produce </w:t>
      </w:r>
      <w:r w:rsidRPr="004A12C1">
        <w:rPr>
          <w:rFonts w:eastAsia="Times New Roman" w:cstheme="minorHAnsi"/>
          <w:b/>
          <w:bCs/>
          <w:color w:val="000000" w:themeColor="text1"/>
          <w:bdr w:val="none" w:sz="0" w:space="0" w:color="auto" w:frame="1"/>
          <w:lang w:val="es-ES"/>
        </w:rPr>
        <w:t>cuando las partes más calientes de un fluido ascienden hacia las zonas más frías</w:t>
      </w:r>
      <w:r w:rsidRPr="004A12C1">
        <w:rPr>
          <w:rFonts w:eastAsia="Times New Roman" w:cstheme="minorHAnsi"/>
          <w:color w:val="000000" w:themeColor="text1"/>
          <w:bdr w:val="none" w:sz="0" w:space="0" w:color="auto" w:frame="1"/>
          <w:lang w:val="es-ES"/>
        </w:rPr>
        <w:t>, generando de esta manera una circulación continua del fluido (corriente convectiva) y transmitiendo así el calor hacía las zonas frías.</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Los líquidos y gases, al aumentar de temperatura disminuyen de densidad, provocando la ascensión. El hueco dejado por el fluido caliente lo ocupa el fluido más frío (de mayor densidad).</w:t>
      </w:r>
    </w:p>
    <w:p w:rsidR="004A12C1" w:rsidRPr="004A12C1" w:rsidRDefault="004A12C1" w:rsidP="004A12C1">
      <w:pPr>
        <w:shd w:val="clear" w:color="auto" w:fill="E3FFE5"/>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Un error común suele ser pensar que un radiador calienta por radiación. Esto no es así. El radiador calienta el aire que está en contacto con él y éste asciende creando un flujo de aire de manera que se acaba distribuyendo por toda la estancia. Esto sería por lo tanto </w:t>
      </w:r>
      <w:r w:rsidRPr="004A12C1">
        <w:rPr>
          <w:rFonts w:eastAsia="Times New Roman" w:cstheme="minorHAnsi"/>
          <w:b/>
          <w:bCs/>
          <w:color w:val="000000" w:themeColor="text1"/>
          <w:bdr w:val="none" w:sz="0" w:space="0" w:color="auto" w:frame="1"/>
          <w:lang w:val="es-ES"/>
        </w:rPr>
        <w:t>calor por convección</w:t>
      </w:r>
      <w:r w:rsidRPr="004A12C1">
        <w:rPr>
          <w:rFonts w:eastAsia="Times New Roman" w:cstheme="minorHAnsi"/>
          <w:color w:val="000000" w:themeColor="text1"/>
          <w:bdr w:val="none" w:sz="0" w:space="0" w:color="auto" w:frame="1"/>
          <w:lang w:val="es-ES"/>
        </w:rPr>
        <w:t> natura</w:t>
      </w:r>
      <w:r w:rsidRPr="004A12C1">
        <w:rPr>
          <w:rFonts w:eastAsia="Times New Roman" w:cstheme="minorHAnsi"/>
          <w:color w:val="000000" w:themeColor="text1"/>
          <w:lang w:val="es-ES"/>
        </w:rPr>
        <w:t>l.</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En el caso de un calefactor que incorpora un ventilador sería </w:t>
      </w:r>
      <w:r w:rsidRPr="004A12C1">
        <w:rPr>
          <w:rFonts w:eastAsia="Times New Roman" w:cstheme="minorHAnsi"/>
          <w:b/>
          <w:bCs/>
          <w:color w:val="000000" w:themeColor="text1"/>
          <w:bdr w:val="none" w:sz="0" w:space="0" w:color="auto" w:frame="1"/>
          <w:lang w:val="es-ES"/>
        </w:rPr>
        <w:t>convección forzada</w:t>
      </w:r>
      <w:r w:rsidRPr="004A12C1">
        <w:rPr>
          <w:rFonts w:eastAsia="Times New Roman" w:cstheme="minorHAnsi"/>
          <w:color w:val="000000" w:themeColor="text1"/>
          <w:bdr w:val="none" w:sz="0" w:space="0" w:color="auto" w:frame="1"/>
          <w:lang w:val="es-ES"/>
        </w:rPr>
        <w:t>. El ventilador fuerza el flujo de aire.</w:t>
      </w:r>
    </w:p>
    <w:p w:rsidR="004A12C1" w:rsidRPr="00305E8F" w:rsidRDefault="00E74A7E" w:rsidP="004A12C1">
      <w:pPr>
        <w:spacing w:after="0" w:line="360" w:lineRule="auto"/>
        <w:outlineLvl w:val="1"/>
        <w:rPr>
          <w:rFonts w:eastAsia="Times New Roman" w:cstheme="minorHAnsi"/>
          <w:b/>
          <w:color w:val="000000" w:themeColor="text1"/>
          <w:lang w:val="es-ES"/>
        </w:rPr>
      </w:pPr>
      <w:r w:rsidRPr="00305E8F">
        <w:rPr>
          <w:rFonts w:eastAsia="Times New Roman" w:cstheme="minorHAnsi"/>
          <w:b/>
          <w:noProof/>
          <w:color w:val="000000" w:themeColor="text1"/>
          <w:bdr w:val="none" w:sz="0" w:space="0" w:color="auto" w:frame="1"/>
        </w:rPr>
        <w:lastRenderedPageBreak/>
        <w:drawing>
          <wp:anchor distT="0" distB="0" distL="114300" distR="114300" simplePos="0" relativeHeight="251660288" behindDoc="0" locked="0" layoutInCell="1" allowOverlap="1" wp14:anchorId="62183649" wp14:editId="55E77565">
            <wp:simplePos x="0" y="0"/>
            <wp:positionH relativeFrom="margin">
              <wp:posOffset>5398770</wp:posOffset>
            </wp:positionH>
            <wp:positionV relativeFrom="paragraph">
              <wp:posOffset>12700</wp:posOffset>
            </wp:positionV>
            <wp:extent cx="1334770" cy="1657350"/>
            <wp:effectExtent l="0" t="0" r="0" b="0"/>
            <wp:wrapSquare wrapText="bothSides"/>
            <wp:docPr id="5" name="Imagen 5" descr="Calor por convecció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or por convección">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477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2C1" w:rsidRPr="00305E8F">
        <w:rPr>
          <w:rFonts w:eastAsia="Times New Roman" w:cstheme="minorHAnsi"/>
          <w:b/>
          <w:color w:val="000000" w:themeColor="text1"/>
          <w:bdr w:val="none" w:sz="0" w:space="0" w:color="auto" w:frame="1"/>
          <w:lang w:val="es-ES"/>
        </w:rPr>
        <w:t>3. Radiación</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La transferencia de calor por radiación no necesita el contacto de la fuente de calor con el objeto que se desea calentar. A diferencia de la conducción y convección, no precisa de materia para calentar.</w:t>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b/>
          <w:bCs/>
          <w:color w:val="000000" w:themeColor="text1"/>
          <w:bdr w:val="none" w:sz="0" w:space="0" w:color="auto" w:frame="1"/>
          <w:lang w:val="es-ES"/>
        </w:rPr>
        <w:t>El calor es emitido por un cuerpo debido a su temperatura</w:t>
      </w:r>
      <w:r w:rsidRPr="004A12C1">
        <w:rPr>
          <w:rFonts w:eastAsia="Times New Roman" w:cstheme="minorHAnsi"/>
          <w:color w:val="000000" w:themeColor="text1"/>
          <w:bdr w:val="none" w:sz="0" w:space="0" w:color="auto" w:frame="1"/>
          <w:lang w:val="es-ES"/>
        </w:rPr>
        <w:t>. Para este caso podemos tomar como ejemplo el sol. El calor que nos llega del sol viaja por el espacio vacío y calienta la superficie de la Tierra.</w:t>
      </w:r>
    </w:p>
    <w:p w:rsidR="004A12C1" w:rsidRPr="004A12C1" w:rsidRDefault="00E74A7E" w:rsidP="004A12C1">
      <w:pPr>
        <w:spacing w:after="0" w:line="360" w:lineRule="auto"/>
        <w:rPr>
          <w:rFonts w:eastAsia="Times New Roman" w:cstheme="minorHAnsi"/>
          <w:color w:val="000000" w:themeColor="text1"/>
          <w:lang w:val="es-ES"/>
        </w:rPr>
      </w:pPr>
      <w:r w:rsidRPr="004A12C1">
        <w:rPr>
          <w:rFonts w:eastAsia="Times New Roman" w:cstheme="minorHAnsi"/>
          <w:noProof/>
          <w:color w:val="000000" w:themeColor="text1"/>
          <w:bdr w:val="none" w:sz="0" w:space="0" w:color="auto" w:frame="1"/>
        </w:rPr>
        <w:drawing>
          <wp:anchor distT="0" distB="0" distL="114300" distR="114300" simplePos="0" relativeHeight="251661312" behindDoc="0" locked="0" layoutInCell="1" allowOverlap="1" wp14:anchorId="26E5F995" wp14:editId="5FA49BC6">
            <wp:simplePos x="0" y="0"/>
            <wp:positionH relativeFrom="margin">
              <wp:align>right</wp:align>
            </wp:positionH>
            <wp:positionV relativeFrom="paragraph">
              <wp:posOffset>14605</wp:posOffset>
            </wp:positionV>
            <wp:extent cx="1873536" cy="1247775"/>
            <wp:effectExtent l="0" t="0" r="0" b="0"/>
            <wp:wrapSquare wrapText="bothSides"/>
            <wp:docPr id="6" name="Imagen 6" descr="Calor por radiació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or por radiació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3536" cy="1247775"/>
                    </a:xfrm>
                    <a:prstGeom prst="rect">
                      <a:avLst/>
                    </a:prstGeom>
                    <a:noFill/>
                    <a:ln>
                      <a:noFill/>
                    </a:ln>
                  </pic:spPr>
                </pic:pic>
              </a:graphicData>
            </a:graphic>
          </wp:anchor>
        </w:drawing>
      </w:r>
      <w:r w:rsidR="004A12C1" w:rsidRPr="004A12C1">
        <w:rPr>
          <w:rFonts w:eastAsia="Times New Roman" w:cstheme="minorHAnsi"/>
          <w:color w:val="000000" w:themeColor="text1"/>
          <w:bdr w:val="none" w:sz="0" w:space="0" w:color="auto" w:frame="1"/>
          <w:lang w:val="es-ES"/>
        </w:rPr>
        <w:t>De entre </w:t>
      </w:r>
      <w:hyperlink r:id="rId18" w:tgtFrame="_blank" w:history="1">
        <w:r w:rsidR="004A12C1" w:rsidRPr="004A12C1">
          <w:rPr>
            <w:rFonts w:eastAsia="Times New Roman" w:cstheme="minorHAnsi"/>
            <w:color w:val="000000" w:themeColor="text1"/>
            <w:bdr w:val="none" w:sz="0" w:space="0" w:color="auto" w:frame="1"/>
            <w:lang w:val="es-ES"/>
          </w:rPr>
          <w:t>todas las energías renovables</w:t>
        </w:r>
      </w:hyperlink>
      <w:r w:rsidR="004A12C1" w:rsidRPr="004A12C1">
        <w:rPr>
          <w:rFonts w:eastAsia="Times New Roman" w:cstheme="minorHAnsi"/>
          <w:color w:val="000000" w:themeColor="text1"/>
          <w:bdr w:val="none" w:sz="0" w:space="0" w:color="auto" w:frame="1"/>
          <w:lang w:val="es-ES"/>
        </w:rPr>
        <w:t> es la energía solar la que más aprovecha la radiación, pero en concreto la energía solar térmica juega con estas formas de transferencia de calor. Los tubos por los que transportan el agua están al vacío, de manera que todo el calor lo captan mediante radiación y evitan todas las pérdidas que se producirían por convección.</w:t>
      </w:r>
    </w:p>
    <w:p w:rsidR="00E74A7E" w:rsidRDefault="00E74A7E" w:rsidP="004A12C1">
      <w:pPr>
        <w:spacing w:after="0" w:line="360" w:lineRule="auto"/>
        <w:rPr>
          <w:rFonts w:eastAsia="Times New Roman" w:cstheme="minorHAnsi"/>
          <w:b/>
          <w:color w:val="000000" w:themeColor="text1"/>
          <w:bdr w:val="none" w:sz="0" w:space="0" w:color="auto" w:frame="1"/>
          <w:lang w:val="es-ES"/>
        </w:rPr>
      </w:pPr>
    </w:p>
    <w:p w:rsidR="00E74A7E" w:rsidRDefault="00E74A7E" w:rsidP="004A12C1">
      <w:pPr>
        <w:spacing w:after="0" w:line="360" w:lineRule="auto"/>
        <w:rPr>
          <w:rFonts w:eastAsia="Times New Roman" w:cstheme="minorHAnsi"/>
          <w:color w:val="000000" w:themeColor="text1"/>
          <w:bdr w:val="none" w:sz="0" w:space="0" w:color="auto" w:frame="1"/>
          <w:lang w:val="es-ES"/>
        </w:rPr>
      </w:pPr>
      <w:r w:rsidRPr="00E74A7E">
        <w:rPr>
          <w:rFonts w:eastAsia="Times New Roman" w:cstheme="minorHAnsi"/>
          <w:b/>
          <w:color w:val="000000" w:themeColor="text1"/>
          <w:bdr w:val="none" w:sz="0" w:space="0" w:color="auto" w:frame="1"/>
          <w:lang w:val="es-ES"/>
        </w:rPr>
        <w:t>Actividad 1:</w:t>
      </w:r>
      <w:r>
        <w:rPr>
          <w:rFonts w:eastAsia="Times New Roman" w:cstheme="minorHAnsi"/>
          <w:color w:val="000000" w:themeColor="text1"/>
          <w:bdr w:val="none" w:sz="0" w:space="0" w:color="auto" w:frame="1"/>
          <w:lang w:val="es-ES"/>
        </w:rPr>
        <w:t xml:space="preserve"> Escribe 1 ejemplo de cada tipo de transmisión del calor.</w:t>
      </w:r>
    </w:p>
    <w:p w:rsidR="00E74A7E" w:rsidRPr="00E74A7E" w:rsidRDefault="00E74A7E" w:rsidP="004A12C1">
      <w:pPr>
        <w:spacing w:after="0" w:line="360" w:lineRule="auto"/>
        <w:rPr>
          <w:rFonts w:eastAsia="Times New Roman" w:cstheme="minorHAnsi"/>
          <w:b/>
          <w:color w:val="000000" w:themeColor="text1"/>
          <w:bdr w:val="none" w:sz="0" w:space="0" w:color="auto" w:frame="1"/>
          <w:lang w:val="es-ES"/>
        </w:rPr>
      </w:pPr>
      <w:r w:rsidRPr="00E74A7E">
        <w:rPr>
          <w:rFonts w:eastAsia="Times New Roman" w:cstheme="minorHAnsi"/>
          <w:b/>
          <w:color w:val="000000" w:themeColor="text1"/>
          <w:bdr w:val="none" w:sz="0" w:space="0" w:color="auto" w:frame="1"/>
          <w:lang w:val="es-ES"/>
        </w:rPr>
        <w:t>Actividad 2:</w:t>
      </w:r>
    </w:p>
    <w:p w:rsidR="004A12C1" w:rsidRPr="004A12C1" w:rsidRDefault="00305E8F"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bdr w:val="none" w:sz="0" w:space="0" w:color="auto" w:frame="1"/>
          <w:lang w:val="es-ES"/>
        </w:rPr>
        <w:t>Las tres formas de transmisión de calor se pueden</w:t>
      </w:r>
      <w:r w:rsidR="004A12C1" w:rsidRPr="004A12C1">
        <w:rPr>
          <w:rFonts w:eastAsia="Times New Roman" w:cstheme="minorHAnsi"/>
          <w:color w:val="000000" w:themeColor="text1"/>
          <w:bdr w:val="none" w:sz="0" w:space="0" w:color="auto" w:frame="1"/>
          <w:lang w:val="es-ES"/>
        </w:rPr>
        <w:t xml:space="preserve"> resumir en la siguiente imagen:</w:t>
      </w:r>
    </w:p>
    <w:p w:rsidR="004A12C1" w:rsidRPr="004A12C1" w:rsidRDefault="004A12C1" w:rsidP="004A12C1">
      <w:pPr>
        <w:spacing w:after="0" w:line="360" w:lineRule="auto"/>
        <w:rPr>
          <w:rFonts w:eastAsia="Times New Roman" w:cstheme="minorHAnsi"/>
          <w:color w:val="000000" w:themeColor="text1"/>
        </w:rPr>
      </w:pPr>
      <w:r w:rsidRPr="004A12C1">
        <w:rPr>
          <w:rFonts w:eastAsia="Times New Roman" w:cstheme="minorHAnsi"/>
          <w:noProof/>
          <w:color w:val="000000" w:themeColor="text1"/>
          <w:bdr w:val="none" w:sz="0" w:space="0" w:color="auto" w:frame="1"/>
        </w:rPr>
        <w:drawing>
          <wp:inline distT="0" distB="0" distL="0" distR="0" wp14:anchorId="460054B1" wp14:editId="15BDE198">
            <wp:extent cx="3495675" cy="2095500"/>
            <wp:effectExtent l="0" t="0" r="9525" b="0"/>
            <wp:docPr id="7" name="Imagen 7" descr="Formas de transferencia de calo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as de transferencia de calor">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5675" cy="2095500"/>
                    </a:xfrm>
                    <a:prstGeom prst="rect">
                      <a:avLst/>
                    </a:prstGeom>
                    <a:noFill/>
                    <a:ln>
                      <a:noFill/>
                    </a:ln>
                  </pic:spPr>
                </pic:pic>
              </a:graphicData>
            </a:graphic>
          </wp:inline>
        </w:drawing>
      </w:r>
    </w:p>
    <w:p w:rsidR="004A12C1" w:rsidRPr="004A12C1" w:rsidRDefault="004A12C1" w:rsidP="004A12C1">
      <w:pPr>
        <w:spacing w:after="0" w:line="360" w:lineRule="auto"/>
        <w:rPr>
          <w:rFonts w:eastAsia="Times New Roman" w:cstheme="minorHAnsi"/>
          <w:color w:val="000000" w:themeColor="text1"/>
          <w:lang w:val="es-ES"/>
        </w:rPr>
      </w:pPr>
      <w:r w:rsidRPr="004A12C1">
        <w:rPr>
          <w:rFonts w:eastAsia="Times New Roman" w:cstheme="minorHAnsi"/>
          <w:b/>
          <w:bCs/>
          <w:color w:val="000000" w:themeColor="text1"/>
          <w:bdr w:val="none" w:sz="0" w:space="0" w:color="auto" w:frame="1"/>
          <w:lang w:val="es-ES"/>
        </w:rPr>
        <w:t>¿Serías capaz de identificar las tres formas de transmisión de calor?</w:t>
      </w:r>
      <w:r w:rsidRPr="004A12C1">
        <w:rPr>
          <w:rFonts w:eastAsia="Times New Roman" w:cstheme="minorHAnsi"/>
          <w:color w:val="000000" w:themeColor="text1"/>
          <w:bdr w:val="none" w:sz="0" w:space="0" w:color="auto" w:frame="1"/>
          <w:lang w:val="es-ES"/>
        </w:rPr>
        <w:t> Intenta identificar en la imagen la diferencia entre conducción, convección y radiación y cuando creas que lo tengas mira la lista que hay a continuación.</w:t>
      </w:r>
    </w:p>
    <w:p w:rsidR="00E74A7E" w:rsidRDefault="004A12C1" w:rsidP="004A12C1">
      <w:pPr>
        <w:spacing w:after="0" w:line="360" w:lineRule="auto"/>
        <w:rPr>
          <w:rFonts w:eastAsia="Times New Roman" w:cstheme="minorHAnsi"/>
          <w:color w:val="000000" w:themeColor="text1"/>
          <w:lang w:val="es-ES"/>
        </w:rPr>
      </w:pPr>
      <w:r w:rsidRPr="004A12C1">
        <w:rPr>
          <w:rFonts w:eastAsia="Times New Roman" w:cstheme="minorHAnsi"/>
          <w:color w:val="000000" w:themeColor="text1"/>
          <w:lang w:val="es-ES"/>
        </w:rPr>
        <w:t> </w:t>
      </w:r>
      <w:hyperlink r:id="rId21" w:history="1">
        <w:r w:rsidR="008E1A38" w:rsidRPr="00930EAD">
          <w:rPr>
            <w:rStyle w:val="Hipervnculo"/>
            <w:rFonts w:eastAsia="Times New Roman" w:cstheme="minorHAnsi"/>
            <w:lang w:val="es-ES"/>
          </w:rPr>
          <w:t>https://actitudecologica.com/formas-de-transferencia-de-calor/</w:t>
        </w:r>
      </w:hyperlink>
    </w:p>
    <w:p w:rsidR="005C5274" w:rsidRPr="004A12C1" w:rsidRDefault="005C5274" w:rsidP="004A12C1">
      <w:pPr>
        <w:spacing w:after="0" w:line="360" w:lineRule="auto"/>
        <w:ind w:left="82" w:right="-567"/>
        <w:rPr>
          <w:rFonts w:eastAsia="Comic Sans MS" w:cstheme="minorHAnsi"/>
          <w:color w:val="000000" w:themeColor="text1"/>
          <w:lang w:val="es-AR"/>
        </w:rPr>
      </w:pPr>
      <w:bookmarkStart w:id="0" w:name="_GoBack"/>
      <w:bookmarkEnd w:id="0"/>
    </w:p>
    <w:sectPr w:rsidR="005C5274" w:rsidRPr="004A12C1" w:rsidSect="005140CD">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B5E" w:rsidRDefault="007C5B5E" w:rsidP="00346FB0">
      <w:pPr>
        <w:spacing w:after="0" w:line="240" w:lineRule="auto"/>
      </w:pPr>
      <w:r>
        <w:separator/>
      </w:r>
    </w:p>
  </w:endnote>
  <w:endnote w:type="continuationSeparator" w:id="0">
    <w:p w:rsidR="007C5B5E" w:rsidRDefault="007C5B5E" w:rsidP="0034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26177"/>
      <w:docPartObj>
        <w:docPartGallery w:val="Page Numbers (Bottom of Page)"/>
        <w:docPartUnique/>
      </w:docPartObj>
    </w:sdtPr>
    <w:sdtEndPr/>
    <w:sdtContent>
      <w:p w:rsidR="007B3364" w:rsidRPr="007B3364" w:rsidRDefault="007B3364">
        <w:pPr>
          <w:pStyle w:val="Piedepgina"/>
          <w:jc w:val="right"/>
          <w:rPr>
            <w:lang w:val="es-ES"/>
          </w:rPr>
        </w:pPr>
        <w:r>
          <w:rPr>
            <w:lang w:val="es-ES"/>
          </w:rPr>
          <w:t xml:space="preserve">                        </w:t>
        </w:r>
        <w:r w:rsidRPr="007B3364">
          <w:rPr>
            <w:lang w:val="es-ES"/>
          </w:rPr>
          <w:t xml:space="preserve"> </w:t>
        </w:r>
        <w:r>
          <w:fldChar w:fldCharType="begin"/>
        </w:r>
        <w:r w:rsidRPr="007B3364">
          <w:rPr>
            <w:lang w:val="es-ES"/>
          </w:rPr>
          <w:instrText>PAGE   \* MERGEFORMAT</w:instrText>
        </w:r>
        <w:r>
          <w:fldChar w:fldCharType="separate"/>
        </w:r>
        <w:r w:rsidR="00305E8F">
          <w:rPr>
            <w:noProof/>
            <w:lang w:val="es-ES"/>
          </w:rPr>
          <w:t>1</w:t>
        </w:r>
        <w:r>
          <w:fldChar w:fldCharType="end"/>
        </w:r>
      </w:p>
    </w:sdtContent>
  </w:sdt>
  <w:p w:rsidR="00346FB0" w:rsidRPr="007B3364" w:rsidRDefault="00346FB0">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B5E" w:rsidRDefault="007C5B5E" w:rsidP="00346FB0">
      <w:pPr>
        <w:spacing w:after="0" w:line="240" w:lineRule="auto"/>
      </w:pPr>
      <w:r>
        <w:separator/>
      </w:r>
    </w:p>
  </w:footnote>
  <w:footnote w:type="continuationSeparator" w:id="0">
    <w:p w:rsidR="007C5B5E" w:rsidRDefault="007C5B5E" w:rsidP="0034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7F9"/>
    <w:multiLevelType w:val="hybridMultilevel"/>
    <w:tmpl w:val="5C72FFAE"/>
    <w:lvl w:ilvl="0" w:tplc="594066E4">
      <w:start w:val="1"/>
      <w:numFmt w:val="bullet"/>
      <w:lvlText w:val="•"/>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7A6EA6">
      <w:start w:val="1"/>
      <w:numFmt w:val="bullet"/>
      <w:lvlText w:val="o"/>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4E8CB8">
      <w:start w:val="1"/>
      <w:numFmt w:val="bullet"/>
      <w:lvlText w:val="▪"/>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B803C4">
      <w:start w:val="1"/>
      <w:numFmt w:val="bullet"/>
      <w:lvlText w:val="•"/>
      <w:lvlJc w:val="left"/>
      <w:pPr>
        <w:ind w:left="2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F0D7FA">
      <w:start w:val="1"/>
      <w:numFmt w:val="bullet"/>
      <w:lvlText w:val="o"/>
      <w:lvlJc w:val="left"/>
      <w:pPr>
        <w:ind w:left="3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65CC6">
      <w:start w:val="1"/>
      <w:numFmt w:val="bullet"/>
      <w:lvlText w:val="▪"/>
      <w:lvlJc w:val="left"/>
      <w:pPr>
        <w:ind w:left="4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07CF4">
      <w:start w:val="1"/>
      <w:numFmt w:val="bullet"/>
      <w:lvlText w:val="•"/>
      <w:lvlJc w:val="left"/>
      <w:pPr>
        <w:ind w:left="5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2A8830">
      <w:start w:val="1"/>
      <w:numFmt w:val="bullet"/>
      <w:lvlText w:val="o"/>
      <w:lvlJc w:val="left"/>
      <w:pPr>
        <w:ind w:left="5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5A8CCE">
      <w:start w:val="1"/>
      <w:numFmt w:val="bullet"/>
      <w:lvlText w:val="▪"/>
      <w:lvlJc w:val="left"/>
      <w:pPr>
        <w:ind w:left="6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C3D4E"/>
    <w:multiLevelType w:val="hybridMultilevel"/>
    <w:tmpl w:val="51F46F0C"/>
    <w:lvl w:ilvl="0" w:tplc="A838D9BA">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FBAC5A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4C01078">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300C93E8">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CD2EF002">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43160ABA">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3E2198E">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E2F2F0FC">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946CE46">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B451C6"/>
    <w:multiLevelType w:val="hybridMultilevel"/>
    <w:tmpl w:val="E52448D6"/>
    <w:lvl w:ilvl="0" w:tplc="CACC871E">
      <w:start w:val="1"/>
      <w:numFmt w:val="upperLetter"/>
      <w:lvlText w:val="%1."/>
      <w:lvlJc w:val="left"/>
      <w:pPr>
        <w:ind w:left="339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0B9822C2">
      <w:start w:val="1"/>
      <w:numFmt w:val="lowerLetter"/>
      <w:lvlText w:val="%2"/>
      <w:lvlJc w:val="left"/>
      <w:pPr>
        <w:ind w:left="12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B718A074">
      <w:start w:val="1"/>
      <w:numFmt w:val="lowerRoman"/>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1452F240">
      <w:start w:val="1"/>
      <w:numFmt w:val="decimal"/>
      <w:lvlText w:val="%4"/>
      <w:lvlJc w:val="left"/>
      <w:pPr>
        <w:ind w:left="27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3CC4A8AE">
      <w:start w:val="1"/>
      <w:numFmt w:val="lowerLetter"/>
      <w:lvlText w:val="%5"/>
      <w:lvlJc w:val="left"/>
      <w:pPr>
        <w:ind w:left="34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85E6372C">
      <w:start w:val="1"/>
      <w:numFmt w:val="lowerRoman"/>
      <w:lvlText w:val="%6"/>
      <w:lvlJc w:val="left"/>
      <w:pPr>
        <w:ind w:left="41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F7C1B8A">
      <w:start w:val="1"/>
      <w:numFmt w:val="decimal"/>
      <w:lvlText w:val="%7"/>
      <w:lvlJc w:val="left"/>
      <w:pPr>
        <w:ind w:left="48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202B8E0">
      <w:start w:val="1"/>
      <w:numFmt w:val="lowerLetter"/>
      <w:lvlText w:val="%8"/>
      <w:lvlJc w:val="left"/>
      <w:pPr>
        <w:ind w:left="55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14D4796E">
      <w:start w:val="1"/>
      <w:numFmt w:val="lowerRoman"/>
      <w:lvlText w:val="%9"/>
      <w:lvlJc w:val="left"/>
      <w:pPr>
        <w:ind w:left="63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00CD6"/>
    <w:multiLevelType w:val="hybridMultilevel"/>
    <w:tmpl w:val="640A3402"/>
    <w:lvl w:ilvl="0" w:tplc="8DBE34FA">
      <w:start w:val="5"/>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B38A6574">
      <w:start w:val="1"/>
      <w:numFmt w:val="lowerLetter"/>
      <w:lvlText w:val="%2"/>
      <w:lvlJc w:val="left"/>
      <w:pPr>
        <w:ind w:left="10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6DEE9B74">
      <w:start w:val="1"/>
      <w:numFmt w:val="lowerRoman"/>
      <w:lvlText w:val="%3"/>
      <w:lvlJc w:val="left"/>
      <w:pPr>
        <w:ind w:left="18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26A4CCEA">
      <w:start w:val="1"/>
      <w:numFmt w:val="decimal"/>
      <w:lvlText w:val="%4"/>
      <w:lvlJc w:val="left"/>
      <w:pPr>
        <w:ind w:left="25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AD008D2E">
      <w:start w:val="1"/>
      <w:numFmt w:val="lowerLetter"/>
      <w:lvlText w:val="%5"/>
      <w:lvlJc w:val="left"/>
      <w:pPr>
        <w:ind w:left="32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A55AF3AA">
      <w:start w:val="1"/>
      <w:numFmt w:val="lowerRoman"/>
      <w:lvlText w:val="%6"/>
      <w:lvlJc w:val="left"/>
      <w:pPr>
        <w:ind w:left="396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4B7A08EC">
      <w:start w:val="1"/>
      <w:numFmt w:val="decimal"/>
      <w:lvlText w:val="%7"/>
      <w:lvlJc w:val="left"/>
      <w:pPr>
        <w:ind w:left="46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C19AA278">
      <w:start w:val="1"/>
      <w:numFmt w:val="lowerLetter"/>
      <w:lvlText w:val="%8"/>
      <w:lvlJc w:val="left"/>
      <w:pPr>
        <w:ind w:left="54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FC29830">
      <w:start w:val="1"/>
      <w:numFmt w:val="lowerRoman"/>
      <w:lvlText w:val="%9"/>
      <w:lvlJc w:val="left"/>
      <w:pPr>
        <w:ind w:left="61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07EBE"/>
    <w:multiLevelType w:val="hybridMultilevel"/>
    <w:tmpl w:val="9D44EB60"/>
    <w:lvl w:ilvl="0" w:tplc="4BFED276">
      <w:start w:val="1"/>
      <w:numFmt w:val="decimal"/>
      <w:lvlText w:val="%1."/>
      <w:lvlJc w:val="left"/>
      <w:pPr>
        <w:ind w:left="1000"/>
      </w:pPr>
      <w:rPr>
        <w:rFonts w:ascii="Comic Sans MS" w:eastAsia="Comic Sans MS" w:hAnsi="Comic Sans MS" w:cs="Comic Sans MS" w:hint="default"/>
        <w:b/>
        <w:bCs/>
        <w:i w:val="0"/>
        <w:strike w:val="0"/>
        <w:dstrike w:val="0"/>
        <w:color w:val="000000"/>
        <w:sz w:val="22"/>
        <w:szCs w:val="22"/>
        <w:u w:val="none" w:color="000000"/>
        <w:bdr w:val="none" w:sz="0" w:space="0" w:color="auto"/>
        <w:shd w:val="clear" w:color="auto" w:fill="auto"/>
        <w:vertAlign w:val="baseline"/>
      </w:rPr>
    </w:lvl>
    <w:lvl w:ilvl="1" w:tplc="32764F8A">
      <w:start w:val="1"/>
      <w:numFmt w:val="lowerLetter"/>
      <w:lvlText w:val="%2"/>
      <w:lvlJc w:val="left"/>
      <w:pPr>
        <w:ind w:left="150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CDC4840C">
      <w:start w:val="1"/>
      <w:numFmt w:val="lowerRoman"/>
      <w:lvlText w:val="%3"/>
      <w:lvlJc w:val="left"/>
      <w:pPr>
        <w:ind w:left="222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27B46FF2">
      <w:start w:val="1"/>
      <w:numFmt w:val="decimal"/>
      <w:lvlText w:val="%4"/>
      <w:lvlJc w:val="left"/>
      <w:pPr>
        <w:ind w:left="294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1E1677E4">
      <w:start w:val="1"/>
      <w:numFmt w:val="lowerLetter"/>
      <w:lvlText w:val="%5"/>
      <w:lvlJc w:val="left"/>
      <w:pPr>
        <w:ind w:left="366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FA3681DC">
      <w:start w:val="1"/>
      <w:numFmt w:val="lowerRoman"/>
      <w:lvlText w:val="%6"/>
      <w:lvlJc w:val="left"/>
      <w:pPr>
        <w:ind w:left="438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7BB07506">
      <w:start w:val="1"/>
      <w:numFmt w:val="decimal"/>
      <w:lvlText w:val="%7"/>
      <w:lvlJc w:val="left"/>
      <w:pPr>
        <w:ind w:left="510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E6889AA2">
      <w:start w:val="1"/>
      <w:numFmt w:val="lowerLetter"/>
      <w:lvlText w:val="%8"/>
      <w:lvlJc w:val="left"/>
      <w:pPr>
        <w:ind w:left="582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AC027154">
      <w:start w:val="1"/>
      <w:numFmt w:val="lowerRoman"/>
      <w:lvlText w:val="%9"/>
      <w:lvlJc w:val="left"/>
      <w:pPr>
        <w:ind w:left="654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745A24"/>
    <w:multiLevelType w:val="hybridMultilevel"/>
    <w:tmpl w:val="D9DC6F34"/>
    <w:lvl w:ilvl="0" w:tplc="B58C735A">
      <w:start w:val="1"/>
      <w:numFmt w:val="bullet"/>
      <w:lvlText w:val="•"/>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E6E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650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36C94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0AAFB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0C9E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AC7A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666E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2BC1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C870FA"/>
    <w:multiLevelType w:val="hybridMultilevel"/>
    <w:tmpl w:val="CC2677F2"/>
    <w:lvl w:ilvl="0" w:tplc="1CCC4646">
      <w:start w:val="1"/>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82F465BC">
      <w:start w:val="1"/>
      <w:numFmt w:val="lowerLetter"/>
      <w:lvlText w:val="%2"/>
      <w:lvlJc w:val="left"/>
      <w:pPr>
        <w:ind w:left="109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3DEC1A06">
      <w:start w:val="1"/>
      <w:numFmt w:val="lowerRoman"/>
      <w:lvlText w:val="%3"/>
      <w:lvlJc w:val="left"/>
      <w:pPr>
        <w:ind w:left="181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DEC00BC2">
      <w:start w:val="1"/>
      <w:numFmt w:val="decimal"/>
      <w:lvlText w:val="%4"/>
      <w:lvlJc w:val="left"/>
      <w:pPr>
        <w:ind w:left="253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62B635B0">
      <w:start w:val="1"/>
      <w:numFmt w:val="lowerLetter"/>
      <w:lvlText w:val="%5"/>
      <w:lvlJc w:val="left"/>
      <w:pPr>
        <w:ind w:left="325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25883B5E">
      <w:start w:val="1"/>
      <w:numFmt w:val="lowerRoman"/>
      <w:lvlText w:val="%6"/>
      <w:lvlJc w:val="left"/>
      <w:pPr>
        <w:ind w:left="397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ECA290FA">
      <w:start w:val="1"/>
      <w:numFmt w:val="decimal"/>
      <w:lvlText w:val="%7"/>
      <w:lvlJc w:val="left"/>
      <w:pPr>
        <w:ind w:left="469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2C341A92">
      <w:start w:val="1"/>
      <w:numFmt w:val="lowerLetter"/>
      <w:lvlText w:val="%8"/>
      <w:lvlJc w:val="left"/>
      <w:pPr>
        <w:ind w:left="541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C0AAB2A4">
      <w:start w:val="1"/>
      <w:numFmt w:val="lowerRoman"/>
      <w:lvlText w:val="%9"/>
      <w:lvlJc w:val="left"/>
      <w:pPr>
        <w:ind w:left="613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413B95"/>
    <w:multiLevelType w:val="multilevel"/>
    <w:tmpl w:val="25B4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913F9"/>
    <w:multiLevelType w:val="hybridMultilevel"/>
    <w:tmpl w:val="C75A6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308"/>
    <w:multiLevelType w:val="hybridMultilevel"/>
    <w:tmpl w:val="AEF0D9FA"/>
    <w:lvl w:ilvl="0" w:tplc="ED42AFEC">
      <w:start w:val="24"/>
      <w:numFmt w:val="decimal"/>
      <w:lvlText w:val="%1."/>
      <w:lvlJc w:val="left"/>
      <w:pPr>
        <w:ind w:left="8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5ED2F6CC">
      <w:start w:val="1"/>
      <w:numFmt w:val="lowerLetter"/>
      <w:lvlText w:val="%2)"/>
      <w:lvlJc w:val="left"/>
      <w:pPr>
        <w:ind w:left="117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8E442BE2">
      <w:start w:val="1"/>
      <w:numFmt w:val="decimal"/>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EE748F4A">
      <w:start w:val="1"/>
      <w:numFmt w:val="decimal"/>
      <w:lvlText w:val="%4"/>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0CEED26">
      <w:start w:val="1"/>
      <w:numFmt w:val="lowerLetter"/>
      <w:lvlText w:val="%5"/>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712E4F44">
      <w:start w:val="1"/>
      <w:numFmt w:val="lowerRoman"/>
      <w:lvlText w:val="%6"/>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F445D9C">
      <w:start w:val="1"/>
      <w:numFmt w:val="decimal"/>
      <w:lvlText w:val="%7"/>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84542A44">
      <w:start w:val="1"/>
      <w:numFmt w:val="lowerLetter"/>
      <w:lvlText w:val="%8"/>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C9B84014">
      <w:start w:val="1"/>
      <w:numFmt w:val="lowerRoman"/>
      <w:lvlText w:val="%9"/>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E045A1"/>
    <w:multiLevelType w:val="hybridMultilevel"/>
    <w:tmpl w:val="EA6244EA"/>
    <w:lvl w:ilvl="0" w:tplc="27D0D060">
      <w:start w:val="28"/>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716CDE3E">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AF3C3778">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6C1C0986">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9416AEEE">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91C49F24">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4224412">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CE58BE5C">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A7C817A">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CE6402"/>
    <w:multiLevelType w:val="hybridMultilevel"/>
    <w:tmpl w:val="2056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F464F"/>
    <w:multiLevelType w:val="multilevel"/>
    <w:tmpl w:val="13642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A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C6226E"/>
    <w:multiLevelType w:val="hybridMultilevel"/>
    <w:tmpl w:val="4190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50779"/>
    <w:multiLevelType w:val="hybridMultilevel"/>
    <w:tmpl w:val="9CAE291A"/>
    <w:lvl w:ilvl="0" w:tplc="4C10749A">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B33C7656">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FD20BC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E4ECF6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E0BC2D9C">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380A2CB6">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8466C7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23A49A4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38C41954">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443795"/>
    <w:multiLevelType w:val="hybridMultilevel"/>
    <w:tmpl w:val="1458C96E"/>
    <w:lvl w:ilvl="0" w:tplc="0DCE08BA">
      <w:start w:val="1"/>
      <w:numFmt w:val="decimal"/>
      <w:lvlText w:val="%1."/>
      <w:lvlJc w:val="left"/>
      <w:pPr>
        <w:ind w:left="32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1F6014BC">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F46EB610">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33AA513C">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F5EE4A42">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5DDC2EA4">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70638A4">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777C49B8">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33EA8B0">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3146D8"/>
    <w:multiLevelType w:val="hybridMultilevel"/>
    <w:tmpl w:val="214CEAC0"/>
    <w:lvl w:ilvl="0" w:tplc="51AC9EF2">
      <w:start w:val="2"/>
      <w:numFmt w:val="decimal"/>
      <w:lvlText w:val="%1."/>
      <w:lvlJc w:val="left"/>
      <w:pPr>
        <w:ind w:left="9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46604172">
      <w:start w:val="1"/>
      <w:numFmt w:val="lowerLetter"/>
      <w:lvlText w:val="%2"/>
      <w:lvlJc w:val="left"/>
      <w:pPr>
        <w:ind w:left="14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300211F2">
      <w:start w:val="1"/>
      <w:numFmt w:val="lowerRoman"/>
      <w:lvlText w:val="%3"/>
      <w:lvlJc w:val="left"/>
      <w:pPr>
        <w:ind w:left="21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DD12921A">
      <w:start w:val="1"/>
      <w:numFmt w:val="decimal"/>
      <w:lvlText w:val="%4"/>
      <w:lvlJc w:val="left"/>
      <w:pPr>
        <w:ind w:left="28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916E8AF2">
      <w:start w:val="1"/>
      <w:numFmt w:val="lowerLetter"/>
      <w:lvlText w:val="%5"/>
      <w:lvlJc w:val="left"/>
      <w:pPr>
        <w:ind w:left="36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F0E29D6C">
      <w:start w:val="1"/>
      <w:numFmt w:val="lowerRoman"/>
      <w:lvlText w:val="%6"/>
      <w:lvlJc w:val="left"/>
      <w:pPr>
        <w:ind w:left="43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DCC0EE8">
      <w:start w:val="1"/>
      <w:numFmt w:val="decimal"/>
      <w:lvlText w:val="%7"/>
      <w:lvlJc w:val="left"/>
      <w:pPr>
        <w:ind w:left="50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4E0458AC">
      <w:start w:val="1"/>
      <w:numFmt w:val="lowerLetter"/>
      <w:lvlText w:val="%8"/>
      <w:lvlJc w:val="left"/>
      <w:pPr>
        <w:ind w:left="57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34B67BAE">
      <w:start w:val="1"/>
      <w:numFmt w:val="lowerRoman"/>
      <w:lvlText w:val="%9"/>
      <w:lvlJc w:val="left"/>
      <w:pPr>
        <w:ind w:left="64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817BD3"/>
    <w:multiLevelType w:val="hybridMultilevel"/>
    <w:tmpl w:val="4ABEC4AC"/>
    <w:lvl w:ilvl="0" w:tplc="753E4A9A">
      <w:start w:val="31"/>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5630EA02">
      <w:start w:val="1"/>
      <w:numFmt w:val="lowerLetter"/>
      <w:lvlText w:val="%2"/>
      <w:lvlJc w:val="left"/>
      <w:pPr>
        <w:ind w:left="112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F270375C">
      <w:start w:val="1"/>
      <w:numFmt w:val="lowerRoman"/>
      <w:lvlText w:val="%3"/>
      <w:lvlJc w:val="left"/>
      <w:pPr>
        <w:ind w:left="184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0E36A3CC">
      <w:start w:val="1"/>
      <w:numFmt w:val="decimal"/>
      <w:lvlText w:val="%4"/>
      <w:lvlJc w:val="left"/>
      <w:pPr>
        <w:ind w:left="256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58704C7C">
      <w:start w:val="1"/>
      <w:numFmt w:val="lowerLetter"/>
      <w:lvlText w:val="%5"/>
      <w:lvlJc w:val="left"/>
      <w:pPr>
        <w:ind w:left="328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816CB1E2">
      <w:start w:val="1"/>
      <w:numFmt w:val="lowerRoman"/>
      <w:lvlText w:val="%6"/>
      <w:lvlJc w:val="left"/>
      <w:pPr>
        <w:ind w:left="400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DA801CB4">
      <w:start w:val="1"/>
      <w:numFmt w:val="decimal"/>
      <w:lvlText w:val="%7"/>
      <w:lvlJc w:val="left"/>
      <w:pPr>
        <w:ind w:left="472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8522065E">
      <w:start w:val="1"/>
      <w:numFmt w:val="lowerLetter"/>
      <w:lvlText w:val="%8"/>
      <w:lvlJc w:val="left"/>
      <w:pPr>
        <w:ind w:left="544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8CDE92CA">
      <w:start w:val="1"/>
      <w:numFmt w:val="lowerRoman"/>
      <w:lvlText w:val="%9"/>
      <w:lvlJc w:val="left"/>
      <w:pPr>
        <w:ind w:left="616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5C0961"/>
    <w:multiLevelType w:val="hybridMultilevel"/>
    <w:tmpl w:val="FE7C6218"/>
    <w:lvl w:ilvl="0" w:tplc="04090015">
      <w:start w:val="1"/>
      <w:numFmt w:val="upp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0" w15:restartNumberingAfterBreak="0">
    <w:nsid w:val="54725AD2"/>
    <w:multiLevelType w:val="multilevel"/>
    <w:tmpl w:val="E08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B0325F"/>
    <w:multiLevelType w:val="hybridMultilevel"/>
    <w:tmpl w:val="6346E0CE"/>
    <w:lvl w:ilvl="0" w:tplc="D06C33E2">
      <w:start w:val="1"/>
      <w:numFmt w:val="lowerLetter"/>
      <w:lvlText w:val="%1)"/>
      <w:lvlJc w:val="left"/>
      <w:pPr>
        <w:ind w:left="585"/>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F5626E28">
      <w:start w:val="1"/>
      <w:numFmt w:val="lowerLetter"/>
      <w:lvlText w:val="%2"/>
      <w:lvlJc w:val="left"/>
      <w:pPr>
        <w:ind w:left="200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2" w:tplc="530C5B1C">
      <w:start w:val="1"/>
      <w:numFmt w:val="lowerRoman"/>
      <w:lvlText w:val="%3"/>
      <w:lvlJc w:val="left"/>
      <w:pPr>
        <w:ind w:left="272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3" w:tplc="AAD6605A">
      <w:start w:val="1"/>
      <w:numFmt w:val="decimal"/>
      <w:lvlText w:val="%4"/>
      <w:lvlJc w:val="left"/>
      <w:pPr>
        <w:ind w:left="344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4" w:tplc="C0A610BA">
      <w:start w:val="1"/>
      <w:numFmt w:val="lowerLetter"/>
      <w:lvlText w:val="%5"/>
      <w:lvlJc w:val="left"/>
      <w:pPr>
        <w:ind w:left="416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5" w:tplc="1A2C79C2">
      <w:start w:val="1"/>
      <w:numFmt w:val="lowerRoman"/>
      <w:lvlText w:val="%6"/>
      <w:lvlJc w:val="left"/>
      <w:pPr>
        <w:ind w:left="488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6" w:tplc="6DACD770">
      <w:start w:val="1"/>
      <w:numFmt w:val="decimal"/>
      <w:lvlText w:val="%7"/>
      <w:lvlJc w:val="left"/>
      <w:pPr>
        <w:ind w:left="560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7" w:tplc="98B251E2">
      <w:start w:val="1"/>
      <w:numFmt w:val="lowerLetter"/>
      <w:lvlText w:val="%8"/>
      <w:lvlJc w:val="left"/>
      <w:pPr>
        <w:ind w:left="632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8" w:tplc="BEFA18AA">
      <w:start w:val="1"/>
      <w:numFmt w:val="lowerRoman"/>
      <w:lvlText w:val="%9"/>
      <w:lvlJc w:val="left"/>
      <w:pPr>
        <w:ind w:left="704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2418CE"/>
    <w:multiLevelType w:val="hybridMultilevel"/>
    <w:tmpl w:val="BA32C754"/>
    <w:lvl w:ilvl="0" w:tplc="8AA2E86E">
      <w:start w:val="1"/>
      <w:numFmt w:val="bullet"/>
      <w:lvlText w:val="•"/>
      <w:lvlJc w:val="left"/>
      <w:pPr>
        <w:ind w:left="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8EE1A">
      <w:start w:val="1"/>
      <w:numFmt w:val="bullet"/>
      <w:lvlText w:val="o"/>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44508">
      <w:start w:val="1"/>
      <w:numFmt w:val="bullet"/>
      <w:lvlText w:val="▪"/>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C8A9E">
      <w:start w:val="1"/>
      <w:numFmt w:val="bullet"/>
      <w:lvlText w:val="•"/>
      <w:lvlJc w:val="left"/>
      <w:pPr>
        <w:ind w:left="7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30251A">
      <w:start w:val="1"/>
      <w:numFmt w:val="bullet"/>
      <w:lvlText w:val="o"/>
      <w:lvlJc w:val="left"/>
      <w:pPr>
        <w:ind w:left="7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24679C">
      <w:start w:val="1"/>
      <w:numFmt w:val="bullet"/>
      <w:lvlText w:val="▪"/>
      <w:lvlJc w:val="left"/>
      <w:pPr>
        <w:ind w:left="8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42F918">
      <w:start w:val="1"/>
      <w:numFmt w:val="bullet"/>
      <w:lvlText w:val="•"/>
      <w:lvlJc w:val="left"/>
      <w:pPr>
        <w:ind w:left="9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81118">
      <w:start w:val="1"/>
      <w:numFmt w:val="bullet"/>
      <w:lvlText w:val="o"/>
      <w:lvlJc w:val="left"/>
      <w:pPr>
        <w:ind w:left="10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05CC0">
      <w:start w:val="1"/>
      <w:numFmt w:val="bullet"/>
      <w:lvlText w:val="▪"/>
      <w:lvlJc w:val="left"/>
      <w:pPr>
        <w:ind w:left="10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E4641C"/>
    <w:multiLevelType w:val="hybridMultilevel"/>
    <w:tmpl w:val="DCCA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C200E"/>
    <w:multiLevelType w:val="hybridMultilevel"/>
    <w:tmpl w:val="216457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C6699"/>
    <w:multiLevelType w:val="hybridMultilevel"/>
    <w:tmpl w:val="8B969C34"/>
    <w:lvl w:ilvl="0" w:tplc="F806A85A">
      <w:start w:val="1"/>
      <w:numFmt w:val="bullet"/>
      <w:lvlText w:val="●"/>
      <w:lvlJc w:val="left"/>
      <w:pPr>
        <w:ind w:left="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CA5CE4">
      <w:start w:val="1"/>
      <w:numFmt w:val="bullet"/>
      <w:lvlText w:val="o"/>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3266E8">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427AC6">
      <w:start w:val="1"/>
      <w:numFmt w:val="bullet"/>
      <w:lvlText w:val="•"/>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C2AEF2">
      <w:start w:val="1"/>
      <w:numFmt w:val="bullet"/>
      <w:lvlText w:val="o"/>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869596">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9CCF34">
      <w:start w:val="1"/>
      <w:numFmt w:val="bullet"/>
      <w:lvlText w:val="•"/>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1A8482">
      <w:start w:val="1"/>
      <w:numFmt w:val="bullet"/>
      <w:lvlText w:val="o"/>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82E4C6">
      <w:start w:val="1"/>
      <w:numFmt w:val="bullet"/>
      <w:lvlText w:val="▪"/>
      <w:lvlJc w:val="left"/>
      <w:pPr>
        <w:ind w:left="6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2F2EC5"/>
    <w:multiLevelType w:val="hybridMultilevel"/>
    <w:tmpl w:val="09509B1E"/>
    <w:lvl w:ilvl="0" w:tplc="76BECAC4">
      <w:start w:val="41"/>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6CE85BEA">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AB56A2E8">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1444E264">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A48C156E">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6A361030">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44141C92">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4BD832FC">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3D2A0708">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840830"/>
    <w:multiLevelType w:val="hybridMultilevel"/>
    <w:tmpl w:val="702E33C0"/>
    <w:lvl w:ilvl="0" w:tplc="C6B47520">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8CE04C4">
      <w:start w:val="1"/>
      <w:numFmt w:val="lowerLetter"/>
      <w:lvlText w:val="%2"/>
      <w:lvlJc w:val="left"/>
      <w:pPr>
        <w:ind w:left="12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80E0F3A">
      <w:start w:val="1"/>
      <w:numFmt w:val="lowerRoman"/>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9A320BC4">
      <w:start w:val="1"/>
      <w:numFmt w:val="decimal"/>
      <w:lvlText w:val="%4"/>
      <w:lvlJc w:val="left"/>
      <w:pPr>
        <w:ind w:left="27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A192C88E">
      <w:start w:val="1"/>
      <w:numFmt w:val="lowerLetter"/>
      <w:lvlText w:val="%5"/>
      <w:lvlJc w:val="left"/>
      <w:pPr>
        <w:ind w:left="34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647EA536">
      <w:start w:val="1"/>
      <w:numFmt w:val="lowerRoman"/>
      <w:lvlText w:val="%6"/>
      <w:lvlJc w:val="left"/>
      <w:pPr>
        <w:ind w:left="41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56CFEA6">
      <w:start w:val="1"/>
      <w:numFmt w:val="decimal"/>
      <w:lvlText w:val="%7"/>
      <w:lvlJc w:val="left"/>
      <w:pPr>
        <w:ind w:left="48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43CC510">
      <w:start w:val="1"/>
      <w:numFmt w:val="lowerLetter"/>
      <w:lvlText w:val="%8"/>
      <w:lvlJc w:val="left"/>
      <w:pPr>
        <w:ind w:left="55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9968BB42">
      <w:start w:val="1"/>
      <w:numFmt w:val="lowerRoman"/>
      <w:lvlText w:val="%9"/>
      <w:lvlJc w:val="left"/>
      <w:pPr>
        <w:ind w:left="63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C847BC"/>
    <w:multiLevelType w:val="hybridMultilevel"/>
    <w:tmpl w:val="88C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73ACF"/>
    <w:multiLevelType w:val="hybridMultilevel"/>
    <w:tmpl w:val="A7C607F0"/>
    <w:lvl w:ilvl="0" w:tplc="CF7A1998">
      <w:start w:val="35"/>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26AC1F9E">
      <w:start w:val="1"/>
      <w:numFmt w:val="lowerLetter"/>
      <w:lvlText w:val="%2)"/>
      <w:lvlJc w:val="left"/>
      <w:pPr>
        <w:ind w:left="1166"/>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1D80610">
      <w:start w:val="1"/>
      <w:numFmt w:val="lowerRoman"/>
      <w:lvlText w:val="%3"/>
      <w:lvlJc w:val="left"/>
      <w:pPr>
        <w:ind w:left="180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D1D8C15E">
      <w:start w:val="1"/>
      <w:numFmt w:val="decimal"/>
      <w:lvlText w:val="%4"/>
      <w:lvlJc w:val="left"/>
      <w:pPr>
        <w:ind w:left="252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CC64CAAE">
      <w:start w:val="1"/>
      <w:numFmt w:val="lowerLetter"/>
      <w:lvlText w:val="%5"/>
      <w:lvlJc w:val="left"/>
      <w:pPr>
        <w:ind w:left="324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0FFA4F64">
      <w:start w:val="1"/>
      <w:numFmt w:val="lowerRoman"/>
      <w:lvlText w:val="%6"/>
      <w:lvlJc w:val="left"/>
      <w:pPr>
        <w:ind w:left="396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30C8834">
      <w:start w:val="1"/>
      <w:numFmt w:val="decimal"/>
      <w:lvlText w:val="%7"/>
      <w:lvlJc w:val="left"/>
      <w:pPr>
        <w:ind w:left="468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A9001178">
      <w:start w:val="1"/>
      <w:numFmt w:val="lowerLetter"/>
      <w:lvlText w:val="%8"/>
      <w:lvlJc w:val="left"/>
      <w:pPr>
        <w:ind w:left="540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4B46C94">
      <w:start w:val="1"/>
      <w:numFmt w:val="lowerRoman"/>
      <w:lvlText w:val="%9"/>
      <w:lvlJc w:val="left"/>
      <w:pPr>
        <w:ind w:left="612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AF2750C"/>
    <w:multiLevelType w:val="hybridMultilevel"/>
    <w:tmpl w:val="480C4224"/>
    <w:lvl w:ilvl="0" w:tplc="DB70F0C8">
      <w:start w:val="2"/>
      <w:numFmt w:val="lowerLetter"/>
      <w:lvlText w:val="%1)"/>
      <w:lvlJc w:val="left"/>
      <w:pPr>
        <w:ind w:left="1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EF5C5A94">
      <w:start w:val="1"/>
      <w:numFmt w:val="lowerLetter"/>
      <w:lvlText w:val="%2"/>
      <w:lvlJc w:val="left"/>
      <w:pPr>
        <w:ind w:left="11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6AA6E4EC">
      <w:start w:val="1"/>
      <w:numFmt w:val="lowerRoman"/>
      <w:lvlText w:val="%3"/>
      <w:lvlJc w:val="left"/>
      <w:pPr>
        <w:ind w:left="18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D27ED05E">
      <w:start w:val="1"/>
      <w:numFmt w:val="decimal"/>
      <w:lvlText w:val="%4"/>
      <w:lvlJc w:val="left"/>
      <w:pPr>
        <w:ind w:left="25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630C1C4">
      <w:start w:val="1"/>
      <w:numFmt w:val="lowerLetter"/>
      <w:lvlText w:val="%5"/>
      <w:lvlJc w:val="left"/>
      <w:pPr>
        <w:ind w:left="32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26C01470">
      <w:start w:val="1"/>
      <w:numFmt w:val="lowerRoman"/>
      <w:lvlText w:val="%6"/>
      <w:lvlJc w:val="left"/>
      <w:pPr>
        <w:ind w:left="40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70CCD824">
      <w:start w:val="1"/>
      <w:numFmt w:val="decimal"/>
      <w:lvlText w:val="%7"/>
      <w:lvlJc w:val="left"/>
      <w:pPr>
        <w:ind w:left="47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81E82DBA">
      <w:start w:val="1"/>
      <w:numFmt w:val="lowerLetter"/>
      <w:lvlText w:val="%8"/>
      <w:lvlJc w:val="left"/>
      <w:pPr>
        <w:ind w:left="54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2F47076">
      <w:start w:val="1"/>
      <w:numFmt w:val="lowerRoman"/>
      <w:lvlText w:val="%9"/>
      <w:lvlJc w:val="left"/>
      <w:pPr>
        <w:ind w:left="61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A3604B"/>
    <w:multiLevelType w:val="multilevel"/>
    <w:tmpl w:val="B652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16542E"/>
    <w:multiLevelType w:val="hybridMultilevel"/>
    <w:tmpl w:val="75C0C724"/>
    <w:lvl w:ilvl="0" w:tplc="2936452A">
      <w:start w:val="1"/>
      <w:numFmt w:val="lowerLetter"/>
      <w:lvlText w:val="%1)"/>
      <w:lvlJc w:val="left"/>
      <w:pPr>
        <w:ind w:left="119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804AECE">
      <w:start w:val="1"/>
      <w:numFmt w:val="lowerLetter"/>
      <w:lvlText w:val="%2"/>
      <w:lvlJc w:val="left"/>
      <w:pPr>
        <w:ind w:left="17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898888B6">
      <w:start w:val="1"/>
      <w:numFmt w:val="lowerRoman"/>
      <w:lvlText w:val="%3"/>
      <w:lvlJc w:val="left"/>
      <w:pPr>
        <w:ind w:left="251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CA2C016">
      <w:start w:val="1"/>
      <w:numFmt w:val="decimal"/>
      <w:lvlText w:val="%4"/>
      <w:lvlJc w:val="left"/>
      <w:pPr>
        <w:ind w:left="323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B616FB78">
      <w:start w:val="1"/>
      <w:numFmt w:val="lowerLetter"/>
      <w:lvlText w:val="%5"/>
      <w:lvlJc w:val="left"/>
      <w:pPr>
        <w:ind w:left="395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BD1ECABE">
      <w:start w:val="1"/>
      <w:numFmt w:val="lowerRoman"/>
      <w:lvlText w:val="%6"/>
      <w:lvlJc w:val="left"/>
      <w:pPr>
        <w:ind w:left="467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55947A1E">
      <w:start w:val="1"/>
      <w:numFmt w:val="decimal"/>
      <w:lvlText w:val="%7"/>
      <w:lvlJc w:val="left"/>
      <w:pPr>
        <w:ind w:left="53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367C9BD2">
      <w:start w:val="1"/>
      <w:numFmt w:val="lowerLetter"/>
      <w:lvlText w:val="%8"/>
      <w:lvlJc w:val="left"/>
      <w:pPr>
        <w:ind w:left="611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49FC9848">
      <w:start w:val="1"/>
      <w:numFmt w:val="lowerRoman"/>
      <w:lvlText w:val="%9"/>
      <w:lvlJc w:val="left"/>
      <w:pPr>
        <w:ind w:left="683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8"/>
  </w:num>
  <w:num w:numId="3">
    <w:abstractNumId w:val="23"/>
  </w:num>
  <w:num w:numId="4">
    <w:abstractNumId w:val="13"/>
  </w:num>
  <w:num w:numId="5">
    <w:abstractNumId w:val="28"/>
  </w:num>
  <w:num w:numId="6">
    <w:abstractNumId w:val="24"/>
  </w:num>
  <w:num w:numId="7">
    <w:abstractNumId w:val="11"/>
  </w:num>
  <w:num w:numId="8">
    <w:abstractNumId w:val="25"/>
  </w:num>
  <w:num w:numId="9">
    <w:abstractNumId w:val="32"/>
  </w:num>
  <w:num w:numId="10">
    <w:abstractNumId w:val="17"/>
  </w:num>
  <w:num w:numId="11">
    <w:abstractNumId w:val="3"/>
  </w:num>
  <w:num w:numId="12">
    <w:abstractNumId w:val="0"/>
  </w:num>
  <w:num w:numId="13">
    <w:abstractNumId w:val="4"/>
  </w:num>
  <w:num w:numId="14">
    <w:abstractNumId w:val="2"/>
  </w:num>
  <w:num w:numId="15">
    <w:abstractNumId w:val="27"/>
  </w:num>
  <w:num w:numId="16">
    <w:abstractNumId w:val="9"/>
  </w:num>
  <w:num w:numId="17">
    <w:abstractNumId w:val="15"/>
  </w:num>
  <w:num w:numId="18">
    <w:abstractNumId w:val="5"/>
  </w:num>
  <w:num w:numId="19">
    <w:abstractNumId w:val="10"/>
  </w:num>
  <w:num w:numId="20">
    <w:abstractNumId w:val="18"/>
  </w:num>
  <w:num w:numId="21">
    <w:abstractNumId w:val="30"/>
  </w:num>
  <w:num w:numId="22">
    <w:abstractNumId w:val="29"/>
  </w:num>
  <w:num w:numId="23">
    <w:abstractNumId w:val="1"/>
  </w:num>
  <w:num w:numId="24">
    <w:abstractNumId w:val="26"/>
  </w:num>
  <w:num w:numId="25">
    <w:abstractNumId w:val="6"/>
  </w:num>
  <w:num w:numId="26">
    <w:abstractNumId w:val="22"/>
  </w:num>
  <w:num w:numId="27">
    <w:abstractNumId w:val="21"/>
  </w:num>
  <w:num w:numId="28">
    <w:abstractNumId w:val="16"/>
  </w:num>
  <w:num w:numId="29">
    <w:abstractNumId w:val="7"/>
  </w:num>
  <w:num w:numId="30">
    <w:abstractNumId w:val="31"/>
  </w:num>
  <w:num w:numId="31">
    <w:abstractNumId w:val="19"/>
  </w:num>
  <w:num w:numId="32">
    <w:abstractNumId w:val="1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A9"/>
    <w:rsid w:val="00032BBD"/>
    <w:rsid w:val="00063E40"/>
    <w:rsid w:val="00115F92"/>
    <w:rsid w:val="00125E74"/>
    <w:rsid w:val="00175502"/>
    <w:rsid w:val="001D7ED0"/>
    <w:rsid w:val="001E0FA7"/>
    <w:rsid w:val="001E4531"/>
    <w:rsid w:val="00225569"/>
    <w:rsid w:val="00257DCA"/>
    <w:rsid w:val="002A795B"/>
    <w:rsid w:val="002B0F6B"/>
    <w:rsid w:val="00305E8F"/>
    <w:rsid w:val="00326CD3"/>
    <w:rsid w:val="00346FB0"/>
    <w:rsid w:val="00373971"/>
    <w:rsid w:val="003962FA"/>
    <w:rsid w:val="003B07DA"/>
    <w:rsid w:val="003D3F01"/>
    <w:rsid w:val="003F744E"/>
    <w:rsid w:val="004254D2"/>
    <w:rsid w:val="0043496E"/>
    <w:rsid w:val="004A12C1"/>
    <w:rsid w:val="004A3101"/>
    <w:rsid w:val="004C2247"/>
    <w:rsid w:val="004C3926"/>
    <w:rsid w:val="004C5056"/>
    <w:rsid w:val="005140CD"/>
    <w:rsid w:val="005C0B52"/>
    <w:rsid w:val="005C5274"/>
    <w:rsid w:val="005E2FB7"/>
    <w:rsid w:val="005F4801"/>
    <w:rsid w:val="0060495C"/>
    <w:rsid w:val="00653AB4"/>
    <w:rsid w:val="00657302"/>
    <w:rsid w:val="006F1708"/>
    <w:rsid w:val="0070608A"/>
    <w:rsid w:val="0070740C"/>
    <w:rsid w:val="00730320"/>
    <w:rsid w:val="007B3364"/>
    <w:rsid w:val="007C5B5E"/>
    <w:rsid w:val="008011FE"/>
    <w:rsid w:val="0081324F"/>
    <w:rsid w:val="008306BA"/>
    <w:rsid w:val="00852495"/>
    <w:rsid w:val="008E1A38"/>
    <w:rsid w:val="0091432E"/>
    <w:rsid w:val="00936B67"/>
    <w:rsid w:val="009E34FB"/>
    <w:rsid w:val="009F5B55"/>
    <w:rsid w:val="00A72302"/>
    <w:rsid w:val="00B010CA"/>
    <w:rsid w:val="00B264A9"/>
    <w:rsid w:val="00B970F5"/>
    <w:rsid w:val="00BA6CE5"/>
    <w:rsid w:val="00BD5F51"/>
    <w:rsid w:val="00C07A40"/>
    <w:rsid w:val="00C47ADF"/>
    <w:rsid w:val="00C534F6"/>
    <w:rsid w:val="00CA2BC6"/>
    <w:rsid w:val="00CC2B60"/>
    <w:rsid w:val="00DC1A3A"/>
    <w:rsid w:val="00DE4192"/>
    <w:rsid w:val="00DF1B95"/>
    <w:rsid w:val="00E30A1C"/>
    <w:rsid w:val="00E619F3"/>
    <w:rsid w:val="00E74A7E"/>
    <w:rsid w:val="00E84F41"/>
    <w:rsid w:val="00F34C13"/>
    <w:rsid w:val="00FC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6DAA1"/>
  <w15:chartTrackingRefBased/>
  <w15:docId w15:val="{CEACFBC5-C5A8-43E5-A767-8BC20FF0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64A9"/>
    <w:rPr>
      <w:color w:val="0000FF"/>
      <w:u w:val="single"/>
    </w:rPr>
  </w:style>
  <w:style w:type="character" w:styleId="Hipervnculovisitado">
    <w:name w:val="FollowedHyperlink"/>
    <w:basedOn w:val="Fuentedeprrafopredeter"/>
    <w:uiPriority w:val="99"/>
    <w:semiHidden/>
    <w:unhideWhenUsed/>
    <w:rsid w:val="00657302"/>
    <w:rPr>
      <w:color w:val="954F72" w:themeColor="followedHyperlink"/>
      <w:u w:val="single"/>
    </w:rPr>
  </w:style>
  <w:style w:type="paragraph" w:styleId="Encabezado">
    <w:name w:val="header"/>
    <w:basedOn w:val="Normal"/>
    <w:link w:val="EncabezadoCar"/>
    <w:uiPriority w:val="99"/>
    <w:unhideWhenUsed/>
    <w:rsid w:val="00346F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FB0"/>
  </w:style>
  <w:style w:type="paragraph" w:styleId="Piedepgina">
    <w:name w:val="footer"/>
    <w:basedOn w:val="Normal"/>
    <w:link w:val="PiedepginaCar"/>
    <w:uiPriority w:val="99"/>
    <w:unhideWhenUsed/>
    <w:rsid w:val="00346F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FB0"/>
  </w:style>
  <w:style w:type="paragraph" w:styleId="NormalWeb">
    <w:name w:val="Normal (Web)"/>
    <w:basedOn w:val="Normal"/>
    <w:uiPriority w:val="99"/>
    <w:semiHidden/>
    <w:unhideWhenUsed/>
    <w:rsid w:val="00DF1B9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F1B95"/>
    <w:rPr>
      <w:b/>
      <w:bCs/>
    </w:rPr>
  </w:style>
  <w:style w:type="table" w:styleId="Tablaconcuadrcula">
    <w:name w:val="Table Grid"/>
    <w:basedOn w:val="Tablanormal"/>
    <w:uiPriority w:val="39"/>
    <w:rsid w:val="0043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34FB"/>
    <w:pPr>
      <w:ind w:left="720"/>
      <w:contextualSpacing/>
    </w:pPr>
  </w:style>
  <w:style w:type="table" w:customStyle="1" w:styleId="TableGrid">
    <w:name w:val="TableGrid"/>
    <w:rsid w:val="0091432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1043">
      <w:bodyDiv w:val="1"/>
      <w:marLeft w:val="0"/>
      <w:marRight w:val="0"/>
      <w:marTop w:val="0"/>
      <w:marBottom w:val="0"/>
      <w:divBdr>
        <w:top w:val="none" w:sz="0" w:space="0" w:color="auto"/>
        <w:left w:val="none" w:sz="0" w:space="0" w:color="auto"/>
        <w:bottom w:val="none" w:sz="0" w:space="0" w:color="auto"/>
        <w:right w:val="none" w:sz="0" w:space="0" w:color="auto"/>
      </w:divBdr>
      <w:divsChild>
        <w:div w:id="6292224">
          <w:marLeft w:val="0"/>
          <w:marRight w:val="0"/>
          <w:marTop w:val="120"/>
          <w:marBottom w:val="0"/>
          <w:divBdr>
            <w:top w:val="none" w:sz="0" w:space="0" w:color="auto"/>
            <w:left w:val="none" w:sz="0" w:space="0" w:color="auto"/>
            <w:bottom w:val="none" w:sz="0" w:space="0" w:color="auto"/>
            <w:right w:val="none" w:sz="0" w:space="0" w:color="auto"/>
          </w:divBdr>
        </w:div>
        <w:div w:id="48040537">
          <w:marLeft w:val="0"/>
          <w:marRight w:val="0"/>
          <w:marTop w:val="480"/>
          <w:marBottom w:val="0"/>
          <w:divBdr>
            <w:top w:val="none" w:sz="0" w:space="0" w:color="auto"/>
            <w:left w:val="none" w:sz="0" w:space="0" w:color="auto"/>
            <w:bottom w:val="none" w:sz="0" w:space="0" w:color="auto"/>
            <w:right w:val="none" w:sz="0" w:space="0" w:color="auto"/>
          </w:divBdr>
          <w:divsChild>
            <w:div w:id="197132751">
              <w:marLeft w:val="0"/>
              <w:marRight w:val="0"/>
              <w:marTop w:val="0"/>
              <w:marBottom w:val="240"/>
              <w:divBdr>
                <w:top w:val="single" w:sz="6" w:space="8" w:color="AAAAAA"/>
                <w:left w:val="single" w:sz="6" w:space="8" w:color="AAAAAA"/>
                <w:bottom w:val="single" w:sz="6" w:space="8" w:color="AAAAAA"/>
                <w:right w:val="single" w:sz="6" w:space="8" w:color="AAAAAA"/>
              </w:divBdr>
            </w:div>
            <w:div w:id="1670594480">
              <w:marLeft w:val="0"/>
              <w:marRight w:val="0"/>
              <w:marTop w:val="0"/>
              <w:marBottom w:val="360"/>
              <w:divBdr>
                <w:top w:val="single" w:sz="6" w:space="0" w:color="C9E5CB"/>
                <w:left w:val="single" w:sz="6" w:space="0" w:color="C9E5CB"/>
                <w:bottom w:val="single" w:sz="6" w:space="0" w:color="C9E5CB"/>
                <w:right w:val="single" w:sz="6" w:space="0" w:color="C9E5CB"/>
              </w:divBdr>
              <w:divsChild>
                <w:div w:id="1585333165">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Child>
    </w:div>
    <w:div w:id="271519578">
      <w:bodyDiv w:val="1"/>
      <w:marLeft w:val="0"/>
      <w:marRight w:val="0"/>
      <w:marTop w:val="0"/>
      <w:marBottom w:val="0"/>
      <w:divBdr>
        <w:top w:val="none" w:sz="0" w:space="0" w:color="auto"/>
        <w:left w:val="none" w:sz="0" w:space="0" w:color="auto"/>
        <w:bottom w:val="none" w:sz="0" w:space="0" w:color="auto"/>
        <w:right w:val="none" w:sz="0" w:space="0" w:color="auto"/>
      </w:divBdr>
      <w:divsChild>
        <w:div w:id="656499803">
          <w:marLeft w:val="0"/>
          <w:marRight w:val="0"/>
          <w:marTop w:val="0"/>
          <w:marBottom w:val="0"/>
          <w:divBdr>
            <w:top w:val="none" w:sz="0" w:space="0" w:color="auto"/>
            <w:left w:val="none" w:sz="0" w:space="0" w:color="auto"/>
            <w:bottom w:val="none" w:sz="0" w:space="0" w:color="auto"/>
            <w:right w:val="none" w:sz="0" w:space="0" w:color="auto"/>
          </w:divBdr>
          <w:divsChild>
            <w:div w:id="805466556">
              <w:marLeft w:val="0"/>
              <w:marRight w:val="0"/>
              <w:marTop w:val="0"/>
              <w:marBottom w:val="0"/>
              <w:divBdr>
                <w:top w:val="none" w:sz="0" w:space="0" w:color="auto"/>
                <w:left w:val="none" w:sz="0" w:space="0" w:color="auto"/>
                <w:bottom w:val="none" w:sz="0" w:space="0" w:color="auto"/>
                <w:right w:val="none" w:sz="0" w:space="0" w:color="auto"/>
              </w:divBdr>
              <w:divsChild>
                <w:div w:id="1617449534">
                  <w:marLeft w:val="0"/>
                  <w:marRight w:val="0"/>
                  <w:marTop w:val="0"/>
                  <w:marBottom w:val="0"/>
                  <w:divBdr>
                    <w:top w:val="single" w:sz="6" w:space="7" w:color="E5E5E5"/>
                    <w:left w:val="none" w:sz="0" w:space="0" w:color="auto"/>
                    <w:bottom w:val="none" w:sz="0" w:space="0" w:color="auto"/>
                    <w:right w:val="none" w:sz="0" w:space="0" w:color="auto"/>
                  </w:divBdr>
                </w:div>
              </w:divsChild>
            </w:div>
            <w:div w:id="829753926">
              <w:marLeft w:val="0"/>
              <w:marRight w:val="0"/>
              <w:marTop w:val="0"/>
              <w:marBottom w:val="0"/>
              <w:divBdr>
                <w:top w:val="none" w:sz="0" w:space="0" w:color="auto"/>
                <w:left w:val="none" w:sz="0" w:space="0" w:color="auto"/>
                <w:bottom w:val="none" w:sz="0" w:space="0" w:color="auto"/>
                <w:right w:val="none" w:sz="0" w:space="0" w:color="auto"/>
              </w:divBdr>
              <w:divsChild>
                <w:div w:id="1759981609">
                  <w:marLeft w:val="0"/>
                  <w:marRight w:val="0"/>
                  <w:marTop w:val="0"/>
                  <w:marBottom w:val="0"/>
                  <w:divBdr>
                    <w:top w:val="none" w:sz="0" w:space="0" w:color="auto"/>
                    <w:left w:val="none" w:sz="0" w:space="0" w:color="auto"/>
                    <w:bottom w:val="none" w:sz="0" w:space="0" w:color="auto"/>
                    <w:right w:val="none" w:sz="0" w:space="0" w:color="auto"/>
                  </w:divBdr>
                  <w:divsChild>
                    <w:div w:id="1567107408">
                      <w:marLeft w:val="0"/>
                      <w:marRight w:val="0"/>
                      <w:marTop w:val="0"/>
                      <w:marBottom w:val="0"/>
                      <w:divBdr>
                        <w:top w:val="none" w:sz="0" w:space="0" w:color="auto"/>
                        <w:left w:val="none" w:sz="0" w:space="0" w:color="auto"/>
                        <w:bottom w:val="none" w:sz="0" w:space="0" w:color="auto"/>
                        <w:right w:val="none" w:sz="0" w:space="0" w:color="auto"/>
                      </w:divBdr>
                      <w:divsChild>
                        <w:div w:id="684720227">
                          <w:marLeft w:val="0"/>
                          <w:marRight w:val="0"/>
                          <w:marTop w:val="0"/>
                          <w:marBottom w:val="0"/>
                          <w:divBdr>
                            <w:top w:val="none" w:sz="0" w:space="0" w:color="auto"/>
                            <w:left w:val="none" w:sz="0" w:space="0" w:color="auto"/>
                            <w:bottom w:val="none" w:sz="0" w:space="0" w:color="auto"/>
                            <w:right w:val="none" w:sz="0" w:space="0" w:color="auto"/>
                          </w:divBdr>
                          <w:divsChild>
                            <w:div w:id="1968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22750">
      <w:bodyDiv w:val="1"/>
      <w:marLeft w:val="0"/>
      <w:marRight w:val="0"/>
      <w:marTop w:val="0"/>
      <w:marBottom w:val="0"/>
      <w:divBdr>
        <w:top w:val="none" w:sz="0" w:space="0" w:color="auto"/>
        <w:left w:val="none" w:sz="0" w:space="0" w:color="auto"/>
        <w:bottom w:val="none" w:sz="0" w:space="0" w:color="auto"/>
        <w:right w:val="none" w:sz="0" w:space="0" w:color="auto"/>
      </w:divBdr>
      <w:divsChild>
        <w:div w:id="833648178">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439057336">
              <w:marLeft w:val="0"/>
              <w:marRight w:val="0"/>
              <w:marTop w:val="0"/>
              <w:marBottom w:val="0"/>
              <w:divBdr>
                <w:top w:val="none" w:sz="0" w:space="0" w:color="auto"/>
                <w:left w:val="none" w:sz="0" w:space="0" w:color="auto"/>
                <w:bottom w:val="none" w:sz="0" w:space="0" w:color="auto"/>
                <w:right w:val="none" w:sz="0" w:space="0" w:color="auto"/>
              </w:divBdr>
              <w:divsChild>
                <w:div w:id="1405834000">
                  <w:marLeft w:val="0"/>
                  <w:marRight w:val="0"/>
                  <w:marTop w:val="0"/>
                  <w:marBottom w:val="0"/>
                  <w:divBdr>
                    <w:top w:val="none" w:sz="0" w:space="0" w:color="auto"/>
                    <w:left w:val="none" w:sz="0" w:space="0" w:color="auto"/>
                    <w:bottom w:val="none" w:sz="0" w:space="0" w:color="auto"/>
                    <w:right w:val="none" w:sz="0" w:space="0" w:color="auto"/>
                  </w:divBdr>
                  <w:divsChild>
                    <w:div w:id="450245975">
                      <w:marLeft w:val="0"/>
                      <w:marRight w:val="0"/>
                      <w:marTop w:val="0"/>
                      <w:marBottom w:val="0"/>
                      <w:divBdr>
                        <w:top w:val="none" w:sz="0" w:space="0" w:color="auto"/>
                        <w:left w:val="none" w:sz="0" w:space="0" w:color="auto"/>
                        <w:bottom w:val="none" w:sz="0" w:space="0" w:color="auto"/>
                        <w:right w:val="none" w:sz="0" w:space="0" w:color="auto"/>
                      </w:divBdr>
                      <w:divsChild>
                        <w:div w:id="1224638020">
                          <w:marLeft w:val="0"/>
                          <w:marRight w:val="0"/>
                          <w:marTop w:val="0"/>
                          <w:marBottom w:val="0"/>
                          <w:divBdr>
                            <w:top w:val="none" w:sz="0" w:space="0" w:color="auto"/>
                            <w:left w:val="none" w:sz="0" w:space="0" w:color="auto"/>
                            <w:bottom w:val="none" w:sz="0" w:space="0" w:color="auto"/>
                            <w:right w:val="none" w:sz="0" w:space="0" w:color="auto"/>
                          </w:divBdr>
                          <w:divsChild>
                            <w:div w:id="595023666">
                              <w:marLeft w:val="0"/>
                              <w:marRight w:val="0"/>
                              <w:marTop w:val="0"/>
                              <w:marBottom w:val="0"/>
                              <w:divBdr>
                                <w:top w:val="none" w:sz="0" w:space="0" w:color="auto"/>
                                <w:left w:val="none" w:sz="0" w:space="0" w:color="auto"/>
                                <w:bottom w:val="none" w:sz="0" w:space="0" w:color="auto"/>
                                <w:right w:val="none" w:sz="0" w:space="0" w:color="auto"/>
                              </w:divBdr>
                              <w:divsChild>
                                <w:div w:id="1132751557">
                                  <w:marLeft w:val="0"/>
                                  <w:marRight w:val="0"/>
                                  <w:marTop w:val="0"/>
                                  <w:marBottom w:val="0"/>
                                  <w:divBdr>
                                    <w:top w:val="none" w:sz="0" w:space="0" w:color="auto"/>
                                    <w:left w:val="none" w:sz="0" w:space="0" w:color="auto"/>
                                    <w:bottom w:val="none" w:sz="0" w:space="0" w:color="auto"/>
                                    <w:right w:val="none" w:sz="0" w:space="0" w:color="auto"/>
                                  </w:divBdr>
                                  <w:divsChild>
                                    <w:div w:id="794831199">
                                      <w:marLeft w:val="0"/>
                                      <w:marRight w:val="0"/>
                                      <w:marTop w:val="0"/>
                                      <w:marBottom w:val="0"/>
                                      <w:divBdr>
                                        <w:top w:val="none" w:sz="0" w:space="0" w:color="auto"/>
                                        <w:left w:val="none" w:sz="0" w:space="0" w:color="auto"/>
                                        <w:bottom w:val="none" w:sz="0" w:space="0" w:color="auto"/>
                                        <w:right w:val="none" w:sz="0" w:space="0" w:color="auto"/>
                                      </w:divBdr>
                                      <w:divsChild>
                                        <w:div w:id="160291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375460">
      <w:bodyDiv w:val="1"/>
      <w:marLeft w:val="0"/>
      <w:marRight w:val="0"/>
      <w:marTop w:val="0"/>
      <w:marBottom w:val="0"/>
      <w:divBdr>
        <w:top w:val="none" w:sz="0" w:space="0" w:color="auto"/>
        <w:left w:val="none" w:sz="0" w:space="0" w:color="auto"/>
        <w:bottom w:val="none" w:sz="0" w:space="0" w:color="auto"/>
        <w:right w:val="none" w:sz="0" w:space="0" w:color="auto"/>
      </w:divBdr>
    </w:div>
    <w:div w:id="576090385">
      <w:bodyDiv w:val="1"/>
      <w:marLeft w:val="0"/>
      <w:marRight w:val="0"/>
      <w:marTop w:val="0"/>
      <w:marBottom w:val="0"/>
      <w:divBdr>
        <w:top w:val="none" w:sz="0" w:space="0" w:color="auto"/>
        <w:left w:val="none" w:sz="0" w:space="0" w:color="auto"/>
        <w:bottom w:val="none" w:sz="0" w:space="0" w:color="auto"/>
        <w:right w:val="none" w:sz="0" w:space="0" w:color="auto"/>
      </w:divBdr>
    </w:div>
    <w:div w:id="758522265">
      <w:bodyDiv w:val="1"/>
      <w:marLeft w:val="0"/>
      <w:marRight w:val="0"/>
      <w:marTop w:val="0"/>
      <w:marBottom w:val="0"/>
      <w:divBdr>
        <w:top w:val="none" w:sz="0" w:space="0" w:color="auto"/>
        <w:left w:val="none" w:sz="0" w:space="0" w:color="auto"/>
        <w:bottom w:val="none" w:sz="0" w:space="0" w:color="auto"/>
        <w:right w:val="none" w:sz="0" w:space="0" w:color="auto"/>
      </w:divBdr>
      <w:divsChild>
        <w:div w:id="1170409232">
          <w:marLeft w:val="0"/>
          <w:marRight w:val="0"/>
          <w:marTop w:val="0"/>
          <w:marBottom w:val="0"/>
          <w:divBdr>
            <w:top w:val="none" w:sz="0" w:space="0" w:color="auto"/>
            <w:left w:val="none" w:sz="0" w:space="0" w:color="auto"/>
            <w:bottom w:val="none" w:sz="0" w:space="0" w:color="auto"/>
            <w:right w:val="none" w:sz="0" w:space="0" w:color="auto"/>
          </w:divBdr>
        </w:div>
        <w:div w:id="2047027549">
          <w:marLeft w:val="0"/>
          <w:marRight w:val="0"/>
          <w:marTop w:val="0"/>
          <w:marBottom w:val="0"/>
          <w:divBdr>
            <w:top w:val="none" w:sz="0" w:space="0" w:color="auto"/>
            <w:left w:val="none" w:sz="0" w:space="0" w:color="auto"/>
            <w:bottom w:val="none" w:sz="0" w:space="0" w:color="auto"/>
            <w:right w:val="none" w:sz="0" w:space="0" w:color="auto"/>
          </w:divBdr>
        </w:div>
        <w:div w:id="2032029376">
          <w:marLeft w:val="0"/>
          <w:marRight w:val="0"/>
          <w:marTop w:val="0"/>
          <w:marBottom w:val="0"/>
          <w:divBdr>
            <w:top w:val="none" w:sz="0" w:space="0" w:color="auto"/>
            <w:left w:val="none" w:sz="0" w:space="0" w:color="auto"/>
            <w:bottom w:val="none" w:sz="0" w:space="0" w:color="auto"/>
            <w:right w:val="none" w:sz="0" w:space="0" w:color="auto"/>
          </w:divBdr>
        </w:div>
        <w:div w:id="1258832515">
          <w:marLeft w:val="0"/>
          <w:marRight w:val="0"/>
          <w:marTop w:val="0"/>
          <w:marBottom w:val="0"/>
          <w:divBdr>
            <w:top w:val="none" w:sz="0" w:space="0" w:color="auto"/>
            <w:left w:val="none" w:sz="0" w:space="0" w:color="auto"/>
            <w:bottom w:val="none" w:sz="0" w:space="0" w:color="auto"/>
            <w:right w:val="none" w:sz="0" w:space="0" w:color="auto"/>
          </w:divBdr>
        </w:div>
        <w:div w:id="771049257">
          <w:marLeft w:val="0"/>
          <w:marRight w:val="0"/>
          <w:marTop w:val="0"/>
          <w:marBottom w:val="0"/>
          <w:divBdr>
            <w:top w:val="none" w:sz="0" w:space="0" w:color="auto"/>
            <w:left w:val="none" w:sz="0" w:space="0" w:color="auto"/>
            <w:bottom w:val="none" w:sz="0" w:space="0" w:color="auto"/>
            <w:right w:val="none" w:sz="0" w:space="0" w:color="auto"/>
          </w:divBdr>
        </w:div>
        <w:div w:id="496313056">
          <w:marLeft w:val="0"/>
          <w:marRight w:val="0"/>
          <w:marTop w:val="0"/>
          <w:marBottom w:val="0"/>
          <w:divBdr>
            <w:top w:val="none" w:sz="0" w:space="0" w:color="auto"/>
            <w:left w:val="none" w:sz="0" w:space="0" w:color="auto"/>
            <w:bottom w:val="none" w:sz="0" w:space="0" w:color="auto"/>
            <w:right w:val="none" w:sz="0" w:space="0" w:color="auto"/>
          </w:divBdr>
        </w:div>
        <w:div w:id="87427571">
          <w:marLeft w:val="0"/>
          <w:marRight w:val="0"/>
          <w:marTop w:val="0"/>
          <w:marBottom w:val="0"/>
          <w:divBdr>
            <w:top w:val="none" w:sz="0" w:space="0" w:color="auto"/>
            <w:left w:val="none" w:sz="0" w:space="0" w:color="auto"/>
            <w:bottom w:val="none" w:sz="0" w:space="0" w:color="auto"/>
            <w:right w:val="none" w:sz="0" w:space="0" w:color="auto"/>
          </w:divBdr>
        </w:div>
        <w:div w:id="1159999645">
          <w:marLeft w:val="0"/>
          <w:marRight w:val="0"/>
          <w:marTop w:val="0"/>
          <w:marBottom w:val="0"/>
          <w:divBdr>
            <w:top w:val="none" w:sz="0" w:space="0" w:color="auto"/>
            <w:left w:val="none" w:sz="0" w:space="0" w:color="auto"/>
            <w:bottom w:val="none" w:sz="0" w:space="0" w:color="auto"/>
            <w:right w:val="none" w:sz="0" w:space="0" w:color="auto"/>
          </w:divBdr>
        </w:div>
        <w:div w:id="186409096">
          <w:marLeft w:val="0"/>
          <w:marRight w:val="0"/>
          <w:marTop w:val="0"/>
          <w:marBottom w:val="0"/>
          <w:divBdr>
            <w:top w:val="none" w:sz="0" w:space="0" w:color="auto"/>
            <w:left w:val="none" w:sz="0" w:space="0" w:color="auto"/>
            <w:bottom w:val="none" w:sz="0" w:space="0" w:color="auto"/>
            <w:right w:val="none" w:sz="0" w:space="0" w:color="auto"/>
          </w:divBdr>
        </w:div>
        <w:div w:id="1922325202">
          <w:marLeft w:val="0"/>
          <w:marRight w:val="0"/>
          <w:marTop w:val="0"/>
          <w:marBottom w:val="0"/>
          <w:divBdr>
            <w:top w:val="none" w:sz="0" w:space="0" w:color="auto"/>
            <w:left w:val="none" w:sz="0" w:space="0" w:color="auto"/>
            <w:bottom w:val="none" w:sz="0" w:space="0" w:color="auto"/>
            <w:right w:val="none" w:sz="0" w:space="0" w:color="auto"/>
          </w:divBdr>
        </w:div>
        <w:div w:id="1486049860">
          <w:marLeft w:val="0"/>
          <w:marRight w:val="0"/>
          <w:marTop w:val="0"/>
          <w:marBottom w:val="0"/>
          <w:divBdr>
            <w:top w:val="none" w:sz="0" w:space="0" w:color="auto"/>
            <w:left w:val="none" w:sz="0" w:space="0" w:color="auto"/>
            <w:bottom w:val="none" w:sz="0" w:space="0" w:color="auto"/>
            <w:right w:val="none" w:sz="0" w:space="0" w:color="auto"/>
          </w:divBdr>
        </w:div>
        <w:div w:id="236794436">
          <w:marLeft w:val="0"/>
          <w:marRight w:val="0"/>
          <w:marTop w:val="0"/>
          <w:marBottom w:val="0"/>
          <w:divBdr>
            <w:top w:val="none" w:sz="0" w:space="0" w:color="auto"/>
            <w:left w:val="none" w:sz="0" w:space="0" w:color="auto"/>
            <w:bottom w:val="none" w:sz="0" w:space="0" w:color="auto"/>
            <w:right w:val="none" w:sz="0" w:space="0" w:color="auto"/>
          </w:divBdr>
        </w:div>
        <w:div w:id="2026638227">
          <w:marLeft w:val="0"/>
          <w:marRight w:val="0"/>
          <w:marTop w:val="0"/>
          <w:marBottom w:val="0"/>
          <w:divBdr>
            <w:top w:val="none" w:sz="0" w:space="0" w:color="auto"/>
            <w:left w:val="none" w:sz="0" w:space="0" w:color="auto"/>
            <w:bottom w:val="none" w:sz="0" w:space="0" w:color="auto"/>
            <w:right w:val="none" w:sz="0" w:space="0" w:color="auto"/>
          </w:divBdr>
        </w:div>
        <w:div w:id="493375989">
          <w:marLeft w:val="0"/>
          <w:marRight w:val="0"/>
          <w:marTop w:val="0"/>
          <w:marBottom w:val="0"/>
          <w:divBdr>
            <w:top w:val="none" w:sz="0" w:space="0" w:color="auto"/>
            <w:left w:val="none" w:sz="0" w:space="0" w:color="auto"/>
            <w:bottom w:val="none" w:sz="0" w:space="0" w:color="auto"/>
            <w:right w:val="none" w:sz="0" w:space="0" w:color="auto"/>
          </w:divBdr>
        </w:div>
        <w:div w:id="1159923271">
          <w:marLeft w:val="0"/>
          <w:marRight w:val="0"/>
          <w:marTop w:val="0"/>
          <w:marBottom w:val="0"/>
          <w:divBdr>
            <w:top w:val="none" w:sz="0" w:space="0" w:color="auto"/>
            <w:left w:val="none" w:sz="0" w:space="0" w:color="auto"/>
            <w:bottom w:val="none" w:sz="0" w:space="0" w:color="auto"/>
            <w:right w:val="none" w:sz="0" w:space="0" w:color="auto"/>
          </w:divBdr>
        </w:div>
        <w:div w:id="1343632458">
          <w:marLeft w:val="0"/>
          <w:marRight w:val="0"/>
          <w:marTop w:val="0"/>
          <w:marBottom w:val="0"/>
          <w:divBdr>
            <w:top w:val="none" w:sz="0" w:space="0" w:color="auto"/>
            <w:left w:val="none" w:sz="0" w:space="0" w:color="auto"/>
            <w:bottom w:val="none" w:sz="0" w:space="0" w:color="auto"/>
            <w:right w:val="none" w:sz="0" w:space="0" w:color="auto"/>
          </w:divBdr>
        </w:div>
        <w:div w:id="132993031">
          <w:marLeft w:val="0"/>
          <w:marRight w:val="0"/>
          <w:marTop w:val="0"/>
          <w:marBottom w:val="0"/>
          <w:divBdr>
            <w:top w:val="none" w:sz="0" w:space="0" w:color="auto"/>
            <w:left w:val="none" w:sz="0" w:space="0" w:color="auto"/>
            <w:bottom w:val="none" w:sz="0" w:space="0" w:color="auto"/>
            <w:right w:val="none" w:sz="0" w:space="0" w:color="auto"/>
          </w:divBdr>
        </w:div>
        <w:div w:id="982809716">
          <w:marLeft w:val="0"/>
          <w:marRight w:val="0"/>
          <w:marTop w:val="0"/>
          <w:marBottom w:val="0"/>
          <w:divBdr>
            <w:top w:val="none" w:sz="0" w:space="0" w:color="auto"/>
            <w:left w:val="none" w:sz="0" w:space="0" w:color="auto"/>
            <w:bottom w:val="none" w:sz="0" w:space="0" w:color="auto"/>
            <w:right w:val="none" w:sz="0" w:space="0" w:color="auto"/>
          </w:divBdr>
        </w:div>
      </w:divsChild>
    </w:div>
    <w:div w:id="850146790">
      <w:bodyDiv w:val="1"/>
      <w:marLeft w:val="0"/>
      <w:marRight w:val="0"/>
      <w:marTop w:val="0"/>
      <w:marBottom w:val="0"/>
      <w:divBdr>
        <w:top w:val="none" w:sz="0" w:space="0" w:color="auto"/>
        <w:left w:val="none" w:sz="0" w:space="0" w:color="auto"/>
        <w:bottom w:val="none" w:sz="0" w:space="0" w:color="auto"/>
        <w:right w:val="none" w:sz="0" w:space="0" w:color="auto"/>
      </w:divBdr>
      <w:divsChild>
        <w:div w:id="2127460769">
          <w:marLeft w:val="0"/>
          <w:marRight w:val="0"/>
          <w:marTop w:val="225"/>
          <w:marBottom w:val="225"/>
          <w:divBdr>
            <w:top w:val="none" w:sz="0" w:space="12" w:color="auto"/>
            <w:left w:val="single" w:sz="36" w:space="12" w:color="F4B183"/>
            <w:bottom w:val="none" w:sz="0" w:space="12" w:color="auto"/>
            <w:right w:val="none" w:sz="0" w:space="1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actitudecologica.com/tipos-de-energias-renovables-una-vision-global/" TargetMode="External"/><Relationship Id="rId3" Type="http://schemas.openxmlformats.org/officeDocument/2006/relationships/settings" Target="settings.xml"/><Relationship Id="rId21" Type="http://schemas.openxmlformats.org/officeDocument/2006/relationships/hyperlink" Target="https://actitudecologica.com/formas-de-transferencia-de-calor/" TargetMode="External"/><Relationship Id="rId7" Type="http://schemas.openxmlformats.org/officeDocument/2006/relationships/footer" Target="footer1.xml"/><Relationship Id="rId12" Type="http://schemas.openxmlformats.org/officeDocument/2006/relationships/hyperlink" Target="https://actitudecologica.com/wp-content/uploads/2017/04/Calor-por-conducci%C3%B3n-e1491232662161.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actitudecologica.com/wp-content/uploads/2017/04/Calor-por-radiaci%C3%B3n-e1491232630460.jpg"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tudecologica.com/formas-de-transferencia-de-calor/"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actitudecologica.com/wp-content/uploads/2017/04/Formas-de-transferencia-de-calor.jpg" TargetMode="External"/><Relationship Id="rId4" Type="http://schemas.openxmlformats.org/officeDocument/2006/relationships/webSettings" Target="webSettings.xml"/><Relationship Id="rId9" Type="http://schemas.openxmlformats.org/officeDocument/2006/relationships/hyperlink" Target="https://www.profesorenlinea.cl/fisica/Calor_Cantidad.html" TargetMode="External"/><Relationship Id="rId14" Type="http://schemas.openxmlformats.org/officeDocument/2006/relationships/hyperlink" Target="https://actitudecologica.com/wp-content/uploads/2017/04/Calor-por-convecci%C3%B3n.jp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2024-05-15T01:38:00Z</dcterms:created>
  <dcterms:modified xsi:type="dcterms:W3CDTF">2024-05-15T01:38:00Z</dcterms:modified>
</cp:coreProperties>
</file>