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rPr>
        <w:id w:val="641461110"/>
        <w:docPartObj>
          <w:docPartGallery w:val="Cover Pages"/>
          <w:docPartUnique/>
        </w:docPartObj>
      </w:sdtPr>
      <w:sdtEndPr>
        <w:rPr>
          <w:lang w:val="es-MX"/>
        </w:rPr>
      </w:sdtEndPr>
      <w:sdtContent>
        <w:p w14:paraId="322ED407" w14:textId="77777777" w:rsidR="00A06C78" w:rsidRDefault="00A06C78">
          <w:pPr>
            <w:pStyle w:val="Sinespaciado"/>
          </w:pPr>
          <w:r>
            <w:rPr>
              <w:noProof/>
            </w:rPr>
            <mc:AlternateContent>
              <mc:Choice Requires="wpg">
                <w:drawing>
                  <wp:anchor distT="0" distB="0" distL="114300" distR="114300" simplePos="0" relativeHeight="251659264" behindDoc="1" locked="0" layoutInCell="1" allowOverlap="1" wp14:anchorId="57C7DF8A" wp14:editId="29D79B3C">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upo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ángul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24-01-01T00:00:00Z">
                                      <w:dateFormat w:val="d-M-yyyy"/>
                                      <w:lid w:val="es-ES"/>
                                      <w:storeMappedDataAs w:val="dateTime"/>
                                      <w:calendar w:val="gregorian"/>
                                    </w:date>
                                  </w:sdtPr>
                                  <w:sdtEndPr/>
                                  <w:sdtContent>
                                    <w:p w14:paraId="70E33038" w14:textId="77777777" w:rsidR="00A06C78" w:rsidRDefault="00BC5FE4">
                                      <w:pPr>
                                        <w:pStyle w:val="Sinespaciado"/>
                                        <w:jc w:val="right"/>
                                        <w:rPr>
                                          <w:color w:val="FFFFFF" w:themeColor="background1"/>
                                          <w:sz w:val="28"/>
                                          <w:szCs w:val="28"/>
                                        </w:rPr>
                                      </w:pPr>
                                      <w:r>
                                        <w:rPr>
                                          <w:color w:val="FFFFFF" w:themeColor="background1"/>
                                          <w:sz w:val="28"/>
                                          <w:szCs w:val="28"/>
                                          <w:lang w:val="es-ES"/>
                                        </w:rPr>
                                        <w:t>1-1-2024</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upo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">
                    <v:rect id="Rectángulo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24-01-01T00:00:00Z">
                                <w:dateFormat w:val="d-M-yyyy"/>
                                <w:lid w:val="es-ES"/>
                                <w:storeMappedDataAs w:val="dateTime"/>
                                <w:calendar w:val="gregorian"/>
                              </w:date>
                            </w:sdtPr>
                            <w:sdtEndPr/>
                            <w:sdtContent>
                              <w:p w:rsidR="00A06C78" w:rsidRDefault="00BC5FE4">
                                <w:pPr>
                                  <w:pStyle w:val="Sinespaciado"/>
                                  <w:jc w:val="right"/>
                                  <w:rPr>
                                    <w:color w:val="FFFFFF" w:themeColor="background1"/>
                                    <w:sz w:val="28"/>
                                    <w:szCs w:val="28"/>
                                  </w:rPr>
                                </w:pPr>
                                <w:r>
                                  <w:rPr>
                                    <w:color w:val="FFFFFF" w:themeColor="background1"/>
                                    <w:sz w:val="28"/>
                                    <w:szCs w:val="28"/>
                                    <w:lang w:val="es-ES"/>
                                  </w:rPr>
                                  <w:t>1-1-2024</w:t>
                                </w:r>
                              </w:p>
                            </w:sdtContent>
                          </w:sdt>
                        </w:txbxContent>
                      </v:textbox>
                    </v:shape>
                    <v:group id="Grupo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o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a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a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4F6B0811" wp14:editId="582141A7">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4AFF4B" w14:textId="77777777" w:rsidR="00A06C78" w:rsidRPr="00A06C78" w:rsidRDefault="00A06C78">
                                <w:pPr>
                                  <w:pStyle w:val="Sinespaciado"/>
                                  <w:rPr>
                                    <w:color w:val="595959" w:themeColor="text1" w:themeTint="A6"/>
                                    <w:sz w:val="26"/>
                                    <w:szCs w:val="26"/>
                                  </w:rPr>
                                </w:pPr>
                                <w:r w:rsidRPr="00A06C78">
                                  <w:rPr>
                                    <w:color w:val="595959" w:themeColor="text1" w:themeTint="A6"/>
                                    <w:sz w:val="26"/>
                                    <w:szCs w:val="26"/>
                                  </w:rPr>
                                  <w:t xml:space="preserve">EMILIA SORIA </w:t>
                                </w:r>
                              </w:p>
                              <w:p w14:paraId="3A30CCE5" w14:textId="77777777" w:rsidR="00A06C78" w:rsidRPr="00A06C78" w:rsidRDefault="00713723">
                                <w:pPr>
                                  <w:pStyle w:val="Sinespaciado"/>
                                  <w:rPr>
                                    <w:color w:val="595959" w:themeColor="text1" w:themeTint="A6"/>
                                    <w:sz w:val="26"/>
                                    <w:szCs w:val="26"/>
                                  </w:rPr>
                                </w:pPr>
                                <w:sdt>
                                  <w:sdtPr>
                                    <w:rPr>
                                      <w:caps/>
                                      <w:color w:val="595959" w:themeColor="text1" w:themeTint="A6"/>
                                      <w:sz w:val="26"/>
                                      <w:szCs w:val="26"/>
                                    </w:rPr>
                                    <w:alias w:val="Compañía"/>
                                    <w:tag w:val=""/>
                                    <w:id w:val="1558814826"/>
                                    <w:dataBinding w:prefixMappings="xmlns:ns0='http://schemas.openxmlformats.org/officeDocument/2006/extended-properties' " w:xpath="/ns0:Properties[1]/ns0:Company[1]" w:storeItemID="{6668398D-A668-4E3E-A5EB-62B293D839F1}"/>
                                    <w:text/>
                                  </w:sdtPr>
                                  <w:sdtEndPr/>
                                  <w:sdtContent>
                                    <w:r w:rsidR="00A06C78" w:rsidRPr="00A06C78">
                                      <w:rPr>
                                        <w:caps/>
                                        <w:color w:val="595959" w:themeColor="text1" w:themeTint="A6"/>
                                        <w:sz w:val="26"/>
                                        <w:szCs w:val="26"/>
                                      </w:rPr>
                                      <w:t>federica rivera</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" filled="f" stroked="f" strokeweight=".5pt">
                    <v:textbox style="mso-fit-shape-to-text:t" inset="0,0,0,0">
                      <w:txbxContent>
                        <w:p w:rsidR="00A06C78" w:rsidRPr="00A06C78" w:rsidRDefault="00A06C78">
                          <w:pPr>
                            <w:pStyle w:val="Sinespaciado"/>
                            <w:rPr>
                              <w:color w:val="595959" w:themeColor="text1" w:themeTint="A6"/>
                              <w:sz w:val="26"/>
                              <w:szCs w:val="26"/>
                            </w:rPr>
                          </w:pPr>
                          <w:r w:rsidRPr="00A06C78">
                            <w:rPr>
                              <w:color w:val="595959" w:themeColor="text1" w:themeTint="A6"/>
                              <w:sz w:val="26"/>
                              <w:szCs w:val="26"/>
                            </w:rPr>
                            <w:t xml:space="preserve">EMILIA SORIA </w:t>
                          </w:r>
                        </w:p>
                        <w:p w:rsidR="00A06C78" w:rsidRPr="00A06C78" w:rsidRDefault="00A06C78">
                          <w:pPr>
                            <w:pStyle w:val="Sinespaciado"/>
                            <w:rPr>
                              <w:color w:val="595959" w:themeColor="text1" w:themeTint="A6"/>
                              <w:sz w:val="26"/>
                              <w:szCs w:val="26"/>
                            </w:rPr>
                          </w:pPr>
                          <w:sdt>
                            <w:sdtPr>
                              <w:rPr>
                                <w:caps/>
                                <w:color w:val="595959" w:themeColor="text1" w:themeTint="A6"/>
                                <w:sz w:val="26"/>
                                <w:szCs w:val="26"/>
                              </w:rPr>
                              <w:alias w:val="Compañía"/>
                              <w:tag w:val=""/>
                              <w:id w:val="1558814826"/>
                              <w:dataBinding w:prefixMappings="xmlns:ns0='http://schemas.openxmlformats.org/officeDocument/2006/extended-properties' " w:xpath="/ns0:Properties[1]/ns0:Company[1]" w:storeItemID="{6668398D-A668-4E3E-A5EB-62B293D839F1}"/>
                              <w:text/>
                            </w:sdtPr>
                            <w:sdtContent>
                              <w:r w:rsidRPr="00A06C78">
                                <w:rPr>
                                  <w:caps/>
                                  <w:color w:val="595959" w:themeColor="text1" w:themeTint="A6"/>
                                  <w:sz w:val="26"/>
                                  <w:szCs w:val="26"/>
                                </w:rPr>
                                <w:t>federica rivera</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0EE07678" wp14:editId="542D820E">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Cuadro de texto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ECB8B4" w14:textId="77777777" w:rsidR="00A06C78" w:rsidRPr="00A06C78" w:rsidRDefault="00713723">
                                <w:pPr>
                                  <w:pStyle w:val="Sinespaciado"/>
                                  <w:rPr>
                                    <w:rFonts w:asciiTheme="majorHAnsi" w:eastAsiaTheme="majorEastAsia" w:hAnsiTheme="majorHAnsi" w:cstheme="majorBidi"/>
                                    <w:color w:val="262626" w:themeColor="text1" w:themeTint="D9"/>
                                    <w:sz w:val="72"/>
                                    <w:lang w:val="es-MX"/>
                                  </w:rPr>
                                </w:pPr>
                                <w:sdt>
                                  <w:sdtPr>
                                    <w:rPr>
                                      <w:rFonts w:asciiTheme="majorHAnsi" w:eastAsiaTheme="majorEastAsia" w:hAnsiTheme="majorHAnsi" w:cstheme="majorBidi"/>
                                      <w:color w:val="262626" w:themeColor="text1" w:themeTint="D9"/>
                                      <w:sz w:val="72"/>
                                      <w:szCs w:val="72"/>
                                      <w:lang w:val="es-MX"/>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BC5FE4">
                                      <w:rPr>
                                        <w:rFonts w:asciiTheme="majorHAnsi" w:eastAsiaTheme="majorEastAsia" w:hAnsiTheme="majorHAnsi" w:cstheme="majorBidi"/>
                                        <w:color w:val="262626" w:themeColor="text1" w:themeTint="D9"/>
                                        <w:sz w:val="72"/>
                                        <w:szCs w:val="72"/>
                                        <w:lang w:val="es-AR"/>
                                      </w:rPr>
                                      <w:t>CULTURA DE LA PAZ</w:t>
                                    </w:r>
                                  </w:sdtContent>
                                </w:sdt>
                              </w:p>
                              <w:p w14:paraId="2E76B0ED" w14:textId="77777777" w:rsidR="00A06C78" w:rsidRPr="00A06C78" w:rsidRDefault="00713723">
                                <w:pPr>
                                  <w:spacing w:before="120"/>
                                  <w:rPr>
                                    <w:color w:val="404040" w:themeColor="text1" w:themeTint="BF"/>
                                    <w:sz w:val="36"/>
                                    <w:szCs w:val="36"/>
                                    <w:lang w:val="es-MX"/>
                                  </w:rPr>
                                </w:pPr>
                                <w:sdt>
                                  <w:sdtPr>
                                    <w:rPr>
                                      <w:color w:val="404040" w:themeColor="text1" w:themeTint="BF"/>
                                      <w:sz w:val="36"/>
                                      <w:szCs w:val="36"/>
                                      <w:lang w:val="es-MX"/>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BC5FE4">
                                      <w:rPr>
                                        <w:color w:val="404040" w:themeColor="text1" w:themeTint="BF"/>
                                        <w:sz w:val="36"/>
                                        <w:szCs w:val="36"/>
                                        <w:lang w:val="es-AR"/>
                                      </w:rPr>
                                      <w:t>Materia asignada: mediación</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" filled="f" stroked="f" strokeweight=".5pt">
                    <v:textbox style="mso-fit-shape-to-text:t" inset="0,0,0,0">
                      <w:txbxContent>
                        <w:p w:rsidR="00A06C78" w:rsidRPr="00A06C78" w:rsidRDefault="00B17CD8">
                          <w:pPr>
                            <w:pStyle w:val="Sinespaciado"/>
                            <w:rPr>
                              <w:rFonts w:asciiTheme="majorHAnsi" w:eastAsiaTheme="majorEastAsia" w:hAnsiTheme="majorHAnsi" w:cstheme="majorBidi"/>
                              <w:color w:val="262626" w:themeColor="text1" w:themeTint="D9"/>
                              <w:sz w:val="72"/>
                              <w:lang w:val="es-MX"/>
                            </w:rPr>
                          </w:pPr>
                          <w:sdt>
                            <w:sdtPr>
                              <w:rPr>
                                <w:rFonts w:asciiTheme="majorHAnsi" w:eastAsiaTheme="majorEastAsia" w:hAnsiTheme="majorHAnsi" w:cstheme="majorBidi"/>
                                <w:color w:val="262626" w:themeColor="text1" w:themeTint="D9"/>
                                <w:sz w:val="72"/>
                                <w:szCs w:val="72"/>
                                <w:lang w:val="es-MX"/>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BC5FE4">
                                <w:rPr>
                                  <w:rFonts w:asciiTheme="majorHAnsi" w:eastAsiaTheme="majorEastAsia" w:hAnsiTheme="majorHAnsi" w:cstheme="majorBidi"/>
                                  <w:color w:val="262626" w:themeColor="text1" w:themeTint="D9"/>
                                  <w:sz w:val="72"/>
                                  <w:szCs w:val="72"/>
                                  <w:lang w:val="es-AR"/>
                                </w:rPr>
                                <w:t>CULTURA DE LA PAZ</w:t>
                              </w:r>
                            </w:sdtContent>
                          </w:sdt>
                        </w:p>
                        <w:p w:rsidR="00A06C78" w:rsidRPr="00A06C78" w:rsidRDefault="00B17CD8">
                          <w:pPr>
                            <w:spacing w:before="120"/>
                            <w:rPr>
                              <w:color w:val="404040" w:themeColor="text1" w:themeTint="BF"/>
                              <w:sz w:val="36"/>
                              <w:szCs w:val="36"/>
                              <w:lang w:val="es-MX"/>
                            </w:rPr>
                          </w:pPr>
                          <w:sdt>
                            <w:sdtPr>
                              <w:rPr>
                                <w:color w:val="404040" w:themeColor="text1" w:themeTint="BF"/>
                                <w:sz w:val="36"/>
                                <w:szCs w:val="36"/>
                                <w:lang w:val="es-MX"/>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BC5FE4">
                                <w:rPr>
                                  <w:color w:val="404040" w:themeColor="text1" w:themeTint="BF"/>
                                  <w:sz w:val="36"/>
                                  <w:szCs w:val="36"/>
                                  <w:lang w:val="es-AR"/>
                                </w:rPr>
                                <w:t>Materia asignada: mediación</w:t>
                              </w:r>
                            </w:sdtContent>
                          </w:sdt>
                        </w:p>
                      </w:txbxContent>
                    </v:textbox>
                    <w10:wrap anchorx="page" anchory="page"/>
                  </v:shape>
                </w:pict>
              </mc:Fallback>
            </mc:AlternateContent>
          </w:r>
        </w:p>
        <w:p w14:paraId="4988D840" w14:textId="77777777" w:rsidR="00A06C78" w:rsidRDefault="00A06C78">
          <w:pPr>
            <w:rPr>
              <w:lang w:val="es-MX"/>
            </w:rPr>
          </w:pPr>
          <w:r>
            <w:rPr>
              <w:lang w:val="es-MX"/>
            </w:rPr>
            <w:br w:type="page"/>
          </w:r>
        </w:p>
      </w:sdtContent>
    </w:sdt>
    <w:p w14:paraId="21DCE293" w14:textId="77777777" w:rsidR="00647AEE" w:rsidRPr="00B17CD8" w:rsidRDefault="00647AEE" w:rsidP="005B3518">
      <w:pPr>
        <w:spacing w:line="360" w:lineRule="auto"/>
        <w:rPr>
          <w:rFonts w:ascii="Arial" w:hAnsi="Arial" w:cs="Arial"/>
          <w:sz w:val="24"/>
          <w:szCs w:val="24"/>
          <w:lang w:val="es-MX"/>
        </w:rPr>
      </w:pPr>
      <w:r w:rsidRPr="00B17CD8">
        <w:rPr>
          <w:rFonts w:ascii="Arial" w:hAnsi="Arial" w:cs="Arial"/>
          <w:sz w:val="24"/>
          <w:szCs w:val="24"/>
          <w:lang w:val="es-MX"/>
        </w:rPr>
        <w:lastRenderedPageBreak/>
        <w:t xml:space="preserve"> La cultura de paz fomenta una serie de valores, actitudes y comportamientos como respeto, tolerancia, igualdad, comprensión, solidaridad, diálogo, negociación y consenso, que fortalecen y restablecen la convivencia armónica y los lazos entre individuos de una misma comunidad e impulsa una mirada crítica que abona a la construcción de una sociedad más justa.</w:t>
      </w:r>
    </w:p>
    <w:p w14:paraId="31ECD448" w14:textId="77777777" w:rsidR="00A4796B" w:rsidRPr="00B17CD8" w:rsidRDefault="00647AEE" w:rsidP="005B3518">
      <w:pPr>
        <w:spacing w:line="360" w:lineRule="auto"/>
        <w:rPr>
          <w:rFonts w:ascii="Arial" w:hAnsi="Arial" w:cs="Arial"/>
          <w:sz w:val="24"/>
          <w:szCs w:val="24"/>
          <w:lang w:val="es-MX"/>
        </w:rPr>
      </w:pPr>
      <w:r w:rsidRPr="00B17CD8">
        <w:rPr>
          <w:rFonts w:ascii="Arial" w:hAnsi="Arial" w:cs="Arial"/>
          <w:sz w:val="24"/>
          <w:szCs w:val="24"/>
          <w:lang w:val="es-MX"/>
        </w:rPr>
        <w:t xml:space="preserve"> La paz, como todo derecho humano, se afirma en tres principios fundamentales: la autodeterminación, la igual- dad, y la no discriminación</w:t>
      </w:r>
    </w:p>
    <w:p w14:paraId="65988E71" w14:textId="77777777" w:rsidR="00647AEE" w:rsidRPr="00B17CD8" w:rsidRDefault="00647AEE" w:rsidP="005B3518">
      <w:pPr>
        <w:spacing w:line="360" w:lineRule="auto"/>
        <w:rPr>
          <w:rFonts w:ascii="Arial" w:hAnsi="Arial" w:cs="Arial"/>
          <w:sz w:val="24"/>
          <w:szCs w:val="24"/>
          <w:lang w:val="es-MX"/>
        </w:rPr>
      </w:pPr>
      <w:r w:rsidRPr="00B17CD8">
        <w:rPr>
          <w:rFonts w:ascii="Arial" w:hAnsi="Arial" w:cs="Arial"/>
          <w:sz w:val="24"/>
          <w:szCs w:val="24"/>
          <w:lang w:val="es-MX"/>
        </w:rPr>
        <w:t>Nosotras como equipo nos preguntamos si ¿en épocas de crisis podemos encontrar paz?</w:t>
      </w:r>
    </w:p>
    <w:p w14:paraId="289D7F69" w14:textId="77777777" w:rsidR="00647AEE" w:rsidRPr="00B17CD8" w:rsidRDefault="00647AEE" w:rsidP="005B3518">
      <w:pPr>
        <w:spacing w:line="360" w:lineRule="auto"/>
        <w:rPr>
          <w:rFonts w:ascii="Arial" w:hAnsi="Arial" w:cs="Arial"/>
          <w:sz w:val="24"/>
          <w:szCs w:val="24"/>
          <w:lang w:val="es-MX"/>
        </w:rPr>
      </w:pPr>
      <w:r w:rsidRPr="00B17CD8">
        <w:rPr>
          <w:rFonts w:ascii="Arial" w:hAnsi="Arial" w:cs="Arial"/>
          <w:sz w:val="24"/>
          <w:szCs w:val="24"/>
          <w:lang w:val="es-MX"/>
        </w:rPr>
        <w:t>Creemos que sí, ya que, si nos encontramos en un momento, época o situación de crisis ya sea por algo económico entre otras cosas, encontrar paz es la solución, el poder darnos tranquilada para poder conllevar con más racionalidad cualquier tipo de crisis siempre será la mejor opción.</w:t>
      </w:r>
    </w:p>
    <w:p w14:paraId="3D2DAA5F" w14:textId="77777777" w:rsidR="00647AEE" w:rsidRPr="00B17CD8" w:rsidRDefault="006E1A02" w:rsidP="005B3518">
      <w:pPr>
        <w:spacing w:line="360" w:lineRule="auto"/>
        <w:rPr>
          <w:rFonts w:ascii="Arial" w:hAnsi="Arial" w:cs="Arial"/>
          <w:sz w:val="24"/>
          <w:szCs w:val="24"/>
          <w:lang w:val="es-MX"/>
        </w:rPr>
      </w:pPr>
      <w:r w:rsidRPr="00B17CD8">
        <w:rPr>
          <w:rFonts w:ascii="Arial" w:hAnsi="Arial" w:cs="Arial"/>
          <w:sz w:val="24"/>
          <w:szCs w:val="24"/>
          <w:lang w:val="es-MX"/>
        </w:rPr>
        <w:t>La crisis en la cultura de la paz puede manifestarse de diversas formas, como el aumento de conflictos, la polarización social, la falta de diálogo y empatía, entre otros. Promover la paz implica abordar estos desafíos mediante la educación, la promoción de la justicia social y el fomento de la tolerancia y el respeto mutuo.</w:t>
      </w:r>
    </w:p>
    <w:p w14:paraId="1BEDE671" w14:textId="77777777" w:rsidR="006E1A02" w:rsidRPr="00B17CD8" w:rsidRDefault="006E1A02" w:rsidP="005B3518">
      <w:pPr>
        <w:spacing w:line="360" w:lineRule="auto"/>
        <w:rPr>
          <w:rFonts w:ascii="Arial" w:hAnsi="Arial" w:cs="Arial"/>
          <w:sz w:val="24"/>
          <w:szCs w:val="24"/>
          <w:lang w:val="es-MX"/>
        </w:rPr>
      </w:pPr>
      <w:r w:rsidRPr="00B17CD8">
        <w:rPr>
          <w:rFonts w:ascii="Arial" w:hAnsi="Arial" w:cs="Arial"/>
          <w:sz w:val="24"/>
          <w:szCs w:val="24"/>
          <w:lang w:val="es-MX"/>
        </w:rPr>
        <w:t>Hay varios tipos de crisis que pueden afectar la cultura de la paz:</w:t>
      </w:r>
    </w:p>
    <w:p w14:paraId="10AE2E0F" w14:textId="77777777" w:rsidR="006E1A02" w:rsidRPr="00B17CD8" w:rsidRDefault="006E1A02" w:rsidP="005B3518">
      <w:pPr>
        <w:spacing w:line="360" w:lineRule="auto"/>
        <w:rPr>
          <w:rFonts w:ascii="Arial" w:hAnsi="Arial" w:cs="Arial"/>
          <w:sz w:val="24"/>
          <w:szCs w:val="24"/>
          <w:lang w:val="es-MX"/>
        </w:rPr>
      </w:pPr>
      <w:r w:rsidRPr="00B17CD8">
        <w:rPr>
          <w:rFonts w:ascii="Arial" w:hAnsi="Arial" w:cs="Arial"/>
          <w:sz w:val="24"/>
          <w:szCs w:val="24"/>
          <w:lang w:val="es-MX"/>
        </w:rPr>
        <w:t>1</w:t>
      </w:r>
      <w:r w:rsidRPr="00B17CD8">
        <w:rPr>
          <w:rFonts w:ascii="Arial" w:hAnsi="Arial" w:cs="Arial"/>
          <w:b/>
          <w:sz w:val="24"/>
          <w:szCs w:val="24"/>
          <w:lang w:val="es-MX"/>
        </w:rPr>
        <w:t>. Conflictos armados</w:t>
      </w:r>
      <w:r w:rsidRPr="00B17CD8">
        <w:rPr>
          <w:rFonts w:ascii="Arial" w:hAnsi="Arial" w:cs="Arial"/>
          <w:sz w:val="24"/>
          <w:szCs w:val="24"/>
          <w:lang w:val="es-MX"/>
        </w:rPr>
        <w:t>:  Guerras y conflictos armados pueden erosionar la cultura de la paz, generando violencia, destrucción y desplazamiento de personas.</w:t>
      </w:r>
    </w:p>
    <w:p w14:paraId="0529A0FD" w14:textId="77777777" w:rsidR="006E1A02" w:rsidRPr="00B17CD8" w:rsidRDefault="006E1A02" w:rsidP="005B3518">
      <w:pPr>
        <w:spacing w:line="360" w:lineRule="auto"/>
        <w:rPr>
          <w:rFonts w:ascii="Arial" w:hAnsi="Arial" w:cs="Arial"/>
          <w:sz w:val="24"/>
          <w:szCs w:val="24"/>
          <w:lang w:val="es-MX"/>
        </w:rPr>
      </w:pPr>
    </w:p>
    <w:p w14:paraId="2911AB7B" w14:textId="77777777" w:rsidR="006E1A02" w:rsidRPr="00B17CD8" w:rsidRDefault="006E1A02" w:rsidP="005B3518">
      <w:pPr>
        <w:spacing w:line="360" w:lineRule="auto"/>
        <w:rPr>
          <w:rFonts w:ascii="Arial" w:hAnsi="Arial" w:cs="Arial"/>
          <w:sz w:val="24"/>
          <w:szCs w:val="24"/>
          <w:lang w:val="es-MX"/>
        </w:rPr>
      </w:pPr>
      <w:r w:rsidRPr="00B17CD8">
        <w:rPr>
          <w:rFonts w:ascii="Arial" w:hAnsi="Arial" w:cs="Arial"/>
          <w:sz w:val="24"/>
          <w:szCs w:val="24"/>
          <w:lang w:val="es-MX"/>
        </w:rPr>
        <w:t>2.</w:t>
      </w:r>
      <w:r w:rsidRPr="00B17CD8">
        <w:rPr>
          <w:rFonts w:ascii="Arial" w:hAnsi="Arial" w:cs="Arial"/>
          <w:b/>
          <w:sz w:val="24"/>
          <w:szCs w:val="24"/>
          <w:lang w:val="es-MX"/>
        </w:rPr>
        <w:t>Polarización social</w:t>
      </w:r>
      <w:r w:rsidRPr="00B17CD8">
        <w:rPr>
          <w:rFonts w:ascii="Arial" w:hAnsi="Arial" w:cs="Arial"/>
          <w:sz w:val="24"/>
          <w:szCs w:val="24"/>
          <w:lang w:val="es-MX"/>
        </w:rPr>
        <w:t>:  Cuando las sociedades se dividen en grupos antagonistas, puede ser difícil fomentar la cooperación y el diálogo necesarios para construir la paz.</w:t>
      </w:r>
    </w:p>
    <w:p w14:paraId="25EC4F8C" w14:textId="77777777" w:rsidR="006E1A02" w:rsidRPr="00B17CD8" w:rsidRDefault="006E1A02" w:rsidP="005B3518">
      <w:pPr>
        <w:spacing w:line="360" w:lineRule="auto"/>
        <w:rPr>
          <w:rFonts w:ascii="Arial" w:hAnsi="Arial" w:cs="Arial"/>
          <w:sz w:val="24"/>
          <w:szCs w:val="24"/>
          <w:lang w:val="es-MX"/>
        </w:rPr>
      </w:pPr>
    </w:p>
    <w:p w14:paraId="75B47ABC" w14:textId="77777777" w:rsidR="006E1A02" w:rsidRPr="00B17CD8" w:rsidRDefault="006E1A02" w:rsidP="005B3518">
      <w:pPr>
        <w:spacing w:line="360" w:lineRule="auto"/>
        <w:rPr>
          <w:rFonts w:ascii="Arial" w:hAnsi="Arial" w:cs="Arial"/>
          <w:sz w:val="24"/>
          <w:szCs w:val="24"/>
          <w:lang w:val="es-MX"/>
        </w:rPr>
      </w:pPr>
      <w:r w:rsidRPr="00B17CD8">
        <w:rPr>
          <w:rFonts w:ascii="Arial" w:hAnsi="Arial" w:cs="Arial"/>
          <w:sz w:val="24"/>
          <w:szCs w:val="24"/>
          <w:lang w:val="es-MX"/>
        </w:rPr>
        <w:lastRenderedPageBreak/>
        <w:t>3. F</w:t>
      </w:r>
      <w:r w:rsidRPr="00B17CD8">
        <w:rPr>
          <w:rFonts w:ascii="Arial" w:hAnsi="Arial" w:cs="Arial"/>
          <w:b/>
          <w:sz w:val="24"/>
          <w:szCs w:val="24"/>
          <w:lang w:val="es-MX"/>
        </w:rPr>
        <w:t xml:space="preserve">alta de diálogo y entendimiento:  </w:t>
      </w:r>
      <w:r w:rsidRPr="00B17CD8">
        <w:rPr>
          <w:rFonts w:ascii="Arial" w:hAnsi="Arial" w:cs="Arial"/>
          <w:sz w:val="24"/>
          <w:szCs w:val="24"/>
          <w:lang w:val="es-MX"/>
        </w:rPr>
        <w:t>La falta de comunicación y empatía entre diferentes grupos sociales, culturales o políticos puede conducir a la escalada de tensiones y conflictos.</w:t>
      </w:r>
    </w:p>
    <w:p w14:paraId="27D56613" w14:textId="77777777" w:rsidR="006E1A02" w:rsidRPr="00B17CD8" w:rsidRDefault="006E1A02" w:rsidP="005B3518">
      <w:pPr>
        <w:spacing w:line="360" w:lineRule="auto"/>
        <w:rPr>
          <w:rFonts w:ascii="Arial" w:hAnsi="Arial" w:cs="Arial"/>
          <w:sz w:val="24"/>
          <w:szCs w:val="24"/>
          <w:lang w:val="es-MX"/>
        </w:rPr>
      </w:pPr>
    </w:p>
    <w:p w14:paraId="40B9B068" w14:textId="77777777" w:rsidR="006E1A02" w:rsidRPr="00B17CD8" w:rsidRDefault="006E1A02" w:rsidP="005B3518">
      <w:pPr>
        <w:spacing w:line="360" w:lineRule="auto"/>
        <w:rPr>
          <w:rFonts w:ascii="Arial" w:hAnsi="Arial" w:cs="Arial"/>
          <w:sz w:val="24"/>
          <w:szCs w:val="24"/>
          <w:lang w:val="es-MX"/>
        </w:rPr>
      </w:pPr>
      <w:r w:rsidRPr="00B17CD8">
        <w:rPr>
          <w:rFonts w:ascii="Arial" w:hAnsi="Arial" w:cs="Arial"/>
          <w:sz w:val="24"/>
          <w:szCs w:val="24"/>
          <w:lang w:val="es-MX"/>
        </w:rPr>
        <w:t>4</w:t>
      </w:r>
      <w:r w:rsidRPr="00B17CD8">
        <w:rPr>
          <w:rFonts w:ascii="Arial" w:hAnsi="Arial" w:cs="Arial"/>
          <w:b/>
          <w:sz w:val="24"/>
          <w:szCs w:val="24"/>
          <w:lang w:val="es-MX"/>
        </w:rPr>
        <w:t>. Desigualdad y discriminación</w:t>
      </w:r>
      <w:r w:rsidRPr="00B17CD8">
        <w:rPr>
          <w:rFonts w:ascii="Arial" w:hAnsi="Arial" w:cs="Arial"/>
          <w:sz w:val="24"/>
          <w:szCs w:val="24"/>
          <w:lang w:val="es-MX"/>
        </w:rPr>
        <w:t>: La desigualdad económica, social y de género, así como la discriminación racial, étnica o religiosa, pueden socavar la cohesión social y la paz.</w:t>
      </w:r>
    </w:p>
    <w:p w14:paraId="2EB166E4" w14:textId="77777777" w:rsidR="006E1A02" w:rsidRPr="00B17CD8" w:rsidRDefault="006E1A02" w:rsidP="005B3518">
      <w:pPr>
        <w:spacing w:line="360" w:lineRule="auto"/>
        <w:rPr>
          <w:rFonts w:ascii="Arial" w:hAnsi="Arial" w:cs="Arial"/>
          <w:sz w:val="24"/>
          <w:szCs w:val="24"/>
          <w:lang w:val="es-MX"/>
        </w:rPr>
      </w:pPr>
    </w:p>
    <w:p w14:paraId="66C4FBE3" w14:textId="77777777" w:rsidR="006E1A02" w:rsidRPr="00B17CD8" w:rsidRDefault="006E1A02" w:rsidP="005B3518">
      <w:pPr>
        <w:spacing w:line="360" w:lineRule="auto"/>
        <w:rPr>
          <w:rFonts w:ascii="Arial" w:hAnsi="Arial" w:cs="Arial"/>
          <w:sz w:val="24"/>
          <w:szCs w:val="24"/>
          <w:lang w:val="es-MX"/>
        </w:rPr>
      </w:pPr>
      <w:r w:rsidRPr="00B17CD8">
        <w:rPr>
          <w:rFonts w:ascii="Arial" w:hAnsi="Arial" w:cs="Arial"/>
          <w:sz w:val="24"/>
          <w:szCs w:val="24"/>
          <w:lang w:val="es-MX"/>
        </w:rPr>
        <w:t>5</w:t>
      </w:r>
      <w:r w:rsidRPr="00B17CD8">
        <w:rPr>
          <w:rFonts w:ascii="Arial" w:hAnsi="Arial" w:cs="Arial"/>
          <w:b/>
          <w:sz w:val="24"/>
          <w:szCs w:val="24"/>
          <w:lang w:val="es-MX"/>
        </w:rPr>
        <w:t>. Crisis humanitarias</w:t>
      </w:r>
      <w:r w:rsidRPr="00B17CD8">
        <w:rPr>
          <w:rFonts w:ascii="Arial" w:hAnsi="Arial" w:cs="Arial"/>
          <w:sz w:val="24"/>
          <w:szCs w:val="24"/>
          <w:lang w:val="es-MX"/>
        </w:rPr>
        <w:t>: Eventos como desastres naturales, pandemias o crisis económicas pueden exacerbar las tensiones sociales y generar conflictos.</w:t>
      </w:r>
    </w:p>
    <w:p w14:paraId="2E00231C" w14:textId="77777777" w:rsidR="006E1A02" w:rsidRPr="00B17CD8" w:rsidRDefault="006E1A02" w:rsidP="005B3518">
      <w:pPr>
        <w:spacing w:line="360" w:lineRule="auto"/>
        <w:rPr>
          <w:rFonts w:ascii="Arial" w:hAnsi="Arial" w:cs="Arial"/>
          <w:sz w:val="24"/>
          <w:szCs w:val="24"/>
          <w:lang w:val="es-MX"/>
        </w:rPr>
      </w:pPr>
    </w:p>
    <w:p w14:paraId="564FB55F" w14:textId="77777777" w:rsidR="006E1A02" w:rsidRPr="00B17CD8" w:rsidRDefault="006E1A02" w:rsidP="005B3518">
      <w:pPr>
        <w:spacing w:line="360" w:lineRule="auto"/>
        <w:rPr>
          <w:rFonts w:ascii="Arial" w:hAnsi="Arial" w:cs="Arial"/>
          <w:sz w:val="24"/>
          <w:szCs w:val="24"/>
          <w:lang w:val="es-MX"/>
        </w:rPr>
      </w:pPr>
      <w:r w:rsidRPr="00B17CD8">
        <w:rPr>
          <w:rFonts w:ascii="Arial" w:hAnsi="Arial" w:cs="Arial"/>
          <w:sz w:val="24"/>
          <w:szCs w:val="24"/>
          <w:lang w:val="es-MX"/>
        </w:rPr>
        <w:t>Abordar estas crisis requiere un enfoque integral que incluya la promoción de la justicia, el respeto a los derechos humanos, la educación en valores de paz y la construcción de sociedades más inclusivas y equitativas.</w:t>
      </w:r>
    </w:p>
    <w:p w14:paraId="4AEDF34C" w14:textId="77777777" w:rsidR="00677A86" w:rsidRPr="00B17CD8" w:rsidRDefault="00677A86" w:rsidP="005B3518">
      <w:pPr>
        <w:spacing w:line="360" w:lineRule="auto"/>
        <w:rPr>
          <w:rFonts w:ascii="Arial" w:hAnsi="Arial" w:cs="Arial"/>
          <w:sz w:val="24"/>
          <w:szCs w:val="24"/>
          <w:lang w:val="es-MX"/>
        </w:rPr>
      </w:pPr>
      <w:r w:rsidRPr="00B17CD8">
        <w:rPr>
          <w:rFonts w:ascii="Arial" w:hAnsi="Arial" w:cs="Arial"/>
          <w:sz w:val="24"/>
          <w:szCs w:val="24"/>
          <w:lang w:val="es-MX"/>
        </w:rPr>
        <w:t>No existe una ley universalmente reconocida como "Ley de la Cultura de la Paz" a nivel internacional. Sin embargo, varios países y organizaciones han adoptado legislaciones, políticas y programas orientados a promover la cultura de la paz y prevenir conflictos.</w:t>
      </w:r>
    </w:p>
    <w:p w14:paraId="259B9921" w14:textId="77777777" w:rsidR="00677A86" w:rsidRPr="00B17CD8" w:rsidRDefault="00677A86" w:rsidP="005B3518">
      <w:pPr>
        <w:spacing w:line="360" w:lineRule="auto"/>
        <w:rPr>
          <w:rFonts w:ascii="Arial" w:hAnsi="Arial" w:cs="Arial"/>
          <w:sz w:val="24"/>
          <w:szCs w:val="24"/>
          <w:lang w:val="es-MX"/>
        </w:rPr>
      </w:pPr>
      <w:r w:rsidRPr="00B17CD8">
        <w:rPr>
          <w:rFonts w:ascii="Arial" w:hAnsi="Arial" w:cs="Arial"/>
          <w:sz w:val="24"/>
          <w:szCs w:val="24"/>
          <w:lang w:val="es-MX"/>
        </w:rPr>
        <w:t>La cultura de la paz en Argentina es un tema complejo y multifacético. Por un lado, Argentina ha experimentado períodos de conflictos internos y sociales, así como episodios de violencia política en su historia reciente. Sin embargo, el país también cuenta con una rica tradición de activismo social, movimientos de derechos humanos y una sociedad civil activa que promueve la justicia, la igualdad y la inclusión.</w:t>
      </w:r>
    </w:p>
    <w:p w14:paraId="5D4E5DC1" w14:textId="77777777" w:rsidR="00677A86" w:rsidRPr="00B17CD8" w:rsidRDefault="00677A86" w:rsidP="005B3518">
      <w:pPr>
        <w:spacing w:line="360" w:lineRule="auto"/>
        <w:rPr>
          <w:rFonts w:ascii="Arial" w:hAnsi="Arial" w:cs="Arial"/>
          <w:sz w:val="24"/>
          <w:szCs w:val="24"/>
          <w:lang w:val="es-MX"/>
        </w:rPr>
      </w:pPr>
      <w:r w:rsidRPr="00B17CD8">
        <w:rPr>
          <w:rFonts w:ascii="Arial" w:hAnsi="Arial" w:cs="Arial"/>
          <w:sz w:val="24"/>
          <w:szCs w:val="24"/>
          <w:lang w:val="es-MX"/>
        </w:rPr>
        <w:t xml:space="preserve">En las últimas décadas, Argentina ha realizado esfuerzos significativos para promover la paz y la reconciliación, especialmente después de períodos de dictadura militar y violaciones masivas de derechos humanos. La memoria, la verdad y la justicia han sido pilares importantes en la construcción de una cultura </w:t>
      </w:r>
      <w:r w:rsidRPr="00B17CD8">
        <w:rPr>
          <w:rFonts w:ascii="Arial" w:hAnsi="Arial" w:cs="Arial"/>
          <w:sz w:val="24"/>
          <w:szCs w:val="24"/>
          <w:lang w:val="es-MX"/>
        </w:rPr>
        <w:lastRenderedPageBreak/>
        <w:t xml:space="preserve">de paz, con la búsqueda de la verdad sobre los crímenes del pasado y el reconocimiento de las víctimas como aspectos fundamentales </w:t>
      </w:r>
    </w:p>
    <w:p w14:paraId="226F9BFE" w14:textId="77777777" w:rsidR="00677A86" w:rsidRPr="00B17CD8" w:rsidRDefault="00677A86" w:rsidP="005B3518">
      <w:pPr>
        <w:spacing w:line="360" w:lineRule="auto"/>
        <w:rPr>
          <w:rFonts w:ascii="Arial" w:hAnsi="Arial" w:cs="Arial"/>
          <w:sz w:val="24"/>
          <w:szCs w:val="24"/>
          <w:lang w:val="es-MX"/>
        </w:rPr>
      </w:pPr>
      <w:r w:rsidRPr="00B17CD8">
        <w:rPr>
          <w:rFonts w:ascii="Arial" w:hAnsi="Arial" w:cs="Arial"/>
          <w:sz w:val="24"/>
          <w:szCs w:val="24"/>
          <w:lang w:val="es-MX"/>
        </w:rPr>
        <w:t>Además, se han implementado políticas y programas orientados a la educación en valores de paz, la promoción de la diversidad cultural y la inclusión social.</w:t>
      </w:r>
    </w:p>
    <w:p w14:paraId="2EC021D0" w14:textId="77777777" w:rsidR="003D0A1C" w:rsidRPr="00B17CD8" w:rsidRDefault="003D0A1C" w:rsidP="005B3518">
      <w:pPr>
        <w:spacing w:line="360" w:lineRule="auto"/>
        <w:rPr>
          <w:rFonts w:ascii="Arial" w:hAnsi="Arial" w:cs="Arial"/>
          <w:sz w:val="24"/>
          <w:szCs w:val="24"/>
          <w:lang w:val="es-MX"/>
        </w:rPr>
      </w:pPr>
      <w:r w:rsidRPr="00B17CD8">
        <w:rPr>
          <w:rFonts w:ascii="Arial" w:hAnsi="Arial" w:cs="Arial"/>
          <w:sz w:val="24"/>
          <w:szCs w:val="24"/>
          <w:lang w:val="es-MX"/>
        </w:rPr>
        <w:t>La cultura de la paz abarca una amplia gama de valores fundamentales que promueven la convivencia pacífica, la justicia social y el respeto mutuo. Algunos de estos valores incluyen:</w:t>
      </w:r>
    </w:p>
    <w:p w14:paraId="1BDDE76E" w14:textId="77777777" w:rsidR="003D0A1C" w:rsidRPr="00B17CD8" w:rsidRDefault="003D0A1C" w:rsidP="005B3518">
      <w:pPr>
        <w:pStyle w:val="Prrafodelista"/>
        <w:numPr>
          <w:ilvl w:val="0"/>
          <w:numId w:val="1"/>
        </w:numPr>
        <w:spacing w:line="360" w:lineRule="auto"/>
        <w:rPr>
          <w:rFonts w:ascii="Arial" w:hAnsi="Arial" w:cs="Arial"/>
          <w:sz w:val="24"/>
          <w:szCs w:val="24"/>
          <w:lang w:val="es-MX"/>
        </w:rPr>
      </w:pPr>
      <w:r w:rsidRPr="00B17CD8">
        <w:rPr>
          <w:rFonts w:ascii="Arial" w:hAnsi="Arial" w:cs="Arial"/>
          <w:b/>
          <w:sz w:val="24"/>
          <w:szCs w:val="24"/>
          <w:lang w:val="es-MX"/>
        </w:rPr>
        <w:t>Respeto a los derechos humanos</w:t>
      </w:r>
      <w:r w:rsidRPr="00B17CD8">
        <w:rPr>
          <w:rFonts w:ascii="Arial" w:hAnsi="Arial" w:cs="Arial"/>
          <w:sz w:val="24"/>
          <w:szCs w:val="24"/>
          <w:lang w:val="es-MX"/>
        </w:rPr>
        <w:t>: Reconocer la dignidad y los derechos inherentes de todas las personas, sin discriminación por motivos de género, raza, religión, orientación sexual, etc.</w:t>
      </w:r>
    </w:p>
    <w:p w14:paraId="2B0429A6" w14:textId="77777777" w:rsidR="003D0A1C" w:rsidRPr="00B17CD8" w:rsidRDefault="003D0A1C" w:rsidP="005B3518">
      <w:pPr>
        <w:pStyle w:val="Prrafodelista"/>
        <w:numPr>
          <w:ilvl w:val="0"/>
          <w:numId w:val="1"/>
        </w:numPr>
        <w:spacing w:line="360" w:lineRule="auto"/>
        <w:rPr>
          <w:rFonts w:ascii="Arial" w:hAnsi="Arial" w:cs="Arial"/>
          <w:sz w:val="24"/>
          <w:szCs w:val="24"/>
          <w:lang w:val="es-MX"/>
        </w:rPr>
      </w:pPr>
      <w:r w:rsidRPr="00B17CD8">
        <w:rPr>
          <w:rFonts w:ascii="Arial" w:hAnsi="Arial" w:cs="Arial"/>
          <w:b/>
          <w:sz w:val="24"/>
          <w:szCs w:val="24"/>
          <w:lang w:val="es-MX"/>
        </w:rPr>
        <w:t>Tolerancia y diversidad</w:t>
      </w:r>
      <w:r w:rsidRPr="00B17CD8">
        <w:rPr>
          <w:rFonts w:ascii="Arial" w:hAnsi="Arial" w:cs="Arial"/>
          <w:sz w:val="24"/>
          <w:szCs w:val="24"/>
          <w:lang w:val="es-MX"/>
        </w:rPr>
        <w:t>: Aceptar y valorar la diversidad cultural, religiosa, étnica y de género, y fomentar el respeto hacia las diferencias individuales y colectivas.</w:t>
      </w:r>
    </w:p>
    <w:p w14:paraId="59BE921B" w14:textId="77777777" w:rsidR="003D0A1C" w:rsidRPr="00B17CD8" w:rsidRDefault="003D0A1C" w:rsidP="005B3518">
      <w:pPr>
        <w:pStyle w:val="Prrafodelista"/>
        <w:numPr>
          <w:ilvl w:val="0"/>
          <w:numId w:val="1"/>
        </w:numPr>
        <w:spacing w:line="360" w:lineRule="auto"/>
        <w:rPr>
          <w:rFonts w:ascii="Arial" w:hAnsi="Arial" w:cs="Arial"/>
          <w:sz w:val="24"/>
          <w:szCs w:val="24"/>
          <w:lang w:val="es-MX"/>
        </w:rPr>
      </w:pPr>
      <w:r w:rsidRPr="00B17CD8">
        <w:rPr>
          <w:rFonts w:ascii="Arial" w:hAnsi="Arial" w:cs="Arial"/>
          <w:b/>
          <w:sz w:val="24"/>
          <w:szCs w:val="24"/>
          <w:lang w:val="es-MX"/>
        </w:rPr>
        <w:t>Diálogo y negociación</w:t>
      </w:r>
      <w:r w:rsidRPr="00B17CD8">
        <w:rPr>
          <w:rFonts w:ascii="Arial" w:hAnsi="Arial" w:cs="Arial"/>
          <w:sz w:val="24"/>
          <w:szCs w:val="24"/>
          <w:lang w:val="es-MX"/>
        </w:rPr>
        <w:t>: Promover el diálogo abierto, constructivo y respetuoso como medio para resolver conflictos y diferencias, evitando la violencia y la imposición unilateral.</w:t>
      </w:r>
    </w:p>
    <w:p w14:paraId="7EF7F69D" w14:textId="77777777" w:rsidR="003D0A1C" w:rsidRPr="00B17CD8" w:rsidRDefault="003D0A1C" w:rsidP="005B3518">
      <w:pPr>
        <w:pStyle w:val="Prrafodelista"/>
        <w:numPr>
          <w:ilvl w:val="0"/>
          <w:numId w:val="1"/>
        </w:numPr>
        <w:spacing w:line="360" w:lineRule="auto"/>
        <w:rPr>
          <w:rFonts w:ascii="Arial" w:hAnsi="Arial" w:cs="Arial"/>
          <w:sz w:val="24"/>
          <w:szCs w:val="24"/>
          <w:lang w:val="es-MX"/>
        </w:rPr>
      </w:pPr>
      <w:r w:rsidRPr="00B17CD8">
        <w:rPr>
          <w:rFonts w:ascii="Arial" w:hAnsi="Arial" w:cs="Arial"/>
          <w:b/>
          <w:sz w:val="24"/>
          <w:szCs w:val="24"/>
          <w:lang w:val="es-MX"/>
        </w:rPr>
        <w:t>Justicia y equidad</w:t>
      </w:r>
      <w:r w:rsidRPr="00B17CD8">
        <w:rPr>
          <w:rFonts w:ascii="Arial" w:hAnsi="Arial" w:cs="Arial"/>
          <w:sz w:val="24"/>
          <w:szCs w:val="24"/>
          <w:lang w:val="es-MX"/>
        </w:rPr>
        <w:t>: Buscar la igualdad de oportunidades, el acceso a la justicia y la distribución equitativa de recursos y beneficios para todos los miembros de la sociedad.</w:t>
      </w:r>
    </w:p>
    <w:p w14:paraId="09BCD8F4" w14:textId="77777777" w:rsidR="003D0A1C" w:rsidRPr="00B17CD8" w:rsidRDefault="003D0A1C" w:rsidP="005B3518">
      <w:pPr>
        <w:pStyle w:val="Prrafodelista"/>
        <w:numPr>
          <w:ilvl w:val="0"/>
          <w:numId w:val="1"/>
        </w:numPr>
        <w:spacing w:line="360" w:lineRule="auto"/>
        <w:rPr>
          <w:rFonts w:ascii="Arial" w:hAnsi="Arial" w:cs="Arial"/>
          <w:sz w:val="24"/>
          <w:szCs w:val="24"/>
          <w:lang w:val="es-MX"/>
        </w:rPr>
      </w:pPr>
      <w:r w:rsidRPr="00B17CD8">
        <w:rPr>
          <w:rFonts w:ascii="Arial" w:hAnsi="Arial" w:cs="Arial"/>
          <w:b/>
          <w:sz w:val="24"/>
          <w:szCs w:val="24"/>
          <w:lang w:val="es-MX"/>
        </w:rPr>
        <w:t>Solidaridad y cooperación:</w:t>
      </w:r>
      <w:r w:rsidRPr="00B17CD8">
        <w:rPr>
          <w:rFonts w:ascii="Arial" w:hAnsi="Arial" w:cs="Arial"/>
          <w:sz w:val="24"/>
          <w:szCs w:val="24"/>
          <w:lang w:val="es-MX"/>
        </w:rPr>
        <w:t xml:space="preserve"> Fomentar la colaboración y el apoyo mutuo entre individuos y comunidades, especialmente en momentos de crisis o dificultades.</w:t>
      </w:r>
    </w:p>
    <w:p w14:paraId="2CDBBC1E" w14:textId="77777777" w:rsidR="003D0A1C" w:rsidRPr="00B17CD8" w:rsidRDefault="003D0A1C" w:rsidP="005B3518">
      <w:pPr>
        <w:pStyle w:val="Prrafodelista"/>
        <w:numPr>
          <w:ilvl w:val="0"/>
          <w:numId w:val="1"/>
        </w:numPr>
        <w:spacing w:line="360" w:lineRule="auto"/>
        <w:rPr>
          <w:rFonts w:ascii="Arial" w:hAnsi="Arial" w:cs="Arial"/>
          <w:sz w:val="24"/>
          <w:szCs w:val="24"/>
          <w:lang w:val="es-MX"/>
        </w:rPr>
      </w:pPr>
      <w:r w:rsidRPr="00B17CD8">
        <w:rPr>
          <w:rFonts w:ascii="Arial" w:hAnsi="Arial" w:cs="Arial"/>
          <w:b/>
          <w:sz w:val="24"/>
          <w:szCs w:val="24"/>
          <w:lang w:val="es-MX"/>
        </w:rPr>
        <w:t>No violencia y resolución pacífica de conflictos</w:t>
      </w:r>
      <w:r w:rsidRPr="00B17CD8">
        <w:rPr>
          <w:rFonts w:ascii="Arial" w:hAnsi="Arial" w:cs="Arial"/>
          <w:sz w:val="24"/>
          <w:szCs w:val="24"/>
          <w:lang w:val="es-MX"/>
        </w:rPr>
        <w:t>: Rechazar la violencia como medio para resolver disputas y promover métodos pacíficos y constructivos para la resolución de conflictos.</w:t>
      </w:r>
    </w:p>
    <w:p w14:paraId="04CC9C93" w14:textId="77777777" w:rsidR="003D0A1C" w:rsidRPr="00B17CD8" w:rsidRDefault="003D0A1C" w:rsidP="005B3518">
      <w:pPr>
        <w:spacing w:line="360" w:lineRule="auto"/>
        <w:ind w:left="360"/>
        <w:rPr>
          <w:rFonts w:ascii="Arial" w:hAnsi="Arial" w:cs="Arial"/>
          <w:sz w:val="24"/>
          <w:szCs w:val="24"/>
          <w:lang w:val="es-MX"/>
        </w:rPr>
      </w:pPr>
      <w:r w:rsidRPr="00B17CD8">
        <w:rPr>
          <w:rFonts w:ascii="Arial" w:hAnsi="Arial" w:cs="Arial"/>
          <w:sz w:val="24"/>
          <w:szCs w:val="24"/>
          <w:lang w:val="es-MX"/>
        </w:rPr>
        <w:t>A modo de conclusión y respondiendo a nuestro interrogante, en épocas de crisis sí es posible encontrar la paz, aunque puede requerir de un esfuerzo consciente y colectivo. La paz no necesariamente significa la ausencia de conflictos o dificultades, sino más bien la capacidad de enfrentar esos desafíos de manera constructiva y solidaria.</w:t>
      </w:r>
    </w:p>
    <w:p w14:paraId="389F666E" w14:textId="77777777" w:rsidR="003D0A1C" w:rsidRPr="00B17CD8" w:rsidRDefault="003D0A1C" w:rsidP="005B3518">
      <w:pPr>
        <w:spacing w:line="360" w:lineRule="auto"/>
        <w:ind w:left="360"/>
        <w:rPr>
          <w:rFonts w:ascii="Arial" w:hAnsi="Arial" w:cs="Arial"/>
          <w:sz w:val="24"/>
          <w:szCs w:val="24"/>
          <w:lang w:val="es-MX"/>
        </w:rPr>
      </w:pPr>
      <w:r w:rsidRPr="00B17CD8">
        <w:rPr>
          <w:rFonts w:ascii="Arial" w:hAnsi="Arial" w:cs="Arial"/>
          <w:sz w:val="24"/>
          <w:szCs w:val="24"/>
          <w:lang w:val="es-MX"/>
        </w:rPr>
        <w:lastRenderedPageBreak/>
        <w:t>En momentos de crisis, la paz puede manifestarse a través de:</w:t>
      </w:r>
    </w:p>
    <w:p w14:paraId="5629582F" w14:textId="77777777" w:rsidR="003D0A1C" w:rsidRPr="00B17CD8" w:rsidRDefault="003D0A1C" w:rsidP="005B3518">
      <w:pPr>
        <w:spacing w:line="360" w:lineRule="auto"/>
        <w:ind w:left="360"/>
        <w:rPr>
          <w:rFonts w:ascii="Arial" w:hAnsi="Arial" w:cs="Arial"/>
          <w:sz w:val="24"/>
          <w:szCs w:val="24"/>
          <w:lang w:val="es-MX"/>
        </w:rPr>
      </w:pPr>
    </w:p>
    <w:p w14:paraId="0B28F532" w14:textId="77777777" w:rsidR="003D0A1C" w:rsidRPr="00B17CD8" w:rsidRDefault="003D0A1C" w:rsidP="005B3518">
      <w:pPr>
        <w:spacing w:line="360" w:lineRule="auto"/>
        <w:ind w:left="360"/>
        <w:rPr>
          <w:rFonts w:ascii="Arial" w:hAnsi="Arial" w:cs="Arial"/>
          <w:sz w:val="24"/>
          <w:szCs w:val="24"/>
          <w:lang w:val="es-MX"/>
        </w:rPr>
      </w:pPr>
      <w:r w:rsidRPr="00B17CD8">
        <w:rPr>
          <w:rFonts w:ascii="Arial" w:hAnsi="Arial" w:cs="Arial"/>
          <w:sz w:val="24"/>
          <w:szCs w:val="24"/>
          <w:lang w:val="es-MX"/>
        </w:rPr>
        <w:t xml:space="preserve">1. </w:t>
      </w:r>
      <w:r w:rsidRPr="00B17CD8">
        <w:rPr>
          <w:rFonts w:ascii="Arial" w:hAnsi="Arial" w:cs="Arial"/>
          <w:b/>
          <w:sz w:val="24"/>
          <w:szCs w:val="24"/>
          <w:lang w:val="es-MX"/>
        </w:rPr>
        <w:t>Solidaridad</w:t>
      </w:r>
      <w:r w:rsidRPr="00B17CD8">
        <w:rPr>
          <w:rFonts w:ascii="Arial" w:hAnsi="Arial" w:cs="Arial"/>
          <w:sz w:val="24"/>
          <w:szCs w:val="24"/>
          <w:lang w:val="es-MX"/>
        </w:rPr>
        <w:t>: La unión y el apoyo mutuo entre las personas y comunidades pueden promover un sentido de calma y seguridad, incluso en situaciones difíciles.</w:t>
      </w:r>
    </w:p>
    <w:p w14:paraId="3D5324C7" w14:textId="77777777" w:rsidR="003D0A1C" w:rsidRPr="00B17CD8" w:rsidRDefault="003D0A1C" w:rsidP="005B3518">
      <w:pPr>
        <w:spacing w:line="360" w:lineRule="auto"/>
        <w:ind w:left="360"/>
        <w:rPr>
          <w:rFonts w:ascii="Arial" w:hAnsi="Arial" w:cs="Arial"/>
          <w:sz w:val="24"/>
          <w:szCs w:val="24"/>
          <w:lang w:val="es-MX"/>
        </w:rPr>
      </w:pPr>
    </w:p>
    <w:p w14:paraId="39B6C72D" w14:textId="77777777" w:rsidR="003D0A1C" w:rsidRPr="00B17CD8" w:rsidRDefault="003D0A1C" w:rsidP="005B3518">
      <w:pPr>
        <w:spacing w:line="360" w:lineRule="auto"/>
        <w:ind w:left="360"/>
        <w:rPr>
          <w:rFonts w:ascii="Arial" w:hAnsi="Arial" w:cs="Arial"/>
          <w:sz w:val="24"/>
          <w:szCs w:val="24"/>
          <w:lang w:val="es-MX"/>
        </w:rPr>
      </w:pPr>
      <w:r w:rsidRPr="00B17CD8">
        <w:rPr>
          <w:rFonts w:ascii="Arial" w:hAnsi="Arial" w:cs="Arial"/>
          <w:sz w:val="24"/>
          <w:szCs w:val="24"/>
          <w:lang w:val="es-MX"/>
        </w:rPr>
        <w:t>2</w:t>
      </w:r>
      <w:r w:rsidRPr="00B17CD8">
        <w:rPr>
          <w:rFonts w:ascii="Arial" w:hAnsi="Arial" w:cs="Arial"/>
          <w:b/>
          <w:sz w:val="24"/>
          <w:szCs w:val="24"/>
          <w:lang w:val="es-MX"/>
        </w:rPr>
        <w:t>. Resiliencia</w:t>
      </w:r>
      <w:r w:rsidRPr="00B17CD8">
        <w:rPr>
          <w:rFonts w:ascii="Arial" w:hAnsi="Arial" w:cs="Arial"/>
          <w:sz w:val="24"/>
          <w:szCs w:val="24"/>
          <w:lang w:val="es-MX"/>
        </w:rPr>
        <w:t>: La capacidad de adaptarse y recuperarse frente a la adversidad puede generar un sentimiento de paz interior y fortaleza emocional.</w:t>
      </w:r>
    </w:p>
    <w:p w14:paraId="3403DDDE" w14:textId="77777777" w:rsidR="003D0A1C" w:rsidRPr="00B17CD8" w:rsidRDefault="003D0A1C" w:rsidP="005B3518">
      <w:pPr>
        <w:spacing w:line="360" w:lineRule="auto"/>
        <w:ind w:left="360"/>
        <w:rPr>
          <w:rFonts w:ascii="Arial" w:hAnsi="Arial" w:cs="Arial"/>
          <w:sz w:val="24"/>
          <w:szCs w:val="24"/>
          <w:lang w:val="es-MX"/>
        </w:rPr>
      </w:pPr>
    </w:p>
    <w:p w14:paraId="1363634B" w14:textId="77777777" w:rsidR="003D0A1C" w:rsidRPr="00B17CD8" w:rsidRDefault="003D0A1C" w:rsidP="005B3518">
      <w:pPr>
        <w:spacing w:line="360" w:lineRule="auto"/>
        <w:ind w:left="360"/>
        <w:rPr>
          <w:rFonts w:ascii="Arial" w:hAnsi="Arial" w:cs="Arial"/>
          <w:sz w:val="24"/>
          <w:szCs w:val="24"/>
          <w:lang w:val="es-MX"/>
        </w:rPr>
      </w:pPr>
      <w:r w:rsidRPr="00B17CD8">
        <w:rPr>
          <w:rFonts w:ascii="Arial" w:hAnsi="Arial" w:cs="Arial"/>
          <w:sz w:val="24"/>
          <w:szCs w:val="24"/>
          <w:lang w:val="es-MX"/>
        </w:rPr>
        <w:t xml:space="preserve">3. </w:t>
      </w:r>
      <w:r w:rsidRPr="00B17CD8">
        <w:rPr>
          <w:rFonts w:ascii="Arial" w:hAnsi="Arial" w:cs="Arial"/>
          <w:b/>
          <w:sz w:val="24"/>
          <w:szCs w:val="24"/>
          <w:lang w:val="es-MX"/>
        </w:rPr>
        <w:t>Empatía y compasión:</w:t>
      </w:r>
      <w:r w:rsidRPr="00B17CD8">
        <w:rPr>
          <w:rFonts w:ascii="Arial" w:hAnsi="Arial" w:cs="Arial"/>
          <w:sz w:val="24"/>
          <w:szCs w:val="24"/>
          <w:lang w:val="es-MX"/>
        </w:rPr>
        <w:t xml:space="preserve"> La comprensión y el cuidado hacia los demás pueden crear un ambiente de conexión humana y colaboración, contribuyendo a la paz interpersonal y comunitaria.</w:t>
      </w:r>
    </w:p>
    <w:p w14:paraId="66E4FF52" w14:textId="77777777" w:rsidR="003D0A1C" w:rsidRPr="00B17CD8" w:rsidRDefault="003D0A1C" w:rsidP="005B3518">
      <w:pPr>
        <w:spacing w:line="360" w:lineRule="auto"/>
        <w:ind w:left="360"/>
        <w:rPr>
          <w:rFonts w:ascii="Arial" w:hAnsi="Arial" w:cs="Arial"/>
          <w:sz w:val="24"/>
          <w:szCs w:val="24"/>
          <w:lang w:val="es-MX"/>
        </w:rPr>
      </w:pPr>
    </w:p>
    <w:p w14:paraId="7A23ED23" w14:textId="77777777" w:rsidR="003D0A1C" w:rsidRPr="00B17CD8" w:rsidRDefault="003D0A1C" w:rsidP="005B3518">
      <w:pPr>
        <w:spacing w:line="360" w:lineRule="auto"/>
        <w:ind w:left="360"/>
        <w:rPr>
          <w:rFonts w:ascii="Arial" w:hAnsi="Arial" w:cs="Arial"/>
          <w:sz w:val="24"/>
          <w:szCs w:val="24"/>
          <w:lang w:val="es-MX"/>
        </w:rPr>
      </w:pPr>
      <w:r w:rsidRPr="00B17CD8">
        <w:rPr>
          <w:rFonts w:ascii="Arial" w:hAnsi="Arial" w:cs="Arial"/>
          <w:sz w:val="24"/>
          <w:szCs w:val="24"/>
          <w:lang w:val="es-MX"/>
        </w:rPr>
        <w:t xml:space="preserve">4. </w:t>
      </w:r>
      <w:r w:rsidRPr="00B17CD8">
        <w:rPr>
          <w:rFonts w:ascii="Arial" w:hAnsi="Arial" w:cs="Arial"/>
          <w:b/>
          <w:sz w:val="24"/>
          <w:szCs w:val="24"/>
          <w:lang w:val="es-MX"/>
        </w:rPr>
        <w:t>Diálogo y resolución de conflictos</w:t>
      </w:r>
      <w:r w:rsidRPr="00B17CD8">
        <w:rPr>
          <w:rFonts w:ascii="Arial" w:hAnsi="Arial" w:cs="Arial"/>
          <w:sz w:val="24"/>
          <w:szCs w:val="24"/>
          <w:lang w:val="es-MX"/>
        </w:rPr>
        <w:t>: En lugar de sucumbir a la violencia o la discordia, las crisis pueden ser oportunidades para fomentar el diálogo constructivo y buscar soluciones pacíficas.</w:t>
      </w:r>
    </w:p>
    <w:p w14:paraId="4F4D5DB0" w14:textId="77777777" w:rsidR="003D0A1C" w:rsidRPr="00B17CD8" w:rsidRDefault="003D0A1C" w:rsidP="005B3518">
      <w:pPr>
        <w:spacing w:line="360" w:lineRule="auto"/>
        <w:ind w:left="360"/>
        <w:rPr>
          <w:rFonts w:ascii="Arial" w:hAnsi="Arial" w:cs="Arial"/>
          <w:sz w:val="24"/>
          <w:szCs w:val="24"/>
          <w:lang w:val="es-MX"/>
        </w:rPr>
      </w:pPr>
    </w:p>
    <w:p w14:paraId="660FFA15" w14:textId="77777777" w:rsidR="003D0A1C" w:rsidRPr="00B17CD8" w:rsidRDefault="003D0A1C" w:rsidP="005B3518">
      <w:pPr>
        <w:spacing w:line="360" w:lineRule="auto"/>
        <w:ind w:left="360"/>
        <w:rPr>
          <w:rFonts w:ascii="Arial" w:hAnsi="Arial" w:cs="Arial"/>
          <w:sz w:val="24"/>
          <w:szCs w:val="24"/>
          <w:lang w:val="es-MX"/>
        </w:rPr>
      </w:pPr>
      <w:r w:rsidRPr="00B17CD8">
        <w:rPr>
          <w:rFonts w:ascii="Arial" w:hAnsi="Arial" w:cs="Arial"/>
          <w:sz w:val="24"/>
          <w:szCs w:val="24"/>
          <w:lang w:val="es-MX"/>
        </w:rPr>
        <w:t xml:space="preserve">5. </w:t>
      </w:r>
      <w:r w:rsidRPr="00B17CD8">
        <w:rPr>
          <w:rFonts w:ascii="Arial" w:hAnsi="Arial" w:cs="Arial"/>
          <w:b/>
          <w:sz w:val="24"/>
          <w:szCs w:val="24"/>
          <w:lang w:val="es-MX"/>
        </w:rPr>
        <w:t>Innovación y cambio positivo</w:t>
      </w:r>
      <w:r w:rsidRPr="00B17CD8">
        <w:rPr>
          <w:rFonts w:ascii="Arial" w:hAnsi="Arial" w:cs="Arial"/>
          <w:sz w:val="24"/>
          <w:szCs w:val="24"/>
          <w:lang w:val="es-MX"/>
        </w:rPr>
        <w:t>: Las crisis pueden catalizar cambios positivos en las sociedades, promoviendo la justicia, la equidad y el respeto a los derechos humanos.</w:t>
      </w:r>
    </w:p>
    <w:p w14:paraId="0DF9ECF8" w14:textId="77777777" w:rsidR="003D0A1C" w:rsidRPr="00B17CD8" w:rsidRDefault="003D0A1C" w:rsidP="005B3518">
      <w:pPr>
        <w:spacing w:line="360" w:lineRule="auto"/>
        <w:ind w:left="360"/>
        <w:rPr>
          <w:rFonts w:ascii="Arial" w:hAnsi="Arial" w:cs="Arial"/>
          <w:sz w:val="24"/>
          <w:szCs w:val="24"/>
          <w:lang w:val="es-MX"/>
        </w:rPr>
      </w:pPr>
    </w:p>
    <w:p w14:paraId="4804AACE" w14:textId="77777777" w:rsidR="003D0A1C" w:rsidRPr="00B17CD8" w:rsidRDefault="003D0A1C" w:rsidP="005B3518">
      <w:pPr>
        <w:spacing w:line="360" w:lineRule="auto"/>
        <w:ind w:left="360"/>
        <w:rPr>
          <w:rFonts w:ascii="Arial" w:hAnsi="Arial" w:cs="Arial"/>
          <w:sz w:val="24"/>
          <w:szCs w:val="24"/>
          <w:lang w:val="es-MX"/>
        </w:rPr>
      </w:pPr>
      <w:r w:rsidRPr="00B17CD8">
        <w:rPr>
          <w:rFonts w:ascii="Arial" w:hAnsi="Arial" w:cs="Arial"/>
          <w:sz w:val="24"/>
          <w:szCs w:val="24"/>
          <w:lang w:val="es-MX"/>
        </w:rPr>
        <w:t>En resumen, la paz durante las crisis puede ser un proceso dinámico y en evolución, pero siempre es posible encontrarla a través de la solidaridad, la resiliencia, el diálogo y la acción colectiva hacia un bien común.</w:t>
      </w:r>
    </w:p>
    <w:p w14:paraId="761969F7" w14:textId="77777777" w:rsidR="003D0A1C" w:rsidRPr="00B17CD8" w:rsidRDefault="003D0A1C" w:rsidP="005B3518">
      <w:pPr>
        <w:spacing w:line="360" w:lineRule="auto"/>
        <w:ind w:left="360"/>
        <w:rPr>
          <w:rFonts w:ascii="Arial" w:hAnsi="Arial" w:cs="Arial"/>
          <w:b/>
          <w:sz w:val="24"/>
          <w:szCs w:val="24"/>
          <w:lang w:val="es-MX"/>
        </w:rPr>
      </w:pPr>
      <w:r w:rsidRPr="00B17CD8">
        <w:rPr>
          <w:rFonts w:ascii="Arial" w:hAnsi="Arial" w:cs="Arial"/>
          <w:b/>
          <w:sz w:val="24"/>
          <w:szCs w:val="24"/>
          <w:lang w:val="es-MX"/>
        </w:rPr>
        <w:t>BIBLIOGRAFIA:</w:t>
      </w:r>
    </w:p>
    <w:p w14:paraId="48030D5C" w14:textId="77777777" w:rsidR="00BC5FE4" w:rsidRPr="003D0A1C" w:rsidRDefault="00BC5FE4" w:rsidP="00BC5FE4">
      <w:pPr>
        <w:ind w:left="360"/>
        <w:rPr>
          <w:lang w:val="es-MX"/>
        </w:rPr>
      </w:pPr>
      <w:r w:rsidRPr="00BC5FE4">
        <w:rPr>
          <w:lang w:val="es-MX"/>
        </w:rPr>
        <w:lastRenderedPageBreak/>
        <w:t>https://www.gob.mx/cultura/prensa/la-cultura-de-paz-eje-fundamental-del-programa-cultura-comunitaria?state=published#:~:text=La%20cultura%20de%20paz%20fomenta,cr%C3%ADtica%20que%20abona%20a%20la</w:t>
      </w:r>
    </w:p>
    <w:p w14:paraId="38245A2A" w14:textId="07AC28F4" w:rsidR="00BC5FE4" w:rsidRDefault="00713723" w:rsidP="00BC5FE4">
      <w:pPr>
        <w:ind w:left="360"/>
        <w:rPr>
          <w:lang w:val="es-MX"/>
        </w:rPr>
      </w:pPr>
      <w:hyperlink r:id="rId7" w:history="1">
        <w:r w:rsidRPr="00C86843">
          <w:rPr>
            <w:rStyle w:val="Hipervnculo"/>
            <w:lang w:val="es-MX"/>
          </w:rPr>
          <w:t>https://es.wikipedia.org/wiki/Cultura_de_la_paz</w:t>
        </w:r>
      </w:hyperlink>
    </w:p>
    <w:p w14:paraId="1E47C43F" w14:textId="7E955CD3" w:rsidR="00713723" w:rsidRDefault="00713723" w:rsidP="00BC5FE4">
      <w:pPr>
        <w:ind w:left="360"/>
        <w:rPr>
          <w:lang w:val="es-MX"/>
        </w:rPr>
      </w:pPr>
    </w:p>
    <w:p w14:paraId="43171126" w14:textId="328A0EF1" w:rsidR="00713723" w:rsidRDefault="00713723" w:rsidP="00BC5FE4">
      <w:pPr>
        <w:ind w:left="360"/>
        <w:rPr>
          <w:lang w:val="es-MX"/>
        </w:rPr>
      </w:pPr>
      <w:r>
        <w:rPr>
          <w:lang w:val="es-MX"/>
        </w:rPr>
        <w:t>Muy bien</w:t>
      </w:r>
    </w:p>
    <w:p w14:paraId="756C14E1" w14:textId="06D624F0" w:rsidR="00713723" w:rsidRPr="003D0A1C" w:rsidRDefault="00713723" w:rsidP="00BC5FE4">
      <w:pPr>
        <w:ind w:left="360"/>
        <w:rPr>
          <w:lang w:val="es-MX"/>
        </w:rPr>
      </w:pPr>
      <w:r>
        <w:rPr>
          <w:lang w:val="es-MX"/>
        </w:rPr>
        <w:t>Nota: 10</w:t>
      </w:r>
    </w:p>
    <w:p w14:paraId="65A3CBA1" w14:textId="77777777" w:rsidR="003D0A1C" w:rsidRPr="003D0A1C" w:rsidRDefault="003D0A1C" w:rsidP="00BC5FE4">
      <w:pPr>
        <w:ind w:left="360"/>
        <w:rPr>
          <w:lang w:val="es-MX"/>
        </w:rPr>
      </w:pPr>
    </w:p>
    <w:sectPr w:rsidR="003D0A1C" w:rsidRPr="003D0A1C" w:rsidSect="00A06C78">
      <w:pgSz w:w="12240" w:h="15840"/>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85E10"/>
    <w:multiLevelType w:val="hybridMultilevel"/>
    <w:tmpl w:val="B614AD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C78"/>
    <w:rsid w:val="003D0A1C"/>
    <w:rsid w:val="005B3518"/>
    <w:rsid w:val="00647AEE"/>
    <w:rsid w:val="00677A86"/>
    <w:rsid w:val="006E1A02"/>
    <w:rsid w:val="00713723"/>
    <w:rsid w:val="00A06C78"/>
    <w:rsid w:val="00A4796B"/>
    <w:rsid w:val="00B17CD8"/>
    <w:rsid w:val="00BC5FE4"/>
    <w:rsid w:val="00F84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C6E9"/>
  <w15:chartTrackingRefBased/>
  <w15:docId w15:val="{8AF5D7CA-E4AA-4C95-9D55-0F72978A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06C78"/>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A06C78"/>
    <w:rPr>
      <w:rFonts w:eastAsiaTheme="minorEastAsia"/>
    </w:rPr>
  </w:style>
  <w:style w:type="paragraph" w:styleId="Prrafodelista">
    <w:name w:val="List Paragraph"/>
    <w:basedOn w:val="Normal"/>
    <w:uiPriority w:val="34"/>
    <w:qFormat/>
    <w:rsid w:val="003D0A1C"/>
    <w:pPr>
      <w:ind w:left="720"/>
      <w:contextualSpacing/>
    </w:pPr>
  </w:style>
  <w:style w:type="character" w:styleId="Hipervnculo">
    <w:name w:val="Hyperlink"/>
    <w:basedOn w:val="Fuentedeprrafopredeter"/>
    <w:uiPriority w:val="99"/>
    <w:unhideWhenUsed/>
    <w:rsid w:val="00713723"/>
    <w:rPr>
      <w:color w:val="0563C1" w:themeColor="hyperlink"/>
      <w:u w:val="single"/>
    </w:rPr>
  </w:style>
  <w:style w:type="character" w:styleId="Mencinsinresolver">
    <w:name w:val="Unresolved Mention"/>
    <w:basedOn w:val="Fuentedeprrafopredeter"/>
    <w:uiPriority w:val="99"/>
    <w:semiHidden/>
    <w:unhideWhenUsed/>
    <w:rsid w:val="00713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es.wikipedia.org/wiki/Cultura_de_la_pa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757F33-E26E-4969-9860-FB50C9E9B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1024</Words>
  <Characters>5637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federica rivera</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 DE LA PAZ</dc:title>
  <dc:subject>Materia asignada: mediación</dc:subject>
  <dc:creator>Usuario</dc:creator>
  <cp:keywords/>
  <dc:description/>
  <cp:lastModifiedBy>Usuario</cp:lastModifiedBy>
  <cp:revision>4</cp:revision>
  <dcterms:created xsi:type="dcterms:W3CDTF">2024-05-13T16:24:00Z</dcterms:created>
  <dcterms:modified xsi:type="dcterms:W3CDTF">2024-05-20T12:13:00Z</dcterms:modified>
</cp:coreProperties>
</file>