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B1F" w:rsidRDefault="0086328C">
      <w:pPr>
        <w:rPr>
          <w:sz w:val="40"/>
          <w:szCs w:val="40"/>
          <w:lang w:val="es-ES"/>
        </w:rPr>
      </w:pPr>
      <w:r>
        <w:rPr>
          <w:noProof/>
          <w:sz w:val="40"/>
          <w:szCs w:val="40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-112395</wp:posOffset>
                </wp:positionV>
                <wp:extent cx="6121400" cy="1181100"/>
                <wp:effectExtent l="0" t="0" r="1270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00" cy="1181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328C" w:rsidRPr="0086328C" w:rsidRDefault="0086328C" w:rsidP="0086328C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86328C">
                              <w:rPr>
                                <w:sz w:val="48"/>
                                <w:szCs w:val="48"/>
                              </w:rPr>
                              <w:t>Trabajo Práctico</w:t>
                            </w:r>
                          </w:p>
                          <w:p w:rsidR="0086328C" w:rsidRPr="0086328C" w:rsidRDefault="0086328C" w:rsidP="0086328C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86328C">
                              <w:rPr>
                                <w:sz w:val="72"/>
                                <w:szCs w:val="72"/>
                              </w:rPr>
                              <w:t>RIESGOS LABORALES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-.05pt;margin-top:-8.85pt;width:482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" fillcolor="#a5a5a5 [3206]" strokecolor="#525252 [1606]" strokeweight="1pt">
                <v:textbox>
                  <w:txbxContent>
                    <w:p w:rsidR="0086328C" w:rsidRPr="0086328C" w:rsidRDefault="0086328C" w:rsidP="0086328C">
                      <w:pPr>
                        <w:rPr>
                          <w:sz w:val="48"/>
                          <w:szCs w:val="48"/>
                        </w:rPr>
                      </w:pPr>
                      <w:r w:rsidRPr="0086328C">
                        <w:rPr>
                          <w:sz w:val="48"/>
                          <w:szCs w:val="48"/>
                        </w:rPr>
                        <w:t>Trabajo Práctico</w:t>
                      </w:r>
                    </w:p>
                    <w:p w:rsidR="0086328C" w:rsidRPr="0086328C" w:rsidRDefault="0086328C" w:rsidP="0086328C">
                      <w:pPr>
                        <w:rPr>
                          <w:sz w:val="72"/>
                          <w:szCs w:val="72"/>
                        </w:rPr>
                      </w:pPr>
                      <w:r w:rsidRPr="0086328C">
                        <w:rPr>
                          <w:sz w:val="72"/>
                          <w:szCs w:val="72"/>
                        </w:rPr>
                        <w:t>RIESGOS LABORALES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6328C" w:rsidRPr="0086328C" w:rsidRDefault="0086328C">
      <w:pPr>
        <w:rPr>
          <w:sz w:val="40"/>
          <w:szCs w:val="40"/>
          <w:lang w:val="es-ES"/>
        </w:rPr>
      </w:pPr>
    </w:p>
    <w:p w:rsidR="0086328C" w:rsidRDefault="0086328C">
      <w:pPr>
        <w:rPr>
          <w:sz w:val="28"/>
          <w:szCs w:val="28"/>
          <w:lang w:val="es-ES"/>
        </w:rPr>
      </w:pPr>
    </w:p>
    <w:p w:rsidR="00716B1F" w:rsidRDefault="00716B1F">
      <w:pPr>
        <w:rPr>
          <w:sz w:val="28"/>
          <w:szCs w:val="28"/>
          <w:lang w:val="es-ES"/>
        </w:rPr>
      </w:pPr>
      <w:r w:rsidRPr="0086328C">
        <w:rPr>
          <w:b/>
          <w:sz w:val="28"/>
          <w:szCs w:val="28"/>
          <w:u w:val="single"/>
          <w:lang w:val="es-ES"/>
        </w:rPr>
        <w:t>Integrantes</w:t>
      </w:r>
      <w:r>
        <w:rPr>
          <w:sz w:val="28"/>
          <w:szCs w:val="28"/>
          <w:lang w:val="es-ES"/>
        </w:rPr>
        <w:t>: Herrera Sergio, Agüero Naomi y Santander Javier</w:t>
      </w:r>
    </w:p>
    <w:p w:rsidR="00716B1F" w:rsidRDefault="00716B1F">
      <w:pPr>
        <w:rPr>
          <w:sz w:val="28"/>
          <w:szCs w:val="28"/>
          <w:lang w:val="es-ES"/>
        </w:rPr>
      </w:pPr>
      <w:r w:rsidRPr="0086328C">
        <w:rPr>
          <w:b/>
          <w:sz w:val="28"/>
          <w:szCs w:val="28"/>
          <w:u w:val="single"/>
          <w:lang w:val="es-ES"/>
        </w:rPr>
        <w:t>Curso</w:t>
      </w:r>
      <w:r>
        <w:rPr>
          <w:sz w:val="28"/>
          <w:szCs w:val="28"/>
          <w:lang w:val="es-ES"/>
        </w:rPr>
        <w:t>: 6°A</w:t>
      </w:r>
      <w:bookmarkStart w:id="0" w:name="_GoBack"/>
      <w:bookmarkEnd w:id="0"/>
    </w:p>
    <w:p w:rsidR="0086328C" w:rsidRDefault="00716B1F">
      <w:pPr>
        <w:rPr>
          <w:sz w:val="28"/>
          <w:szCs w:val="28"/>
          <w:lang w:val="es-ES"/>
        </w:rPr>
      </w:pPr>
      <w:r w:rsidRPr="0086328C">
        <w:rPr>
          <w:b/>
          <w:sz w:val="28"/>
          <w:szCs w:val="28"/>
          <w:u w:val="single"/>
          <w:lang w:val="es-ES"/>
        </w:rPr>
        <w:t>Materia</w:t>
      </w:r>
      <w:r>
        <w:rPr>
          <w:sz w:val="28"/>
          <w:szCs w:val="28"/>
          <w:lang w:val="es-ES"/>
        </w:rPr>
        <w:t>: Seguridad e Higiene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882"/>
        <w:gridCol w:w="1579"/>
        <w:gridCol w:w="7173"/>
      </w:tblGrid>
      <w:tr w:rsidR="00060ACC" w:rsidTr="0086328C">
        <w:tc>
          <w:tcPr>
            <w:tcW w:w="882" w:type="dxa"/>
            <w:shd w:val="clear" w:color="auto" w:fill="5B9BD5" w:themeFill="accent1"/>
          </w:tcPr>
          <w:p w:rsidR="00060ACC" w:rsidRDefault="00060ACC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Oficio</w:t>
            </w:r>
          </w:p>
        </w:tc>
        <w:tc>
          <w:tcPr>
            <w:tcW w:w="8752" w:type="dxa"/>
            <w:gridSpan w:val="2"/>
            <w:shd w:val="clear" w:color="auto" w:fill="92D050"/>
          </w:tcPr>
          <w:p w:rsidR="00060ACC" w:rsidRDefault="00060ACC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Albañil</w:t>
            </w:r>
          </w:p>
        </w:tc>
      </w:tr>
      <w:tr w:rsidR="00060ACC" w:rsidTr="0086328C">
        <w:tc>
          <w:tcPr>
            <w:tcW w:w="882" w:type="dxa"/>
            <w:vMerge w:val="restart"/>
            <w:shd w:val="clear" w:color="auto" w:fill="FFC000"/>
            <w:textDirection w:val="btLr"/>
          </w:tcPr>
          <w:p w:rsidR="00060ACC" w:rsidRDefault="0086328C" w:rsidP="00060ACC">
            <w:pPr>
              <w:ind w:left="113" w:right="113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                                                    </w:t>
            </w:r>
            <w:r w:rsidR="00060ACC">
              <w:rPr>
                <w:sz w:val="28"/>
                <w:szCs w:val="28"/>
                <w:lang w:val="es-ES"/>
              </w:rPr>
              <w:t xml:space="preserve">Riegos </w:t>
            </w:r>
            <w:r>
              <w:rPr>
                <w:sz w:val="28"/>
                <w:szCs w:val="28"/>
                <w:lang w:val="es-ES"/>
              </w:rPr>
              <w:t>Laborales</w:t>
            </w:r>
          </w:p>
        </w:tc>
        <w:tc>
          <w:tcPr>
            <w:tcW w:w="1579" w:type="dxa"/>
            <w:shd w:val="clear" w:color="auto" w:fill="C45911" w:themeFill="accent2" w:themeFillShade="BF"/>
          </w:tcPr>
          <w:p w:rsidR="00060ACC" w:rsidRDefault="00060ACC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Riego </w:t>
            </w:r>
            <w:r w:rsidR="0086328C">
              <w:rPr>
                <w:sz w:val="28"/>
                <w:szCs w:val="28"/>
                <w:lang w:val="es-ES"/>
              </w:rPr>
              <w:t>Mecánico</w:t>
            </w:r>
          </w:p>
        </w:tc>
        <w:tc>
          <w:tcPr>
            <w:tcW w:w="7173" w:type="dxa"/>
          </w:tcPr>
          <w:p w:rsidR="00060ACC" w:rsidRDefault="00060ACC">
            <w:pPr>
              <w:rPr>
                <w:sz w:val="28"/>
                <w:szCs w:val="28"/>
                <w:lang w:val="es-ES"/>
              </w:rPr>
            </w:pPr>
            <w:r w:rsidRPr="00060ACC">
              <w:rPr>
                <w:sz w:val="28"/>
                <w:szCs w:val="28"/>
                <w:lang w:val="es-ES"/>
              </w:rPr>
              <w:t>Los albañiles están expuestos a riesgos mecánicos, como caídas de objetos pesados, golpes por herramientas o maquinaria, atrapamiento de extremidades en maquinaria o equipos, entre otros.</w:t>
            </w:r>
          </w:p>
        </w:tc>
      </w:tr>
      <w:tr w:rsidR="00060ACC" w:rsidTr="0086328C">
        <w:tc>
          <w:tcPr>
            <w:tcW w:w="882" w:type="dxa"/>
            <w:vMerge/>
            <w:shd w:val="clear" w:color="auto" w:fill="FFC000"/>
          </w:tcPr>
          <w:p w:rsidR="00060ACC" w:rsidRDefault="00060ACC">
            <w:pPr>
              <w:rPr>
                <w:sz w:val="28"/>
                <w:szCs w:val="28"/>
                <w:lang w:val="es-ES"/>
              </w:rPr>
            </w:pPr>
          </w:p>
        </w:tc>
        <w:tc>
          <w:tcPr>
            <w:tcW w:w="1579" w:type="dxa"/>
            <w:shd w:val="clear" w:color="auto" w:fill="C45911" w:themeFill="accent2" w:themeFillShade="BF"/>
          </w:tcPr>
          <w:p w:rsidR="00060ACC" w:rsidRDefault="00060ACC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Riego </w:t>
            </w:r>
            <w:r w:rsidR="0086328C">
              <w:rPr>
                <w:sz w:val="28"/>
                <w:szCs w:val="28"/>
                <w:lang w:val="es-ES"/>
              </w:rPr>
              <w:t>Biológico</w:t>
            </w:r>
          </w:p>
        </w:tc>
        <w:tc>
          <w:tcPr>
            <w:tcW w:w="7173" w:type="dxa"/>
          </w:tcPr>
          <w:p w:rsidR="00060ACC" w:rsidRDefault="00060ACC">
            <w:pPr>
              <w:rPr>
                <w:sz w:val="28"/>
                <w:szCs w:val="28"/>
                <w:lang w:val="es-ES"/>
              </w:rPr>
            </w:pPr>
            <w:r w:rsidRPr="00060ACC">
              <w:rPr>
                <w:sz w:val="28"/>
                <w:szCs w:val="28"/>
                <w:lang w:val="es-ES"/>
              </w:rPr>
              <w:t xml:space="preserve">Los albañiles pueden estar expuestos a riesgos biológicos, como infecciones o enfermedades transmitidas por contacto con materiales contaminados, </w:t>
            </w:r>
            <w:r w:rsidR="0086328C">
              <w:rPr>
                <w:sz w:val="28"/>
                <w:szCs w:val="28"/>
                <w:lang w:val="es-ES"/>
              </w:rPr>
              <w:t xml:space="preserve">hongos, bacterias, virus u otros agentes presentes en los entornos de la </w:t>
            </w:r>
            <w:proofErr w:type="spellStart"/>
            <w:r w:rsidR="0086328C">
              <w:rPr>
                <w:sz w:val="28"/>
                <w:szCs w:val="28"/>
                <w:lang w:val="es-ES"/>
              </w:rPr>
              <w:t>construccion</w:t>
            </w:r>
            <w:proofErr w:type="spellEnd"/>
            <w:r w:rsidRPr="00060ACC">
              <w:rPr>
                <w:sz w:val="28"/>
                <w:szCs w:val="28"/>
                <w:lang w:val="es-ES"/>
              </w:rPr>
              <w:t>.</w:t>
            </w:r>
          </w:p>
        </w:tc>
      </w:tr>
      <w:tr w:rsidR="00060ACC" w:rsidTr="0086328C">
        <w:tc>
          <w:tcPr>
            <w:tcW w:w="882" w:type="dxa"/>
            <w:vMerge/>
            <w:shd w:val="clear" w:color="auto" w:fill="FFC000"/>
          </w:tcPr>
          <w:p w:rsidR="00060ACC" w:rsidRDefault="00060ACC">
            <w:pPr>
              <w:rPr>
                <w:sz w:val="28"/>
                <w:szCs w:val="28"/>
                <w:lang w:val="es-ES"/>
              </w:rPr>
            </w:pPr>
          </w:p>
        </w:tc>
        <w:tc>
          <w:tcPr>
            <w:tcW w:w="1579" w:type="dxa"/>
            <w:shd w:val="clear" w:color="auto" w:fill="C45911" w:themeFill="accent2" w:themeFillShade="BF"/>
          </w:tcPr>
          <w:p w:rsidR="00060ACC" w:rsidRDefault="00060ACC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Riego </w:t>
            </w:r>
            <w:r w:rsidR="0086328C">
              <w:rPr>
                <w:sz w:val="28"/>
                <w:szCs w:val="28"/>
                <w:lang w:val="es-ES"/>
              </w:rPr>
              <w:t>Físico</w:t>
            </w:r>
          </w:p>
        </w:tc>
        <w:tc>
          <w:tcPr>
            <w:tcW w:w="7173" w:type="dxa"/>
          </w:tcPr>
          <w:p w:rsidR="00060ACC" w:rsidRDefault="00060ACC">
            <w:pPr>
              <w:rPr>
                <w:sz w:val="28"/>
                <w:szCs w:val="28"/>
                <w:lang w:val="es-ES"/>
              </w:rPr>
            </w:pPr>
            <w:r w:rsidRPr="00060ACC">
              <w:rPr>
                <w:sz w:val="28"/>
                <w:szCs w:val="28"/>
                <w:lang w:val="es-ES"/>
              </w:rPr>
              <w:t>Los albañiles están expuestos a riesgos físicos, como el ruido intenso generado por maquinaria o herramientas, vibraciones por el uso de herramientas eléctricas, exposición a temperaturas extremas, radiaciones solares, entre otros.</w:t>
            </w:r>
          </w:p>
        </w:tc>
      </w:tr>
      <w:tr w:rsidR="00060ACC" w:rsidTr="0086328C">
        <w:tc>
          <w:tcPr>
            <w:tcW w:w="882" w:type="dxa"/>
            <w:vMerge/>
            <w:shd w:val="clear" w:color="auto" w:fill="FFC000"/>
          </w:tcPr>
          <w:p w:rsidR="00060ACC" w:rsidRDefault="00060ACC">
            <w:pPr>
              <w:rPr>
                <w:sz w:val="28"/>
                <w:szCs w:val="28"/>
                <w:lang w:val="es-ES"/>
              </w:rPr>
            </w:pPr>
          </w:p>
        </w:tc>
        <w:tc>
          <w:tcPr>
            <w:tcW w:w="1579" w:type="dxa"/>
            <w:shd w:val="clear" w:color="auto" w:fill="C45911" w:themeFill="accent2" w:themeFillShade="BF"/>
          </w:tcPr>
          <w:p w:rsidR="00060ACC" w:rsidRDefault="00060ACC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Riesgo </w:t>
            </w:r>
            <w:r w:rsidR="0086328C">
              <w:rPr>
                <w:sz w:val="28"/>
                <w:szCs w:val="28"/>
                <w:lang w:val="es-ES"/>
              </w:rPr>
              <w:t>Ergonómico</w:t>
            </w:r>
          </w:p>
        </w:tc>
        <w:tc>
          <w:tcPr>
            <w:tcW w:w="7173" w:type="dxa"/>
          </w:tcPr>
          <w:p w:rsidR="00060ACC" w:rsidRDefault="00060ACC">
            <w:pPr>
              <w:rPr>
                <w:sz w:val="28"/>
                <w:szCs w:val="28"/>
                <w:lang w:val="es-ES"/>
              </w:rPr>
            </w:pPr>
            <w:r w:rsidRPr="00060ACC">
              <w:rPr>
                <w:sz w:val="28"/>
                <w:szCs w:val="28"/>
                <w:lang w:val="es-ES"/>
              </w:rPr>
              <w:t xml:space="preserve">Los albañiles pueden enfrentar riesgos ergonómicos debido a la realización de movimientos repetitivos, posturas incómodas o sostenidas durante largos períodos de tiempo, levantamiento manual de cargas pesadas, lo cual puede causar lesiones </w:t>
            </w:r>
            <w:r w:rsidR="0086328C" w:rsidRPr="00060ACC">
              <w:rPr>
                <w:sz w:val="28"/>
                <w:szCs w:val="28"/>
                <w:lang w:val="es-ES"/>
              </w:rPr>
              <w:t>musculo esqueléticas</w:t>
            </w:r>
            <w:r w:rsidRPr="00060ACC">
              <w:rPr>
                <w:sz w:val="28"/>
                <w:szCs w:val="28"/>
                <w:lang w:val="es-ES"/>
              </w:rPr>
              <w:t>.</w:t>
            </w:r>
          </w:p>
        </w:tc>
      </w:tr>
      <w:tr w:rsidR="00060ACC" w:rsidTr="0086328C">
        <w:tc>
          <w:tcPr>
            <w:tcW w:w="882" w:type="dxa"/>
            <w:vMerge/>
            <w:shd w:val="clear" w:color="auto" w:fill="FFC000"/>
          </w:tcPr>
          <w:p w:rsidR="00060ACC" w:rsidRDefault="00060ACC">
            <w:pPr>
              <w:rPr>
                <w:sz w:val="28"/>
                <w:szCs w:val="28"/>
                <w:lang w:val="es-ES"/>
              </w:rPr>
            </w:pPr>
          </w:p>
        </w:tc>
        <w:tc>
          <w:tcPr>
            <w:tcW w:w="1579" w:type="dxa"/>
            <w:shd w:val="clear" w:color="auto" w:fill="C45911" w:themeFill="accent2" w:themeFillShade="BF"/>
          </w:tcPr>
          <w:p w:rsidR="00060ACC" w:rsidRDefault="00060ACC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Riesgo </w:t>
            </w:r>
            <w:r w:rsidR="0086328C">
              <w:rPr>
                <w:sz w:val="28"/>
                <w:szCs w:val="28"/>
                <w:lang w:val="es-ES"/>
              </w:rPr>
              <w:t>químico</w:t>
            </w:r>
          </w:p>
        </w:tc>
        <w:tc>
          <w:tcPr>
            <w:tcW w:w="7173" w:type="dxa"/>
          </w:tcPr>
          <w:p w:rsidR="00060ACC" w:rsidRDefault="00060ACC">
            <w:pPr>
              <w:rPr>
                <w:sz w:val="28"/>
                <w:szCs w:val="28"/>
                <w:lang w:val="es-ES"/>
              </w:rPr>
            </w:pPr>
            <w:r w:rsidRPr="00060ACC">
              <w:rPr>
                <w:sz w:val="28"/>
                <w:szCs w:val="28"/>
                <w:lang w:val="es-ES"/>
              </w:rPr>
              <w:t>Los albañiles pueden estar expuestos a riesgos químicos, como el contacto con sustancias tóxicas presentes en los materiales de construcción, como el amianto, pinturas, solventes, entre otros, que pueden causar problemas respiratorios, dermatológicos u otros efectos adversos para la salud.</w:t>
            </w:r>
          </w:p>
        </w:tc>
      </w:tr>
      <w:tr w:rsidR="00060ACC" w:rsidTr="0086328C">
        <w:trPr>
          <w:trHeight w:val="1517"/>
        </w:trPr>
        <w:tc>
          <w:tcPr>
            <w:tcW w:w="882" w:type="dxa"/>
            <w:vMerge/>
            <w:shd w:val="clear" w:color="auto" w:fill="FFC000"/>
          </w:tcPr>
          <w:p w:rsidR="00060ACC" w:rsidRDefault="00060ACC">
            <w:pPr>
              <w:rPr>
                <w:sz w:val="28"/>
                <w:szCs w:val="28"/>
                <w:lang w:val="es-ES"/>
              </w:rPr>
            </w:pPr>
          </w:p>
        </w:tc>
        <w:tc>
          <w:tcPr>
            <w:tcW w:w="1579" w:type="dxa"/>
            <w:shd w:val="clear" w:color="auto" w:fill="C45911" w:themeFill="accent2" w:themeFillShade="BF"/>
          </w:tcPr>
          <w:p w:rsidR="00060ACC" w:rsidRDefault="00060ACC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Riesgo Psicosocial</w:t>
            </w:r>
          </w:p>
        </w:tc>
        <w:tc>
          <w:tcPr>
            <w:tcW w:w="7173" w:type="dxa"/>
          </w:tcPr>
          <w:p w:rsidR="00060ACC" w:rsidRDefault="0086328C">
            <w:pPr>
              <w:rPr>
                <w:sz w:val="28"/>
                <w:szCs w:val="28"/>
                <w:lang w:val="es-ES"/>
              </w:rPr>
            </w:pPr>
            <w:r w:rsidRPr="0086328C">
              <w:rPr>
                <w:sz w:val="28"/>
                <w:szCs w:val="28"/>
                <w:lang w:val="es-ES"/>
              </w:rPr>
              <w:t>Los albañiles pueden enfrentar riesgos psicosociales, como el estrés laboral, la presión por cumplir plazos, la inseguridad laboral, la falta de reconocimiento, entre otros, que pueden afectar su bienestar emocional y mental.</w:t>
            </w:r>
          </w:p>
        </w:tc>
      </w:tr>
    </w:tbl>
    <w:p w:rsidR="00716B1F" w:rsidRDefault="00716B1F">
      <w:pPr>
        <w:rPr>
          <w:sz w:val="28"/>
          <w:szCs w:val="28"/>
          <w:lang w:val="es-ES"/>
        </w:rPr>
      </w:pPr>
    </w:p>
    <w:sectPr w:rsidR="00716B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B1F"/>
    <w:rsid w:val="00060ACC"/>
    <w:rsid w:val="00605887"/>
    <w:rsid w:val="00716B1F"/>
    <w:rsid w:val="0086328C"/>
    <w:rsid w:val="00A4324B"/>
    <w:rsid w:val="00AD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EED1A-13F4-4A6C-A115-FF9275B0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16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</dc:creator>
  <cp:keywords/>
  <dc:description/>
  <cp:lastModifiedBy>izumi</cp:lastModifiedBy>
  <cp:revision>1</cp:revision>
  <dcterms:created xsi:type="dcterms:W3CDTF">2024-05-22T01:01:00Z</dcterms:created>
  <dcterms:modified xsi:type="dcterms:W3CDTF">2024-05-22T01:34:00Z</dcterms:modified>
</cp:coreProperties>
</file>