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42201" w14:textId="77777777" w:rsidR="00CB15F2" w:rsidRDefault="00CB15F2" w:rsidP="002F4C69">
      <w:pPr>
        <w:jc w:val="center"/>
        <w:rPr>
          <w:rFonts w:ascii="Arial" w:hAnsi="Arial" w:cs="Arial"/>
        </w:rPr>
      </w:pPr>
    </w:p>
    <w:p w14:paraId="022155EC" w14:textId="3D195D1E" w:rsidR="00CB15F2" w:rsidRDefault="00CB15F2" w:rsidP="002F4C69">
      <w:pPr>
        <w:jc w:val="center"/>
        <w:rPr>
          <w:rFonts w:ascii="Arial" w:hAnsi="Arial" w:cs="Arial"/>
        </w:rPr>
      </w:pPr>
      <w:r>
        <w:rPr>
          <w:rFonts w:ascii="Arial" w:hAnsi="Arial" w:cs="Arial"/>
          <w:noProof/>
        </w:rPr>
        <w:drawing>
          <wp:inline distT="0" distB="0" distL="0" distR="0" wp14:anchorId="11160F75" wp14:editId="1DCCBFCD">
            <wp:extent cx="1584960" cy="1922738"/>
            <wp:effectExtent l="0" t="0" r="0" b="1905"/>
            <wp:docPr id="12106294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629420" name="Imagen 1210629420"/>
                    <pic:cNvPicPr/>
                  </pic:nvPicPr>
                  <pic:blipFill>
                    <a:blip r:embed="rId5">
                      <a:extLst>
                        <a:ext uri="{28A0092B-C50C-407E-A947-70E740481C1C}">
                          <a14:useLocalDpi xmlns:a14="http://schemas.microsoft.com/office/drawing/2010/main" val="0"/>
                        </a:ext>
                      </a:extLst>
                    </a:blip>
                    <a:stretch>
                      <a:fillRect/>
                    </a:stretch>
                  </pic:blipFill>
                  <pic:spPr>
                    <a:xfrm>
                      <a:off x="0" y="0"/>
                      <a:ext cx="1592798" cy="1932247"/>
                    </a:xfrm>
                    <a:prstGeom prst="rect">
                      <a:avLst/>
                    </a:prstGeom>
                  </pic:spPr>
                </pic:pic>
              </a:graphicData>
            </a:graphic>
          </wp:inline>
        </w:drawing>
      </w:r>
    </w:p>
    <w:p w14:paraId="50A1D76E" w14:textId="77777777" w:rsidR="00CB15F2" w:rsidRDefault="00CB15F2" w:rsidP="002F4C69">
      <w:pPr>
        <w:jc w:val="center"/>
        <w:rPr>
          <w:rFonts w:ascii="Arial" w:hAnsi="Arial" w:cs="Arial"/>
        </w:rPr>
      </w:pPr>
    </w:p>
    <w:p w14:paraId="03639878" w14:textId="77777777" w:rsidR="00CB15F2" w:rsidRDefault="00CB15F2" w:rsidP="002F4C69">
      <w:pPr>
        <w:jc w:val="center"/>
        <w:rPr>
          <w:rFonts w:ascii="Arial" w:hAnsi="Arial" w:cs="Arial"/>
        </w:rPr>
      </w:pPr>
    </w:p>
    <w:p w14:paraId="19438A1D" w14:textId="1E01BEF5" w:rsidR="00CB15F2" w:rsidRDefault="00CB15F2" w:rsidP="002F4C69">
      <w:pPr>
        <w:jc w:val="center"/>
        <w:rPr>
          <w:rFonts w:ascii="Arial" w:hAnsi="Arial" w:cs="Arial"/>
        </w:rPr>
      </w:pPr>
      <w:r>
        <w:rPr>
          <w:rFonts w:ascii="Arial" w:hAnsi="Arial" w:cs="Arial"/>
        </w:rPr>
        <w:t>COLEGIO MERCEDITAS DE SAN MARTIN</w:t>
      </w:r>
      <w:r w:rsidR="00315633">
        <w:rPr>
          <w:rFonts w:ascii="Arial" w:hAnsi="Arial" w:cs="Arial"/>
        </w:rPr>
        <w:t>.</w:t>
      </w:r>
    </w:p>
    <w:p w14:paraId="635D252A" w14:textId="77777777" w:rsidR="00CB15F2" w:rsidRDefault="00CB15F2" w:rsidP="002F4C69">
      <w:pPr>
        <w:jc w:val="center"/>
        <w:rPr>
          <w:rFonts w:ascii="Arial" w:hAnsi="Arial" w:cs="Arial"/>
        </w:rPr>
      </w:pPr>
    </w:p>
    <w:p w14:paraId="0858928A" w14:textId="77777777" w:rsidR="00315633" w:rsidRDefault="00315633" w:rsidP="00315633">
      <w:pPr>
        <w:rPr>
          <w:rFonts w:ascii="Arial" w:hAnsi="Arial" w:cs="Arial"/>
        </w:rPr>
      </w:pPr>
    </w:p>
    <w:p w14:paraId="1E99D24D" w14:textId="44077F51" w:rsidR="00CB15F2" w:rsidRDefault="00CB15F2" w:rsidP="00315633">
      <w:pPr>
        <w:jc w:val="center"/>
        <w:rPr>
          <w:rFonts w:ascii="Arial" w:hAnsi="Arial" w:cs="Arial"/>
        </w:rPr>
      </w:pPr>
      <w:r>
        <w:rPr>
          <w:rFonts w:ascii="Arial" w:hAnsi="Arial" w:cs="Arial"/>
        </w:rPr>
        <w:t>EDUCACION SECUNDARIA- CICLO ORIENTADO</w:t>
      </w:r>
      <w:r w:rsidR="00315633">
        <w:rPr>
          <w:rFonts w:ascii="Arial" w:hAnsi="Arial" w:cs="Arial"/>
        </w:rPr>
        <w:t>- SOCIALES.</w:t>
      </w:r>
    </w:p>
    <w:p w14:paraId="48CBC37F" w14:textId="77777777" w:rsidR="00CB15F2" w:rsidRDefault="00CB15F2" w:rsidP="002F4C69">
      <w:pPr>
        <w:jc w:val="center"/>
        <w:rPr>
          <w:rFonts w:ascii="Arial" w:hAnsi="Arial" w:cs="Arial"/>
        </w:rPr>
      </w:pPr>
    </w:p>
    <w:p w14:paraId="2E155650" w14:textId="77777777" w:rsidR="00CB15F2" w:rsidRDefault="00CB15F2" w:rsidP="002F4C69">
      <w:pPr>
        <w:jc w:val="center"/>
        <w:rPr>
          <w:rFonts w:ascii="Arial" w:hAnsi="Arial" w:cs="Arial"/>
        </w:rPr>
      </w:pPr>
    </w:p>
    <w:p w14:paraId="3A68E869" w14:textId="6EAC16BF" w:rsidR="00CB15F2" w:rsidRDefault="00CB15F2" w:rsidP="002F4C69">
      <w:pPr>
        <w:jc w:val="center"/>
        <w:rPr>
          <w:rFonts w:ascii="Arial" w:hAnsi="Arial" w:cs="Arial"/>
        </w:rPr>
      </w:pPr>
      <w:r>
        <w:rPr>
          <w:rFonts w:ascii="Arial" w:hAnsi="Arial" w:cs="Arial"/>
        </w:rPr>
        <w:t>‘‘LAS MUJERES EN LA INDEPENDENCIA ARGENTINA’’</w:t>
      </w:r>
      <w:r w:rsidR="00315633">
        <w:rPr>
          <w:rFonts w:ascii="Arial" w:hAnsi="Arial" w:cs="Arial"/>
        </w:rPr>
        <w:t>.</w:t>
      </w:r>
    </w:p>
    <w:p w14:paraId="32CEF49A" w14:textId="5AF192CC" w:rsidR="00315633" w:rsidRDefault="00315633" w:rsidP="002F4C69">
      <w:pPr>
        <w:jc w:val="center"/>
        <w:rPr>
          <w:rFonts w:ascii="Arial" w:hAnsi="Arial" w:cs="Arial"/>
        </w:rPr>
      </w:pPr>
      <w:r>
        <w:rPr>
          <w:rFonts w:ascii="Arial" w:hAnsi="Arial" w:cs="Arial"/>
        </w:rPr>
        <w:t>HISTORIA DE SAN JUAN.</w:t>
      </w:r>
    </w:p>
    <w:p w14:paraId="33BEFD2A" w14:textId="77777777" w:rsidR="00315633" w:rsidRDefault="00315633" w:rsidP="002F4C69">
      <w:pPr>
        <w:jc w:val="center"/>
        <w:rPr>
          <w:rFonts w:ascii="Arial" w:hAnsi="Arial" w:cs="Arial"/>
        </w:rPr>
      </w:pPr>
    </w:p>
    <w:p w14:paraId="2DF5CCFE" w14:textId="0530EE8C" w:rsidR="00315633" w:rsidRDefault="00315633" w:rsidP="00315633">
      <w:pPr>
        <w:pStyle w:val="Prrafodelista"/>
        <w:numPr>
          <w:ilvl w:val="0"/>
          <w:numId w:val="4"/>
        </w:numPr>
        <w:rPr>
          <w:rFonts w:ascii="Arial" w:hAnsi="Arial" w:cs="Arial"/>
        </w:rPr>
      </w:pPr>
      <w:r>
        <w:rPr>
          <w:rFonts w:ascii="Arial" w:hAnsi="Arial" w:cs="Arial"/>
        </w:rPr>
        <w:t>PROFESORA: ROCIO BERNALES.</w:t>
      </w:r>
    </w:p>
    <w:p w14:paraId="3F095DF1" w14:textId="77777777" w:rsidR="00315633" w:rsidRDefault="00315633" w:rsidP="00315633">
      <w:pPr>
        <w:pStyle w:val="Prrafodelista"/>
        <w:ind w:left="1692"/>
        <w:rPr>
          <w:rFonts w:ascii="Arial" w:hAnsi="Arial" w:cs="Arial"/>
        </w:rPr>
      </w:pPr>
    </w:p>
    <w:p w14:paraId="77DD4652" w14:textId="324BBD1A" w:rsidR="00315633" w:rsidRDefault="00315633" w:rsidP="00315633">
      <w:pPr>
        <w:pStyle w:val="Prrafodelista"/>
        <w:ind w:left="1692"/>
        <w:rPr>
          <w:rFonts w:ascii="Arial" w:hAnsi="Arial" w:cs="Arial"/>
        </w:rPr>
      </w:pPr>
    </w:p>
    <w:p w14:paraId="553D2493" w14:textId="413C2ED3" w:rsidR="00315633" w:rsidRDefault="00315633" w:rsidP="00315633">
      <w:pPr>
        <w:pStyle w:val="Prrafodelista"/>
        <w:numPr>
          <w:ilvl w:val="0"/>
          <w:numId w:val="4"/>
        </w:numPr>
        <w:rPr>
          <w:rFonts w:ascii="Arial" w:hAnsi="Arial" w:cs="Arial"/>
        </w:rPr>
      </w:pPr>
      <w:r>
        <w:rPr>
          <w:rFonts w:ascii="Arial" w:hAnsi="Arial" w:cs="Arial"/>
        </w:rPr>
        <w:t>ALUMNOS: AVILA BERENICE, CARRASCO LAUTARO, MONTILLA MELANIE.</w:t>
      </w:r>
    </w:p>
    <w:p w14:paraId="4B8F4F5E" w14:textId="77777777" w:rsidR="00315633" w:rsidRDefault="00315633" w:rsidP="00315633">
      <w:pPr>
        <w:pStyle w:val="Prrafodelista"/>
        <w:ind w:left="1692"/>
        <w:rPr>
          <w:rFonts w:ascii="Arial" w:hAnsi="Arial" w:cs="Arial"/>
        </w:rPr>
      </w:pPr>
    </w:p>
    <w:p w14:paraId="2EF23C58" w14:textId="77777777" w:rsidR="00315633" w:rsidRDefault="00315633" w:rsidP="00315633">
      <w:pPr>
        <w:pStyle w:val="Prrafodelista"/>
        <w:ind w:left="1692"/>
        <w:rPr>
          <w:rFonts w:ascii="Arial" w:hAnsi="Arial" w:cs="Arial"/>
        </w:rPr>
      </w:pPr>
    </w:p>
    <w:p w14:paraId="4949F97E" w14:textId="77777777" w:rsidR="00315633" w:rsidRDefault="00315633" w:rsidP="00315633">
      <w:pPr>
        <w:pStyle w:val="Prrafodelista"/>
        <w:ind w:left="1692"/>
        <w:rPr>
          <w:rFonts w:ascii="Arial" w:hAnsi="Arial" w:cs="Arial"/>
        </w:rPr>
      </w:pPr>
    </w:p>
    <w:p w14:paraId="18EF78E0" w14:textId="3CDD36CF" w:rsidR="00315633" w:rsidRDefault="00315633" w:rsidP="00315633">
      <w:pPr>
        <w:pStyle w:val="Prrafodelista"/>
        <w:ind w:left="1692"/>
        <w:rPr>
          <w:rFonts w:ascii="Arial" w:hAnsi="Arial" w:cs="Arial"/>
        </w:rPr>
      </w:pPr>
      <w:r>
        <w:rPr>
          <w:rFonts w:ascii="Arial" w:hAnsi="Arial" w:cs="Arial"/>
        </w:rPr>
        <w:t>6TO AÑO A.</w:t>
      </w:r>
    </w:p>
    <w:p w14:paraId="0F9E59A4" w14:textId="77777777" w:rsidR="00315633" w:rsidRDefault="00315633" w:rsidP="00315633">
      <w:pPr>
        <w:pStyle w:val="Prrafodelista"/>
        <w:ind w:left="1692"/>
        <w:rPr>
          <w:rFonts w:ascii="Arial" w:hAnsi="Arial" w:cs="Arial"/>
        </w:rPr>
      </w:pPr>
    </w:p>
    <w:p w14:paraId="561DEA8D" w14:textId="77777777" w:rsidR="00315633" w:rsidRDefault="00315633" w:rsidP="00315633">
      <w:pPr>
        <w:pStyle w:val="Prrafodelista"/>
        <w:ind w:left="1692"/>
        <w:rPr>
          <w:rFonts w:ascii="Arial" w:hAnsi="Arial" w:cs="Arial"/>
        </w:rPr>
      </w:pPr>
    </w:p>
    <w:p w14:paraId="4CA5AC70" w14:textId="77777777" w:rsidR="00315633" w:rsidRDefault="00315633" w:rsidP="00315633">
      <w:pPr>
        <w:pStyle w:val="Prrafodelista"/>
        <w:ind w:left="1692"/>
        <w:rPr>
          <w:rFonts w:ascii="Arial" w:hAnsi="Arial" w:cs="Arial"/>
        </w:rPr>
      </w:pPr>
    </w:p>
    <w:p w14:paraId="1115C34E" w14:textId="77777777" w:rsidR="00315633" w:rsidRDefault="00315633" w:rsidP="00315633">
      <w:pPr>
        <w:pStyle w:val="Prrafodelista"/>
        <w:ind w:left="1692"/>
        <w:rPr>
          <w:rFonts w:ascii="Arial" w:hAnsi="Arial" w:cs="Arial"/>
        </w:rPr>
      </w:pPr>
    </w:p>
    <w:p w14:paraId="0C1FD435" w14:textId="0D8C7B18" w:rsidR="00315633" w:rsidRPr="00315633" w:rsidRDefault="00315633" w:rsidP="00315633">
      <w:pPr>
        <w:pStyle w:val="Prrafodelista"/>
        <w:ind w:left="1692"/>
        <w:rPr>
          <w:rFonts w:ascii="Arial" w:hAnsi="Arial" w:cs="Arial"/>
        </w:rPr>
      </w:pPr>
      <w:r>
        <w:rPr>
          <w:rFonts w:ascii="Arial" w:hAnsi="Arial" w:cs="Arial"/>
        </w:rPr>
        <w:t>AÑO LECTIVO 2024.</w:t>
      </w:r>
    </w:p>
    <w:p w14:paraId="22D8A4C7" w14:textId="77777777" w:rsidR="00CB15F2" w:rsidRDefault="00CB15F2" w:rsidP="002F4C69">
      <w:pPr>
        <w:jc w:val="center"/>
        <w:rPr>
          <w:rFonts w:ascii="Arial" w:hAnsi="Arial" w:cs="Arial"/>
        </w:rPr>
      </w:pPr>
    </w:p>
    <w:p w14:paraId="76B4BC20" w14:textId="77777777" w:rsidR="00CB15F2" w:rsidRDefault="00CB15F2" w:rsidP="002F4C69">
      <w:pPr>
        <w:jc w:val="center"/>
        <w:rPr>
          <w:rFonts w:ascii="Arial" w:hAnsi="Arial" w:cs="Arial"/>
        </w:rPr>
      </w:pPr>
    </w:p>
    <w:p w14:paraId="7BA6EFB1" w14:textId="77777777" w:rsidR="00CB15F2" w:rsidRDefault="00CB15F2" w:rsidP="002F4C69">
      <w:pPr>
        <w:jc w:val="center"/>
        <w:rPr>
          <w:rFonts w:ascii="Arial" w:hAnsi="Arial" w:cs="Arial"/>
        </w:rPr>
      </w:pPr>
    </w:p>
    <w:p w14:paraId="0020E4FE" w14:textId="77777777" w:rsidR="00CB15F2" w:rsidRDefault="00CB15F2" w:rsidP="00315633">
      <w:pPr>
        <w:rPr>
          <w:rFonts w:ascii="Arial" w:hAnsi="Arial" w:cs="Arial"/>
        </w:rPr>
      </w:pPr>
    </w:p>
    <w:p w14:paraId="57872E29" w14:textId="77777777" w:rsidR="00CB15F2" w:rsidRDefault="00CB15F2" w:rsidP="00315633">
      <w:pPr>
        <w:rPr>
          <w:rFonts w:ascii="Arial" w:hAnsi="Arial" w:cs="Arial"/>
        </w:rPr>
      </w:pPr>
    </w:p>
    <w:p w14:paraId="52F31FEC" w14:textId="15B4E378" w:rsidR="000C5753" w:rsidRDefault="002F4C69" w:rsidP="002F4C69">
      <w:pPr>
        <w:jc w:val="center"/>
        <w:rPr>
          <w:rFonts w:ascii="Arial" w:hAnsi="Arial" w:cs="Arial"/>
        </w:rPr>
      </w:pPr>
      <w:r w:rsidRPr="002F4C69">
        <w:rPr>
          <w:rFonts w:ascii="Arial" w:hAnsi="Arial" w:cs="Arial"/>
        </w:rPr>
        <w:t>Introducción</w:t>
      </w:r>
      <w:r>
        <w:rPr>
          <w:rFonts w:ascii="Arial" w:hAnsi="Arial" w:cs="Arial"/>
        </w:rPr>
        <w:t xml:space="preserve"> </w:t>
      </w:r>
    </w:p>
    <w:p w14:paraId="4BEE5282" w14:textId="77777777" w:rsidR="002E40BF" w:rsidRDefault="002E40BF" w:rsidP="002F4C69">
      <w:pPr>
        <w:jc w:val="center"/>
        <w:rPr>
          <w:rFonts w:ascii="Arial" w:hAnsi="Arial" w:cs="Arial"/>
        </w:rPr>
      </w:pPr>
    </w:p>
    <w:p w14:paraId="2AA015B0" w14:textId="77777777" w:rsidR="00197AB8" w:rsidRDefault="002F4C69" w:rsidP="002F4C69">
      <w:pPr>
        <w:rPr>
          <w:rFonts w:ascii="Arial" w:hAnsi="Arial" w:cs="Arial"/>
        </w:rPr>
      </w:pPr>
      <w:r>
        <w:rPr>
          <w:rFonts w:ascii="Arial" w:hAnsi="Arial" w:cs="Arial"/>
        </w:rPr>
        <w:t xml:space="preserve">Durante la </w:t>
      </w:r>
      <w:r w:rsidR="00BE6D24">
        <w:rPr>
          <w:rFonts w:ascii="Arial" w:hAnsi="Arial" w:cs="Arial"/>
        </w:rPr>
        <w:t>I</w:t>
      </w:r>
      <w:r>
        <w:rPr>
          <w:rFonts w:ascii="Arial" w:hAnsi="Arial" w:cs="Arial"/>
        </w:rPr>
        <w:t>ndependencia Argentina, las mujeres fueron</w:t>
      </w:r>
      <w:r w:rsidR="00BE6D24">
        <w:rPr>
          <w:rFonts w:ascii="Arial" w:hAnsi="Arial" w:cs="Arial"/>
        </w:rPr>
        <w:t xml:space="preserve"> invisibilizadas con respecto a sus historias de valentía y coraje, como Juana Azurduy, quien combatió por la patria y defendió a sus compatriotas de los </w:t>
      </w:r>
      <w:r w:rsidR="00EE3B99">
        <w:rPr>
          <w:rFonts w:ascii="Arial" w:hAnsi="Arial" w:cs="Arial"/>
        </w:rPr>
        <w:t>españoles</w:t>
      </w:r>
      <w:r w:rsidR="00BE6D24">
        <w:rPr>
          <w:rFonts w:ascii="Arial" w:hAnsi="Arial" w:cs="Arial"/>
        </w:rPr>
        <w:t xml:space="preserve">, también hablaremos sobre Machaca Güemes, una de las principales luchadoras </w:t>
      </w:r>
      <w:r w:rsidR="00E43EA8">
        <w:rPr>
          <w:rFonts w:ascii="Arial" w:hAnsi="Arial" w:cs="Arial"/>
        </w:rPr>
        <w:t>por la independencia e importante colaboradora. Por último, pero no menos importante vamos a hablar sobre ¨ La Capitana de la Patria</w:t>
      </w:r>
      <w:r w:rsidR="00E43EA8" w:rsidRPr="00E43EA8">
        <w:rPr>
          <w:rFonts w:ascii="Arial" w:hAnsi="Arial" w:cs="Arial"/>
        </w:rPr>
        <w:t xml:space="preserve"> ¨</w:t>
      </w:r>
      <w:r w:rsidR="00E43EA8">
        <w:rPr>
          <w:rFonts w:ascii="Arial" w:hAnsi="Arial" w:cs="Arial"/>
        </w:rPr>
        <w:t xml:space="preserve"> María Remedios Del Valle.</w:t>
      </w:r>
    </w:p>
    <w:p w14:paraId="154CE9BB" w14:textId="77777777" w:rsidR="00BA3011" w:rsidRDefault="00BA3011" w:rsidP="002F4C69">
      <w:pPr>
        <w:rPr>
          <w:rFonts w:ascii="Arial" w:hAnsi="Arial" w:cs="Arial"/>
        </w:rPr>
      </w:pPr>
    </w:p>
    <w:p w14:paraId="187D0ABC" w14:textId="77777777" w:rsidR="00197AB8" w:rsidRDefault="00E43EA8" w:rsidP="002F4C69">
      <w:pPr>
        <w:rPr>
          <w:rFonts w:ascii="Arial" w:hAnsi="Arial" w:cs="Arial"/>
        </w:rPr>
      </w:pPr>
      <w:r>
        <w:rPr>
          <w:rFonts w:ascii="Arial" w:hAnsi="Arial" w:cs="Arial"/>
        </w:rPr>
        <w:t xml:space="preserve"> </w:t>
      </w:r>
      <w:r w:rsidR="0039031F">
        <w:rPr>
          <w:rFonts w:ascii="Arial" w:hAnsi="Arial" w:cs="Arial"/>
        </w:rPr>
        <w:t>A pesar de que no muchos nombres se hicieron conocidos, eso no implica que no se debe de conocer su historia o tenerlas en cuenta</w:t>
      </w:r>
      <w:r>
        <w:rPr>
          <w:rFonts w:ascii="Arial" w:hAnsi="Arial" w:cs="Arial"/>
        </w:rPr>
        <w:t>.</w:t>
      </w:r>
      <w:r w:rsidR="0039031F">
        <w:rPr>
          <w:rFonts w:ascii="Arial" w:hAnsi="Arial" w:cs="Arial"/>
        </w:rPr>
        <w:t xml:space="preserve"> </w:t>
      </w:r>
    </w:p>
    <w:p w14:paraId="5C9A95C1" w14:textId="77777777" w:rsidR="00BA3011" w:rsidRDefault="00BA3011" w:rsidP="002F4C69">
      <w:pPr>
        <w:rPr>
          <w:rFonts w:ascii="Arial" w:hAnsi="Arial" w:cs="Arial"/>
        </w:rPr>
      </w:pPr>
    </w:p>
    <w:p w14:paraId="099E26C3" w14:textId="77777777" w:rsidR="00197AB8" w:rsidRDefault="0039031F" w:rsidP="002F4C69">
      <w:pPr>
        <w:rPr>
          <w:rFonts w:ascii="Arial" w:hAnsi="Arial" w:cs="Arial"/>
        </w:rPr>
      </w:pPr>
      <w:r>
        <w:rPr>
          <w:rFonts w:ascii="Arial" w:hAnsi="Arial" w:cs="Arial"/>
        </w:rPr>
        <w:t>Antes de comenzar este trabajo de investigación, es fundamental entender que estas mujeres que no solo eran esposas y madres, si no que estuvieron en los frentes de batalla durante numerosos enfrentamientos, así como también fueron enfermeras y medicas ayudando a los heridos, las lavanderas de la ropa, las cocineras de las tropas e incluso, los espías del enemigo.</w:t>
      </w:r>
    </w:p>
    <w:p w14:paraId="74D48C3C" w14:textId="77777777" w:rsidR="002E40BF" w:rsidRDefault="002E40BF" w:rsidP="002F4C69">
      <w:pPr>
        <w:rPr>
          <w:rFonts w:ascii="Arial" w:hAnsi="Arial" w:cs="Arial"/>
        </w:rPr>
      </w:pPr>
    </w:p>
    <w:p w14:paraId="1FCA15A6" w14:textId="10117ABC" w:rsidR="002F4C69" w:rsidRDefault="0039031F" w:rsidP="002F4C69">
      <w:pPr>
        <w:rPr>
          <w:rFonts w:ascii="Arial" w:hAnsi="Arial" w:cs="Arial"/>
        </w:rPr>
      </w:pPr>
      <w:r>
        <w:rPr>
          <w:rFonts w:ascii="Arial" w:hAnsi="Arial" w:cs="Arial"/>
        </w:rPr>
        <w:t xml:space="preserve"> Es importante saber y conocer la historia de nuestro país, y entender que, sin ellas, la liberación de nuestra patria no habría podido ser alcanzada.</w:t>
      </w:r>
    </w:p>
    <w:p w14:paraId="578091FB" w14:textId="77777777" w:rsidR="00E43EA8" w:rsidRDefault="00E43EA8" w:rsidP="002F4C69">
      <w:pPr>
        <w:rPr>
          <w:rFonts w:ascii="Arial" w:hAnsi="Arial" w:cs="Arial"/>
        </w:rPr>
      </w:pPr>
    </w:p>
    <w:p w14:paraId="7AC25A91" w14:textId="77777777" w:rsidR="00315633" w:rsidRDefault="00315633" w:rsidP="002F4C69">
      <w:pPr>
        <w:rPr>
          <w:rFonts w:ascii="Arial" w:hAnsi="Arial" w:cs="Arial"/>
        </w:rPr>
      </w:pPr>
    </w:p>
    <w:p w14:paraId="203F8A6C" w14:textId="77777777" w:rsidR="00315633" w:rsidRDefault="00315633" w:rsidP="002F4C69">
      <w:pPr>
        <w:rPr>
          <w:rFonts w:ascii="Arial" w:hAnsi="Arial" w:cs="Arial"/>
        </w:rPr>
      </w:pPr>
    </w:p>
    <w:p w14:paraId="6EC6ADFC" w14:textId="77777777" w:rsidR="00315633" w:rsidRDefault="00315633" w:rsidP="002F4C69">
      <w:pPr>
        <w:rPr>
          <w:rFonts w:ascii="Arial" w:hAnsi="Arial" w:cs="Arial"/>
        </w:rPr>
      </w:pPr>
    </w:p>
    <w:p w14:paraId="3F322FB5" w14:textId="77777777" w:rsidR="00315633" w:rsidRDefault="00315633" w:rsidP="002F4C69">
      <w:pPr>
        <w:rPr>
          <w:rFonts w:ascii="Arial" w:hAnsi="Arial" w:cs="Arial"/>
        </w:rPr>
      </w:pPr>
    </w:p>
    <w:p w14:paraId="24D58817" w14:textId="77777777" w:rsidR="00315633" w:rsidRDefault="00315633" w:rsidP="002F4C69">
      <w:pPr>
        <w:rPr>
          <w:rFonts w:ascii="Arial" w:hAnsi="Arial" w:cs="Arial"/>
        </w:rPr>
      </w:pPr>
    </w:p>
    <w:p w14:paraId="60A03EA4" w14:textId="77777777" w:rsidR="00315633" w:rsidRDefault="00315633" w:rsidP="002F4C69">
      <w:pPr>
        <w:rPr>
          <w:rFonts w:ascii="Arial" w:hAnsi="Arial" w:cs="Arial"/>
        </w:rPr>
      </w:pPr>
    </w:p>
    <w:p w14:paraId="769C1D75" w14:textId="77777777" w:rsidR="00315633" w:rsidRDefault="00315633" w:rsidP="002F4C69">
      <w:pPr>
        <w:rPr>
          <w:rFonts w:ascii="Arial" w:hAnsi="Arial" w:cs="Arial"/>
        </w:rPr>
      </w:pPr>
    </w:p>
    <w:p w14:paraId="0287DD36" w14:textId="77777777" w:rsidR="00315633" w:rsidRDefault="00315633" w:rsidP="002F4C69">
      <w:pPr>
        <w:rPr>
          <w:rFonts w:ascii="Arial" w:hAnsi="Arial" w:cs="Arial"/>
        </w:rPr>
      </w:pPr>
    </w:p>
    <w:p w14:paraId="3622880F" w14:textId="77777777" w:rsidR="00315633" w:rsidRDefault="00315633" w:rsidP="002F4C69">
      <w:pPr>
        <w:rPr>
          <w:rFonts w:ascii="Arial" w:hAnsi="Arial" w:cs="Arial"/>
        </w:rPr>
      </w:pPr>
    </w:p>
    <w:p w14:paraId="20EC324E" w14:textId="77777777" w:rsidR="00315633" w:rsidRDefault="00315633" w:rsidP="002F4C69">
      <w:pPr>
        <w:rPr>
          <w:rFonts w:ascii="Arial" w:hAnsi="Arial" w:cs="Arial"/>
        </w:rPr>
      </w:pPr>
    </w:p>
    <w:p w14:paraId="1AFD2BE4" w14:textId="77777777" w:rsidR="00315633" w:rsidRDefault="00315633" w:rsidP="002F4C69">
      <w:pPr>
        <w:rPr>
          <w:rFonts w:ascii="Arial" w:hAnsi="Arial" w:cs="Arial"/>
        </w:rPr>
      </w:pPr>
    </w:p>
    <w:p w14:paraId="20DD90E3" w14:textId="77777777" w:rsidR="00315633" w:rsidRDefault="00315633" w:rsidP="002F4C69">
      <w:pPr>
        <w:rPr>
          <w:rFonts w:ascii="Arial" w:hAnsi="Arial" w:cs="Arial"/>
        </w:rPr>
      </w:pPr>
    </w:p>
    <w:p w14:paraId="3D42E715" w14:textId="77777777" w:rsidR="00315633" w:rsidRDefault="00315633" w:rsidP="002F4C69">
      <w:pPr>
        <w:rPr>
          <w:rFonts w:ascii="Arial" w:hAnsi="Arial" w:cs="Arial"/>
        </w:rPr>
      </w:pPr>
    </w:p>
    <w:p w14:paraId="2764C90F" w14:textId="77777777" w:rsidR="00315633" w:rsidRDefault="00315633" w:rsidP="002F4C69">
      <w:pPr>
        <w:rPr>
          <w:rFonts w:ascii="Arial" w:hAnsi="Arial" w:cs="Arial"/>
        </w:rPr>
      </w:pPr>
    </w:p>
    <w:p w14:paraId="79D999AC" w14:textId="77777777" w:rsidR="00315633" w:rsidRDefault="00315633" w:rsidP="002F4C69">
      <w:pPr>
        <w:rPr>
          <w:rFonts w:ascii="Arial" w:hAnsi="Arial" w:cs="Arial"/>
        </w:rPr>
      </w:pPr>
    </w:p>
    <w:p w14:paraId="33BCB1AF" w14:textId="77777777" w:rsidR="00315633" w:rsidRDefault="00315633" w:rsidP="002F4C69">
      <w:pPr>
        <w:rPr>
          <w:rFonts w:ascii="Arial" w:hAnsi="Arial" w:cs="Arial"/>
        </w:rPr>
      </w:pPr>
    </w:p>
    <w:p w14:paraId="40484773" w14:textId="77777777" w:rsidR="00315633" w:rsidRDefault="00315633" w:rsidP="002F4C69">
      <w:pPr>
        <w:rPr>
          <w:rFonts w:ascii="Arial" w:hAnsi="Arial" w:cs="Arial"/>
        </w:rPr>
      </w:pPr>
    </w:p>
    <w:p w14:paraId="3A523F75" w14:textId="77777777" w:rsidR="00315633" w:rsidRDefault="00315633" w:rsidP="002F4C69">
      <w:pPr>
        <w:rPr>
          <w:rFonts w:ascii="Arial" w:hAnsi="Arial" w:cs="Arial"/>
        </w:rPr>
      </w:pPr>
    </w:p>
    <w:p w14:paraId="4BF41ED9" w14:textId="54BDC77A" w:rsidR="00E43EA8" w:rsidRDefault="0039031F" w:rsidP="00E43EA8">
      <w:pPr>
        <w:jc w:val="center"/>
        <w:rPr>
          <w:rFonts w:ascii="Arial" w:hAnsi="Arial" w:cs="Arial"/>
        </w:rPr>
      </w:pPr>
      <w:r>
        <w:rPr>
          <w:rFonts w:ascii="Arial" w:hAnsi="Arial" w:cs="Arial"/>
        </w:rPr>
        <w:t xml:space="preserve">‘‘Mujeres en la independencia </w:t>
      </w:r>
      <w:proofErr w:type="gramStart"/>
      <w:r>
        <w:rPr>
          <w:rFonts w:ascii="Arial" w:hAnsi="Arial" w:cs="Arial"/>
        </w:rPr>
        <w:t>Argentina</w:t>
      </w:r>
      <w:proofErr w:type="gramEnd"/>
      <w:r>
        <w:rPr>
          <w:rFonts w:ascii="Arial" w:hAnsi="Arial" w:cs="Arial"/>
        </w:rPr>
        <w:t>’’.</w:t>
      </w:r>
    </w:p>
    <w:p w14:paraId="1BD6118D" w14:textId="19E3BDD6" w:rsidR="00E43EA8" w:rsidRPr="003E2FB9" w:rsidRDefault="003E2FB9" w:rsidP="003E2FB9">
      <w:pPr>
        <w:pStyle w:val="Prrafodelista"/>
        <w:numPr>
          <w:ilvl w:val="0"/>
          <w:numId w:val="3"/>
        </w:numPr>
        <w:rPr>
          <w:rFonts w:ascii="Arial" w:hAnsi="Arial" w:cs="Arial"/>
        </w:rPr>
      </w:pPr>
      <w:r>
        <w:rPr>
          <w:rFonts w:ascii="Arial" w:hAnsi="Arial" w:cs="Arial"/>
        </w:rPr>
        <w:t>1</w:t>
      </w:r>
      <w:r w:rsidRPr="003E2FB9">
        <w:rPr>
          <w:rFonts w:ascii="Arial" w:hAnsi="Arial" w:cs="Arial"/>
        </w:rPr>
        <w:t>°</w:t>
      </w:r>
    </w:p>
    <w:p w14:paraId="7E6C07F4" w14:textId="77777777" w:rsidR="00E43EA8" w:rsidRPr="00E43EA8" w:rsidRDefault="00E43EA8" w:rsidP="00E43EA8">
      <w:pPr>
        <w:rPr>
          <w:rFonts w:ascii="Arial" w:hAnsi="Arial" w:cs="Arial"/>
        </w:rPr>
      </w:pPr>
    </w:p>
    <w:p w14:paraId="117A06E7" w14:textId="2C6677FD" w:rsidR="00E43EA8" w:rsidRPr="003E2FB9" w:rsidRDefault="00E43EA8" w:rsidP="003E2FB9">
      <w:pPr>
        <w:rPr>
          <w:rFonts w:ascii="Arial" w:hAnsi="Arial" w:cs="Arial"/>
        </w:rPr>
      </w:pPr>
      <w:r w:rsidRPr="003E2FB9">
        <w:rPr>
          <w:rFonts w:ascii="Arial" w:hAnsi="Arial" w:cs="Arial"/>
        </w:rPr>
        <w:t>-</w:t>
      </w:r>
      <w:r w:rsidRPr="003E2FB9">
        <w:rPr>
          <w:rFonts w:ascii="Arial" w:hAnsi="Arial" w:cs="Arial"/>
          <w:u w:val="single"/>
        </w:rPr>
        <w:t>María</w:t>
      </w:r>
      <w:r w:rsidRPr="003E2FB9">
        <w:rPr>
          <w:rFonts w:ascii="Arial" w:hAnsi="Arial" w:cs="Arial"/>
          <w:u w:val="single"/>
        </w:rPr>
        <w:t xml:space="preserve"> Remedios Del Valle</w:t>
      </w:r>
      <w:r w:rsidRPr="003E2FB9">
        <w:rPr>
          <w:rFonts w:ascii="Arial" w:hAnsi="Arial" w:cs="Arial"/>
          <w:u w:val="single"/>
        </w:rPr>
        <w:t>.</w:t>
      </w:r>
    </w:p>
    <w:p w14:paraId="11679354" w14:textId="4C461230" w:rsidR="00E43EA8" w:rsidRPr="00E43EA8" w:rsidRDefault="00E43EA8" w:rsidP="00E43EA8">
      <w:pPr>
        <w:rPr>
          <w:rFonts w:ascii="Arial" w:hAnsi="Arial" w:cs="Arial"/>
        </w:rPr>
      </w:pPr>
      <w:r w:rsidRPr="00E43EA8">
        <w:rPr>
          <w:rFonts w:ascii="Arial" w:hAnsi="Arial" w:cs="Arial"/>
        </w:rPr>
        <w:t>-</w:t>
      </w:r>
      <w:r w:rsidRPr="00E43EA8">
        <w:rPr>
          <w:rFonts w:ascii="Arial" w:hAnsi="Arial" w:cs="Arial"/>
          <w:u w:val="single"/>
        </w:rPr>
        <w:t xml:space="preserve">Juana </w:t>
      </w:r>
      <w:r w:rsidRPr="00E43EA8">
        <w:rPr>
          <w:rFonts w:ascii="Arial" w:hAnsi="Arial" w:cs="Arial"/>
          <w:u w:val="single"/>
        </w:rPr>
        <w:t>Azurduy</w:t>
      </w:r>
      <w:r>
        <w:rPr>
          <w:rFonts w:ascii="Arial" w:hAnsi="Arial" w:cs="Arial"/>
        </w:rPr>
        <w:t>.</w:t>
      </w:r>
    </w:p>
    <w:p w14:paraId="4D8BB4F6" w14:textId="7647225C" w:rsidR="00E43EA8" w:rsidRPr="00E43EA8" w:rsidRDefault="00E43EA8" w:rsidP="00E43EA8">
      <w:pPr>
        <w:rPr>
          <w:rFonts w:ascii="Arial" w:hAnsi="Arial" w:cs="Arial"/>
        </w:rPr>
      </w:pPr>
      <w:r w:rsidRPr="00E43EA8">
        <w:rPr>
          <w:rFonts w:ascii="Arial" w:hAnsi="Arial" w:cs="Arial"/>
        </w:rPr>
        <w:t>-</w:t>
      </w:r>
      <w:r w:rsidRPr="00E43EA8">
        <w:rPr>
          <w:rFonts w:ascii="Arial" w:hAnsi="Arial" w:cs="Arial"/>
          <w:u w:val="single"/>
        </w:rPr>
        <w:t xml:space="preserve">Machaca </w:t>
      </w:r>
      <w:r w:rsidRPr="00E43EA8">
        <w:rPr>
          <w:rFonts w:ascii="Arial" w:hAnsi="Arial" w:cs="Arial"/>
          <w:u w:val="single"/>
        </w:rPr>
        <w:t>Güemes</w:t>
      </w:r>
      <w:r>
        <w:rPr>
          <w:rFonts w:ascii="Arial" w:hAnsi="Arial" w:cs="Arial"/>
        </w:rPr>
        <w:t>.</w:t>
      </w:r>
    </w:p>
    <w:p w14:paraId="03AA2B18" w14:textId="77777777" w:rsidR="00E43EA8" w:rsidRPr="00E43EA8" w:rsidRDefault="00E43EA8" w:rsidP="00E43EA8">
      <w:pPr>
        <w:rPr>
          <w:rFonts w:ascii="Arial" w:hAnsi="Arial" w:cs="Arial"/>
        </w:rPr>
      </w:pPr>
    </w:p>
    <w:p w14:paraId="3243F683" w14:textId="634CCFD9" w:rsidR="00E43EA8" w:rsidRPr="003E2FB9" w:rsidRDefault="00E43EA8" w:rsidP="003E2FB9">
      <w:pPr>
        <w:pStyle w:val="Prrafodelista"/>
        <w:numPr>
          <w:ilvl w:val="0"/>
          <w:numId w:val="3"/>
        </w:numPr>
        <w:rPr>
          <w:rFonts w:ascii="Arial" w:hAnsi="Arial" w:cs="Arial"/>
        </w:rPr>
      </w:pPr>
      <w:r w:rsidRPr="003E2FB9">
        <w:rPr>
          <w:rFonts w:ascii="Arial" w:hAnsi="Arial" w:cs="Arial"/>
        </w:rPr>
        <w:t>2</w:t>
      </w:r>
      <w:bookmarkStart w:id="0" w:name="_Hlk167296046"/>
      <w:r w:rsidRPr="003E2FB9">
        <w:rPr>
          <w:rFonts w:ascii="Arial" w:hAnsi="Arial" w:cs="Arial"/>
        </w:rPr>
        <w:t>°</w:t>
      </w:r>
      <w:bookmarkEnd w:id="0"/>
      <w:r w:rsidRPr="003E2FB9">
        <w:rPr>
          <w:rFonts w:ascii="Arial" w:hAnsi="Arial" w:cs="Arial"/>
        </w:rPr>
        <w:t xml:space="preserve"> </w:t>
      </w:r>
    </w:p>
    <w:p w14:paraId="7454BB4E" w14:textId="77777777" w:rsidR="00E43EA8" w:rsidRPr="00E43EA8" w:rsidRDefault="00E43EA8" w:rsidP="00E43EA8">
      <w:pPr>
        <w:rPr>
          <w:rFonts w:ascii="Arial" w:hAnsi="Arial" w:cs="Arial"/>
        </w:rPr>
      </w:pPr>
    </w:p>
    <w:p w14:paraId="71A2969E" w14:textId="21FE1EAE" w:rsidR="00E43EA8" w:rsidRPr="00E43EA8" w:rsidRDefault="00E43EA8" w:rsidP="00E43EA8">
      <w:pPr>
        <w:rPr>
          <w:rFonts w:ascii="Arial" w:hAnsi="Arial" w:cs="Arial"/>
          <w:u w:val="single"/>
        </w:rPr>
      </w:pPr>
      <w:r w:rsidRPr="00E43EA8">
        <w:rPr>
          <w:rFonts w:ascii="Arial" w:hAnsi="Arial" w:cs="Arial"/>
          <w:u w:val="single"/>
        </w:rPr>
        <w:t>María Remedios del Valle, la capitana de la patria</w:t>
      </w:r>
      <w:r>
        <w:rPr>
          <w:rFonts w:ascii="Arial" w:hAnsi="Arial" w:cs="Arial"/>
          <w:u w:val="single"/>
        </w:rPr>
        <w:t>.</w:t>
      </w:r>
    </w:p>
    <w:p w14:paraId="05793233" w14:textId="77777777" w:rsidR="00E43EA8" w:rsidRPr="00E43EA8" w:rsidRDefault="00E43EA8" w:rsidP="00E43EA8">
      <w:pPr>
        <w:rPr>
          <w:rFonts w:ascii="Arial" w:hAnsi="Arial" w:cs="Arial"/>
        </w:rPr>
      </w:pPr>
    </w:p>
    <w:p w14:paraId="15877950" w14:textId="77777777" w:rsidR="00E43EA8" w:rsidRPr="00E43EA8" w:rsidRDefault="00E43EA8" w:rsidP="00E43EA8">
      <w:pPr>
        <w:rPr>
          <w:rFonts w:ascii="Arial" w:hAnsi="Arial" w:cs="Arial"/>
        </w:rPr>
      </w:pPr>
    </w:p>
    <w:p w14:paraId="0945C10A" w14:textId="77777777" w:rsidR="00E43EA8" w:rsidRPr="003E2FB9" w:rsidRDefault="00E43EA8" w:rsidP="00E43EA8">
      <w:pPr>
        <w:rPr>
          <w:rFonts w:ascii="Arial" w:hAnsi="Arial" w:cs="Arial"/>
          <w:u w:val="single"/>
        </w:rPr>
      </w:pPr>
      <w:r w:rsidRPr="003E2FB9">
        <w:rPr>
          <w:rFonts w:ascii="Arial" w:hAnsi="Arial" w:cs="Arial"/>
          <w:u w:val="single"/>
        </w:rPr>
        <w:t>¿Quién fue?</w:t>
      </w:r>
    </w:p>
    <w:p w14:paraId="540B6157" w14:textId="77777777" w:rsidR="00E43EA8" w:rsidRPr="00E43EA8" w:rsidRDefault="00E43EA8" w:rsidP="00E43EA8">
      <w:pPr>
        <w:rPr>
          <w:rFonts w:ascii="Arial" w:hAnsi="Arial" w:cs="Arial"/>
        </w:rPr>
      </w:pPr>
    </w:p>
    <w:p w14:paraId="53A23619" w14:textId="77777777" w:rsidR="00E43EA8" w:rsidRPr="00E43EA8" w:rsidRDefault="00E43EA8" w:rsidP="00E43EA8">
      <w:pPr>
        <w:rPr>
          <w:rFonts w:ascii="Arial" w:hAnsi="Arial" w:cs="Arial"/>
        </w:rPr>
      </w:pPr>
      <w:r w:rsidRPr="00E43EA8">
        <w:rPr>
          <w:rFonts w:ascii="Arial" w:hAnsi="Arial" w:cs="Arial"/>
        </w:rPr>
        <w:t>Nació en Buenos Aires en 1766. De origen afrodescendiente, formaba parte de los sectores populares y subalternos de la colonia.</w:t>
      </w:r>
    </w:p>
    <w:p w14:paraId="110241B7" w14:textId="77777777" w:rsidR="00E43EA8" w:rsidRPr="00E43EA8" w:rsidRDefault="00E43EA8" w:rsidP="00E43EA8">
      <w:pPr>
        <w:rPr>
          <w:rFonts w:ascii="Arial" w:hAnsi="Arial" w:cs="Arial"/>
        </w:rPr>
      </w:pPr>
    </w:p>
    <w:p w14:paraId="1E9FBAC9" w14:textId="77777777" w:rsidR="00E43EA8" w:rsidRPr="00E43EA8" w:rsidRDefault="00E43EA8" w:rsidP="00E43EA8">
      <w:pPr>
        <w:rPr>
          <w:rFonts w:ascii="Arial" w:hAnsi="Arial" w:cs="Arial"/>
        </w:rPr>
      </w:pPr>
      <w:r w:rsidRPr="00E43EA8">
        <w:rPr>
          <w:rFonts w:ascii="Arial" w:hAnsi="Arial" w:cs="Arial"/>
        </w:rPr>
        <w:t>Mujer negra, pobre, guerrera, esposa y madre de varios hijos, María Remedios del Valle fue una de las pocas mujeres que comenzó a luchar en las guerras de la Independencia desde que se formó el primer gobierno patrio el 25 de mayo de 1810. Su primera participación fue en la Expedición del Alto Perú junto a su marido y a sus dos hijos. Ella, como muchas otras mujeres, acompañó a la tropa alimentando a los soldados, curando heridos y también peleando con ellos.</w:t>
      </w:r>
    </w:p>
    <w:p w14:paraId="70CD786C" w14:textId="77777777" w:rsidR="00E43EA8" w:rsidRPr="00E43EA8" w:rsidRDefault="00E43EA8" w:rsidP="00E43EA8">
      <w:pPr>
        <w:rPr>
          <w:rFonts w:ascii="Arial" w:hAnsi="Arial" w:cs="Arial"/>
        </w:rPr>
      </w:pPr>
      <w:r w:rsidRPr="00E43EA8">
        <w:rPr>
          <w:rFonts w:ascii="Arial" w:hAnsi="Arial" w:cs="Arial"/>
        </w:rPr>
        <w:t xml:space="preserve">Así lo hizo en la batalla de Huaqui, donde desafortunadamente perdió a su marido y a sus dos hijos. Lejos de rendirla, sumó más coraje para pelear en las contiendas de Tucumán y Salta. Debido a su bravura y valentía, Manuel Belgrano la nombró Capitana.  A pesar de este gran reconocimiento, la suerte no estuvo de su parte en las derrotas de Vilcapugio y </w:t>
      </w:r>
      <w:proofErr w:type="spellStart"/>
      <w:r w:rsidRPr="00E43EA8">
        <w:rPr>
          <w:rFonts w:ascii="Arial" w:hAnsi="Arial" w:cs="Arial"/>
        </w:rPr>
        <w:t>Ayohúma</w:t>
      </w:r>
      <w:proofErr w:type="spellEnd"/>
      <w:r w:rsidRPr="00E43EA8">
        <w:rPr>
          <w:rFonts w:ascii="Arial" w:hAnsi="Arial" w:cs="Arial"/>
        </w:rPr>
        <w:t>, donde fue herida de bala, capturada por los realistas y azotada públicamente. Muchas veces estuvo a punto de ser fusilada, sin embargo, pudo sortear los embates tenazmente.</w:t>
      </w:r>
    </w:p>
    <w:p w14:paraId="1591CB69" w14:textId="77777777" w:rsidR="00E43EA8" w:rsidRPr="00E43EA8" w:rsidRDefault="00E43EA8" w:rsidP="00E43EA8">
      <w:pPr>
        <w:rPr>
          <w:rFonts w:ascii="Arial" w:hAnsi="Arial" w:cs="Arial"/>
        </w:rPr>
      </w:pPr>
      <w:r w:rsidRPr="00E43EA8">
        <w:rPr>
          <w:rFonts w:ascii="Arial" w:hAnsi="Arial" w:cs="Arial"/>
        </w:rPr>
        <w:t>De vuelta en Buenos Aires, no le fue fácil que la reconocieran como capitana y que le pagaran su sueldo, y cuando lo consiguió fue por poco tiempo.</w:t>
      </w:r>
    </w:p>
    <w:p w14:paraId="15353E82" w14:textId="77777777" w:rsidR="00E43EA8" w:rsidRPr="00E43EA8" w:rsidRDefault="00E43EA8" w:rsidP="00E43EA8">
      <w:pPr>
        <w:rPr>
          <w:rFonts w:ascii="Arial" w:hAnsi="Arial" w:cs="Arial"/>
        </w:rPr>
      </w:pPr>
    </w:p>
    <w:p w14:paraId="36ABC004" w14:textId="77777777" w:rsidR="00E43EA8" w:rsidRPr="00E43EA8" w:rsidRDefault="00E43EA8" w:rsidP="00E43EA8">
      <w:pPr>
        <w:rPr>
          <w:rFonts w:ascii="Arial" w:hAnsi="Arial" w:cs="Arial"/>
        </w:rPr>
      </w:pPr>
      <w:r w:rsidRPr="00E43EA8">
        <w:rPr>
          <w:rFonts w:ascii="Arial" w:hAnsi="Arial" w:cs="Arial"/>
        </w:rPr>
        <w:lastRenderedPageBreak/>
        <w:t>El trámite emprendido por María Remedios del Valle contó con el apoyo y el compromiso de los generales Juan José Viamonte, Eustaquio Díaz Vélez, Juan Martín de Pueyrredón y de los coroneles Hipólito Videla, Manuel Ramírez y Bernardo de Anzoátegui, quienes a través de diferentes expresiones y elogios destacaron la bravura, el patriotismo y su espíritu abnegado de servicio.</w:t>
      </w:r>
    </w:p>
    <w:p w14:paraId="75F23B88" w14:textId="77777777" w:rsidR="00E43EA8" w:rsidRPr="00E43EA8" w:rsidRDefault="00E43EA8" w:rsidP="00E43EA8">
      <w:pPr>
        <w:rPr>
          <w:rFonts w:ascii="Arial" w:hAnsi="Arial" w:cs="Arial"/>
        </w:rPr>
      </w:pPr>
    </w:p>
    <w:p w14:paraId="68E2C7B1" w14:textId="2CEBCB69" w:rsidR="00E43EA8" w:rsidRPr="00E43EA8" w:rsidRDefault="00E43EA8" w:rsidP="00E43EA8">
      <w:pPr>
        <w:rPr>
          <w:rFonts w:ascii="Arial" w:hAnsi="Arial" w:cs="Arial"/>
        </w:rPr>
      </w:pPr>
      <w:r w:rsidRPr="00E43EA8">
        <w:rPr>
          <w:rFonts w:ascii="Arial" w:hAnsi="Arial" w:cs="Arial"/>
        </w:rPr>
        <w:t>En los últimos años, gracias a la valorización académica de los estudios de género (producto de una larga tradición de investigadoras feministas) y de las minorías étnicas la figura de María Remedios adquirió una mayor significación y reivindicación</w:t>
      </w:r>
      <w:r>
        <w:rPr>
          <w:rFonts w:ascii="Arial" w:hAnsi="Arial" w:cs="Arial"/>
        </w:rPr>
        <w:t>.</w:t>
      </w:r>
    </w:p>
    <w:p w14:paraId="5F13B1BB" w14:textId="77777777" w:rsidR="00E43EA8" w:rsidRPr="00E43EA8" w:rsidRDefault="00E43EA8" w:rsidP="00E43EA8">
      <w:pPr>
        <w:rPr>
          <w:rFonts w:ascii="Arial" w:hAnsi="Arial" w:cs="Arial"/>
        </w:rPr>
      </w:pPr>
    </w:p>
    <w:p w14:paraId="11964A5F" w14:textId="26E41B08" w:rsidR="00E43EA8" w:rsidRPr="00E43EA8" w:rsidRDefault="00E43EA8" w:rsidP="00E43EA8">
      <w:pPr>
        <w:rPr>
          <w:rFonts w:ascii="Arial" w:hAnsi="Arial" w:cs="Arial"/>
          <w:u w:val="single"/>
        </w:rPr>
      </w:pPr>
      <w:r w:rsidRPr="00E43EA8">
        <w:rPr>
          <w:rFonts w:ascii="Arial" w:hAnsi="Arial" w:cs="Arial"/>
          <w:u w:val="single"/>
        </w:rPr>
        <w:t>Juana Azurduy</w:t>
      </w:r>
      <w:r w:rsidR="00090E48">
        <w:rPr>
          <w:rFonts w:ascii="Arial" w:hAnsi="Arial" w:cs="Arial"/>
          <w:u w:val="single"/>
        </w:rPr>
        <w:t>.</w:t>
      </w:r>
    </w:p>
    <w:p w14:paraId="4DAFE684" w14:textId="77777777" w:rsidR="00E43EA8" w:rsidRPr="00E43EA8" w:rsidRDefault="00E43EA8" w:rsidP="00E43EA8">
      <w:pPr>
        <w:rPr>
          <w:rFonts w:ascii="Arial" w:hAnsi="Arial" w:cs="Arial"/>
        </w:rPr>
      </w:pPr>
    </w:p>
    <w:p w14:paraId="702B4525" w14:textId="77777777" w:rsidR="00E43EA8" w:rsidRPr="00E43EA8" w:rsidRDefault="00E43EA8" w:rsidP="00E43EA8">
      <w:pPr>
        <w:rPr>
          <w:rFonts w:ascii="Arial" w:hAnsi="Arial" w:cs="Arial"/>
        </w:rPr>
      </w:pPr>
      <w:r w:rsidRPr="00E43EA8">
        <w:rPr>
          <w:rFonts w:ascii="Arial" w:hAnsi="Arial" w:cs="Arial"/>
        </w:rPr>
        <w:t xml:space="preserve">Juana Azurduy nació el 12 de julio de 1780 en </w:t>
      </w:r>
      <w:proofErr w:type="spellStart"/>
      <w:r w:rsidRPr="00E43EA8">
        <w:rPr>
          <w:rFonts w:ascii="Arial" w:hAnsi="Arial" w:cs="Arial"/>
        </w:rPr>
        <w:t>Toroca</w:t>
      </w:r>
      <w:proofErr w:type="spellEnd"/>
      <w:r w:rsidRPr="00E43EA8">
        <w:rPr>
          <w:rFonts w:ascii="Arial" w:hAnsi="Arial" w:cs="Arial"/>
        </w:rPr>
        <w:t>, una población ubicada en el norte de Potosí perteneciente al Virreinato del Río de la Plata (actualmente Bolivia).</w:t>
      </w:r>
    </w:p>
    <w:p w14:paraId="47088B8F" w14:textId="77777777" w:rsidR="00E43EA8" w:rsidRPr="00E43EA8" w:rsidRDefault="00E43EA8" w:rsidP="00E43EA8">
      <w:pPr>
        <w:rPr>
          <w:rFonts w:ascii="Arial" w:hAnsi="Arial" w:cs="Arial"/>
        </w:rPr>
      </w:pPr>
    </w:p>
    <w:p w14:paraId="2DDED52D" w14:textId="77777777" w:rsidR="00E43EA8" w:rsidRPr="00E43EA8" w:rsidRDefault="00E43EA8" w:rsidP="00E43EA8">
      <w:pPr>
        <w:rPr>
          <w:rFonts w:ascii="Arial" w:hAnsi="Arial" w:cs="Arial"/>
        </w:rPr>
      </w:pPr>
      <w:r w:rsidRPr="00E43EA8">
        <w:rPr>
          <w:rFonts w:ascii="Arial" w:hAnsi="Arial" w:cs="Arial"/>
        </w:rPr>
        <w:t xml:space="preserve">Juana aprendió el oficio de las tareas de campo por acompañar a su padre mientras trabajaba, y de esta forma entró en contacto con los pobladores originarios de su tierra, aprendiendo así el idioma quichua y el </w:t>
      </w:r>
      <w:proofErr w:type="spellStart"/>
      <w:r w:rsidRPr="00E43EA8">
        <w:rPr>
          <w:rFonts w:ascii="Arial" w:hAnsi="Arial" w:cs="Arial"/>
        </w:rPr>
        <w:t>aymara</w:t>
      </w:r>
      <w:proofErr w:type="spellEnd"/>
      <w:r w:rsidRPr="00E43EA8">
        <w:rPr>
          <w:rFonts w:ascii="Arial" w:hAnsi="Arial" w:cs="Arial"/>
        </w:rPr>
        <w:t>. Sin embargo, quedó huérfana siendo joven.</w:t>
      </w:r>
    </w:p>
    <w:p w14:paraId="58A4EC39" w14:textId="77777777" w:rsidR="00E43EA8" w:rsidRPr="00E43EA8" w:rsidRDefault="00E43EA8" w:rsidP="00E43EA8">
      <w:pPr>
        <w:rPr>
          <w:rFonts w:ascii="Arial" w:hAnsi="Arial" w:cs="Arial"/>
        </w:rPr>
      </w:pPr>
    </w:p>
    <w:p w14:paraId="4A072E7C" w14:textId="77777777" w:rsidR="00E43EA8" w:rsidRPr="00E43EA8" w:rsidRDefault="00E43EA8" w:rsidP="00E43EA8">
      <w:pPr>
        <w:rPr>
          <w:rFonts w:ascii="Arial" w:hAnsi="Arial" w:cs="Arial"/>
        </w:rPr>
      </w:pPr>
      <w:r w:rsidRPr="00E43EA8">
        <w:rPr>
          <w:rFonts w:ascii="Arial" w:hAnsi="Arial" w:cs="Arial"/>
        </w:rPr>
        <w:t>En 1809, luego de que estallara la revolución independentista de Chuquisaca, un 25 de mayo, tanto Juana como su esposo se unieron a los ejércitos populares y ayudaron a destituir al gobernador y a formar una junta de gobierno que duraría hasta 1810.</w:t>
      </w:r>
    </w:p>
    <w:p w14:paraId="108F147B" w14:textId="77777777" w:rsidR="00E43EA8" w:rsidRPr="00E43EA8" w:rsidRDefault="00E43EA8" w:rsidP="00E43EA8">
      <w:pPr>
        <w:rPr>
          <w:rFonts w:ascii="Arial" w:hAnsi="Arial" w:cs="Arial"/>
        </w:rPr>
      </w:pPr>
    </w:p>
    <w:p w14:paraId="5C116675" w14:textId="77777777" w:rsidR="00E43EA8" w:rsidRPr="00E43EA8" w:rsidRDefault="00E43EA8" w:rsidP="00E43EA8">
      <w:pPr>
        <w:rPr>
          <w:rFonts w:ascii="Arial" w:hAnsi="Arial" w:cs="Arial"/>
        </w:rPr>
      </w:pPr>
      <w:r w:rsidRPr="00E43EA8">
        <w:rPr>
          <w:rFonts w:ascii="Arial" w:hAnsi="Arial" w:cs="Arial"/>
        </w:rPr>
        <w:t>el matrimonio combatió contra imperio español destacándose especialmente Juana por su valentía y su capacidad de mando, hecho que le valió nombramiento de teniente coronel, en el verano de 1816, y la entrega simbólica de un sable por las tropas enviadas desde Buenos Aires con objetivo de liberar el Alto Perú.</w:t>
      </w:r>
    </w:p>
    <w:p w14:paraId="2294840D" w14:textId="7D72AA3B" w:rsidR="00E43EA8" w:rsidRPr="00E43EA8" w:rsidRDefault="00E43EA8" w:rsidP="00E43EA8">
      <w:pPr>
        <w:rPr>
          <w:rFonts w:ascii="Arial" w:hAnsi="Arial" w:cs="Arial"/>
        </w:rPr>
      </w:pPr>
      <w:r w:rsidRPr="00E43EA8">
        <w:rPr>
          <w:rFonts w:ascii="Arial" w:hAnsi="Arial" w:cs="Arial"/>
        </w:rPr>
        <w:t xml:space="preserve">Ese mismo año, ya embarazada de su quinto hijo, Juana sufrió una herida en la batalla de la </w:t>
      </w:r>
      <w:r w:rsidRPr="00E43EA8">
        <w:rPr>
          <w:rFonts w:ascii="Arial" w:hAnsi="Arial" w:cs="Arial"/>
        </w:rPr>
        <w:t>Laguna,</w:t>
      </w:r>
      <w:r w:rsidRPr="00E43EA8">
        <w:rPr>
          <w:rFonts w:ascii="Arial" w:hAnsi="Arial" w:cs="Arial"/>
        </w:rPr>
        <w:t xml:space="preserve"> luego de dar a luz, la soldada se unió a la guerrilla de Martín Miguel de Güemes, que operaba en el norte del Alto Perú defendiendo en seis ocasiones las invasiones realistas.</w:t>
      </w:r>
    </w:p>
    <w:p w14:paraId="369AAFA1" w14:textId="77777777" w:rsidR="00E43EA8" w:rsidRPr="00E43EA8" w:rsidRDefault="00E43EA8" w:rsidP="00E43EA8">
      <w:pPr>
        <w:rPr>
          <w:rFonts w:ascii="Arial" w:hAnsi="Arial" w:cs="Arial"/>
        </w:rPr>
      </w:pPr>
    </w:p>
    <w:p w14:paraId="67508336" w14:textId="2AD2E79F" w:rsidR="00E43EA8" w:rsidRPr="00E43EA8" w:rsidRDefault="00E43EA8" w:rsidP="00E43EA8">
      <w:pPr>
        <w:rPr>
          <w:rFonts w:ascii="Arial" w:hAnsi="Arial" w:cs="Arial"/>
        </w:rPr>
      </w:pPr>
      <w:r w:rsidRPr="00E43EA8">
        <w:rPr>
          <w:rFonts w:ascii="Arial" w:hAnsi="Arial" w:cs="Arial"/>
        </w:rPr>
        <w:t xml:space="preserve">Años después, tras caer el último reducto realista del </w:t>
      </w:r>
      <w:proofErr w:type="spellStart"/>
      <w:r w:rsidRPr="00E43EA8">
        <w:rPr>
          <w:rFonts w:ascii="Arial" w:hAnsi="Arial" w:cs="Arial"/>
        </w:rPr>
        <w:t>exvirreinato</w:t>
      </w:r>
      <w:proofErr w:type="spellEnd"/>
      <w:r w:rsidRPr="00E43EA8">
        <w:rPr>
          <w:rFonts w:ascii="Arial" w:hAnsi="Arial" w:cs="Arial"/>
        </w:rPr>
        <w:t xml:space="preserve"> del Río de la Plata en el Alto Perú, el 1 de abril de 1825, Simón Bolívar la ascendió a coronel y le otorgó una pensión que recibió durante cinco años. Luego de la proclamación de la independencia de Bolivia, la </w:t>
      </w:r>
      <w:r w:rsidRPr="00E43EA8">
        <w:rPr>
          <w:rFonts w:ascii="Arial" w:hAnsi="Arial" w:cs="Arial"/>
        </w:rPr>
        <w:t>coronela</w:t>
      </w:r>
      <w:r w:rsidRPr="00E43EA8">
        <w:rPr>
          <w:rFonts w:ascii="Arial" w:hAnsi="Arial" w:cs="Arial"/>
        </w:rPr>
        <w:t xml:space="preserve"> intentó recuperar sus tierras, sin lograrlo, y murió en la miseria el 25 de mayo de 1862, a los 81 años en la provincia argentina de Jujuy. Fue enterrada en una fosa común.</w:t>
      </w:r>
    </w:p>
    <w:p w14:paraId="16C692A6" w14:textId="77777777" w:rsidR="00E43EA8" w:rsidRPr="00E43EA8" w:rsidRDefault="00E43EA8" w:rsidP="00E43EA8">
      <w:pPr>
        <w:rPr>
          <w:rFonts w:ascii="Arial" w:hAnsi="Arial" w:cs="Arial"/>
        </w:rPr>
      </w:pPr>
    </w:p>
    <w:p w14:paraId="5AF4B096" w14:textId="77777777" w:rsidR="00E43EA8" w:rsidRPr="00E43EA8" w:rsidRDefault="00E43EA8" w:rsidP="00E43EA8">
      <w:pPr>
        <w:rPr>
          <w:rFonts w:ascii="Arial" w:hAnsi="Arial" w:cs="Arial"/>
        </w:rPr>
      </w:pPr>
      <w:r w:rsidRPr="00E43EA8">
        <w:rPr>
          <w:rFonts w:ascii="Arial" w:hAnsi="Arial" w:cs="Arial"/>
        </w:rPr>
        <w:t xml:space="preserve">Cien años más tarde, sus restos fueron exhumados y trasladados a un mausoleo construido en </w:t>
      </w:r>
      <w:proofErr w:type="spellStart"/>
      <w:r w:rsidRPr="00E43EA8">
        <w:rPr>
          <w:rFonts w:ascii="Arial" w:hAnsi="Arial" w:cs="Arial"/>
        </w:rPr>
        <w:t>en</w:t>
      </w:r>
      <w:proofErr w:type="spellEnd"/>
      <w:r w:rsidRPr="00E43EA8">
        <w:rPr>
          <w:rFonts w:ascii="Arial" w:hAnsi="Arial" w:cs="Arial"/>
        </w:rPr>
        <w:t xml:space="preserve"> la ciudad de Sucre.</w:t>
      </w:r>
    </w:p>
    <w:p w14:paraId="782752DD" w14:textId="77777777" w:rsidR="00E43EA8" w:rsidRPr="00E43EA8" w:rsidRDefault="00E43EA8" w:rsidP="00E43EA8">
      <w:pPr>
        <w:rPr>
          <w:rFonts w:ascii="Arial" w:hAnsi="Arial" w:cs="Arial"/>
        </w:rPr>
      </w:pPr>
    </w:p>
    <w:p w14:paraId="17A2E977" w14:textId="13645EDB" w:rsidR="00E43EA8" w:rsidRPr="00E43EA8" w:rsidRDefault="00E43EA8" w:rsidP="00E43EA8">
      <w:pPr>
        <w:rPr>
          <w:rFonts w:ascii="Arial" w:hAnsi="Arial" w:cs="Arial"/>
          <w:u w:val="single"/>
        </w:rPr>
      </w:pPr>
      <w:r w:rsidRPr="00E43EA8">
        <w:rPr>
          <w:rFonts w:ascii="Arial" w:hAnsi="Arial" w:cs="Arial"/>
          <w:u w:val="single"/>
        </w:rPr>
        <w:t>Machaca Güemes</w:t>
      </w:r>
      <w:r>
        <w:rPr>
          <w:rFonts w:ascii="Arial" w:hAnsi="Arial" w:cs="Arial"/>
          <w:u w:val="single"/>
        </w:rPr>
        <w:t>.</w:t>
      </w:r>
    </w:p>
    <w:p w14:paraId="5FE33366" w14:textId="77777777" w:rsidR="00E43EA8" w:rsidRPr="00E43EA8" w:rsidRDefault="00E43EA8" w:rsidP="00E43EA8">
      <w:pPr>
        <w:rPr>
          <w:rFonts w:ascii="Arial" w:hAnsi="Arial" w:cs="Arial"/>
        </w:rPr>
      </w:pPr>
    </w:p>
    <w:p w14:paraId="2A37C099" w14:textId="37B4C140" w:rsidR="00E43EA8" w:rsidRPr="00E43EA8" w:rsidRDefault="00E43EA8" w:rsidP="00E43EA8">
      <w:pPr>
        <w:rPr>
          <w:rFonts w:ascii="Arial" w:hAnsi="Arial" w:cs="Arial"/>
        </w:rPr>
      </w:pPr>
      <w:r w:rsidRPr="00E43EA8">
        <w:rPr>
          <w:rFonts w:ascii="Arial" w:hAnsi="Arial" w:cs="Arial"/>
        </w:rPr>
        <w:t xml:space="preserve">El 11 de diciembre de 1787 nació María Magdalena </w:t>
      </w:r>
      <w:proofErr w:type="spellStart"/>
      <w:r w:rsidRPr="00E43EA8">
        <w:rPr>
          <w:rFonts w:ascii="Arial" w:hAnsi="Arial" w:cs="Arial"/>
        </w:rPr>
        <w:t>Dámasa</w:t>
      </w:r>
      <w:proofErr w:type="spellEnd"/>
      <w:r w:rsidRPr="00E43EA8">
        <w:rPr>
          <w:rFonts w:ascii="Arial" w:hAnsi="Arial" w:cs="Arial"/>
        </w:rPr>
        <w:t xml:space="preserve"> Güemes, la hermana de Martín Miguel de Güemes, más tarde conocida como “</w:t>
      </w:r>
      <w:proofErr w:type="spellStart"/>
      <w:r w:rsidRPr="00E43EA8">
        <w:rPr>
          <w:rFonts w:ascii="Arial" w:hAnsi="Arial" w:cs="Arial"/>
        </w:rPr>
        <w:t>Macacha</w:t>
      </w:r>
      <w:proofErr w:type="spellEnd"/>
      <w:r w:rsidRPr="00E43EA8">
        <w:rPr>
          <w:rFonts w:ascii="Arial" w:hAnsi="Arial" w:cs="Arial"/>
        </w:rPr>
        <w:t>”</w:t>
      </w:r>
      <w:r>
        <w:rPr>
          <w:rFonts w:ascii="Arial" w:hAnsi="Arial" w:cs="Arial"/>
        </w:rPr>
        <w:t>.</w:t>
      </w:r>
    </w:p>
    <w:p w14:paraId="37E480AE" w14:textId="77777777" w:rsidR="00E43EA8" w:rsidRPr="00E43EA8" w:rsidRDefault="00E43EA8" w:rsidP="00E43EA8">
      <w:pPr>
        <w:rPr>
          <w:rFonts w:ascii="Arial" w:hAnsi="Arial" w:cs="Arial"/>
        </w:rPr>
      </w:pPr>
    </w:p>
    <w:p w14:paraId="5429578B" w14:textId="77777777" w:rsidR="00E43EA8" w:rsidRPr="00E43EA8" w:rsidRDefault="00E43EA8" w:rsidP="00E43EA8">
      <w:pPr>
        <w:rPr>
          <w:rFonts w:ascii="Arial" w:hAnsi="Arial" w:cs="Arial"/>
        </w:rPr>
      </w:pPr>
      <w:r w:rsidRPr="00E43EA8">
        <w:rPr>
          <w:rFonts w:ascii="Arial" w:hAnsi="Arial" w:cs="Arial"/>
        </w:rPr>
        <w:t xml:space="preserve">Cuando María Magdalena </w:t>
      </w:r>
      <w:proofErr w:type="spellStart"/>
      <w:r w:rsidRPr="00E43EA8">
        <w:rPr>
          <w:rFonts w:ascii="Arial" w:hAnsi="Arial" w:cs="Arial"/>
        </w:rPr>
        <w:t>Dámasa</w:t>
      </w:r>
      <w:proofErr w:type="spellEnd"/>
      <w:r w:rsidRPr="00E43EA8">
        <w:rPr>
          <w:rFonts w:ascii="Arial" w:hAnsi="Arial" w:cs="Arial"/>
        </w:rPr>
        <w:t xml:space="preserve"> </w:t>
      </w:r>
      <w:proofErr w:type="spellStart"/>
      <w:r w:rsidRPr="00E43EA8">
        <w:rPr>
          <w:rFonts w:ascii="Arial" w:hAnsi="Arial" w:cs="Arial"/>
        </w:rPr>
        <w:t>Gúemes</w:t>
      </w:r>
      <w:proofErr w:type="spellEnd"/>
      <w:r w:rsidRPr="00E43EA8">
        <w:rPr>
          <w:rFonts w:ascii="Arial" w:hAnsi="Arial" w:cs="Arial"/>
        </w:rPr>
        <w:t xml:space="preserve"> nació en 1787, Salta, su provincia, era muy conservadora, lo que quiere decir, poco o nada afecta a los cambios, y con diferencias muy marcadas entre las clases sociales.</w:t>
      </w:r>
    </w:p>
    <w:p w14:paraId="51106283" w14:textId="77777777" w:rsidR="00E43EA8" w:rsidRPr="00E43EA8" w:rsidRDefault="00E43EA8" w:rsidP="00E43EA8">
      <w:pPr>
        <w:rPr>
          <w:rFonts w:ascii="Arial" w:hAnsi="Arial" w:cs="Arial"/>
        </w:rPr>
      </w:pPr>
      <w:r w:rsidRPr="00E43EA8">
        <w:rPr>
          <w:rFonts w:ascii="Arial" w:hAnsi="Arial" w:cs="Arial"/>
        </w:rPr>
        <w:t>Su familia, que la apodó “</w:t>
      </w:r>
      <w:proofErr w:type="spellStart"/>
      <w:r w:rsidRPr="00E43EA8">
        <w:rPr>
          <w:rFonts w:ascii="Arial" w:hAnsi="Arial" w:cs="Arial"/>
        </w:rPr>
        <w:t>Macacha</w:t>
      </w:r>
      <w:proofErr w:type="spellEnd"/>
      <w:r w:rsidRPr="00E43EA8">
        <w:rPr>
          <w:rFonts w:ascii="Arial" w:hAnsi="Arial" w:cs="Arial"/>
        </w:rPr>
        <w:t>”, era rica y pertenecía a la elite.</w:t>
      </w:r>
    </w:p>
    <w:p w14:paraId="7CA00E75" w14:textId="77777777" w:rsidR="00E43EA8" w:rsidRPr="00E43EA8" w:rsidRDefault="00E43EA8" w:rsidP="00E43EA8">
      <w:pPr>
        <w:rPr>
          <w:rFonts w:ascii="Arial" w:hAnsi="Arial" w:cs="Arial"/>
        </w:rPr>
      </w:pPr>
    </w:p>
    <w:p w14:paraId="23579AAA" w14:textId="77777777" w:rsidR="00E43EA8" w:rsidRPr="00E43EA8" w:rsidRDefault="00E43EA8" w:rsidP="00E43EA8">
      <w:pPr>
        <w:rPr>
          <w:rFonts w:ascii="Arial" w:hAnsi="Arial" w:cs="Arial"/>
        </w:rPr>
      </w:pPr>
      <w:r w:rsidRPr="00E43EA8">
        <w:rPr>
          <w:rFonts w:ascii="Arial" w:hAnsi="Arial" w:cs="Arial"/>
        </w:rPr>
        <w:t xml:space="preserve">En 1810, con el advenimiento de la Revolución, los hermanos Güemes fueron de los primeros salteños en adherir a la causa y darle soporte a la expedición al Alto Perú. Organizaron para eso un ejército de gauchos que más tarde, sería conocido como los “Infernales” de Güemes, por el color de sus ponchos y por convertir en un infierno la vida de los ejércitos del rey de España. Entre 1813 y 1823, Salta estuvo casi en guerra. Al lado de “el Padre de los Pobres, como era conocido su hermano por entonces, estaba siempre </w:t>
      </w:r>
      <w:proofErr w:type="spellStart"/>
      <w:r w:rsidRPr="00E43EA8">
        <w:rPr>
          <w:rFonts w:ascii="Arial" w:hAnsi="Arial" w:cs="Arial"/>
        </w:rPr>
        <w:t>Macacha</w:t>
      </w:r>
      <w:proofErr w:type="spellEnd"/>
      <w:r w:rsidRPr="00E43EA8">
        <w:rPr>
          <w:rFonts w:ascii="Arial" w:hAnsi="Arial" w:cs="Arial"/>
        </w:rPr>
        <w:t xml:space="preserve">, coordinando tareas de espionaje y </w:t>
      </w:r>
      <w:proofErr w:type="spellStart"/>
      <w:r w:rsidRPr="00E43EA8">
        <w:rPr>
          <w:rFonts w:ascii="Arial" w:hAnsi="Arial" w:cs="Arial"/>
        </w:rPr>
        <w:t>jugadísimas</w:t>
      </w:r>
      <w:proofErr w:type="spellEnd"/>
      <w:r w:rsidRPr="00E43EA8">
        <w:rPr>
          <w:rFonts w:ascii="Arial" w:hAnsi="Arial" w:cs="Arial"/>
        </w:rPr>
        <w:t xml:space="preserve"> misiones con otras mujeres. Ellas escondían en sus polleras, mensajes con información sobre los españoles que les hacían llegar al ejército de gauchos. Así, lograban complicarle la vida al enemigo. </w:t>
      </w:r>
    </w:p>
    <w:p w14:paraId="72D51E7B" w14:textId="77777777" w:rsidR="00E43EA8" w:rsidRPr="00E43EA8" w:rsidRDefault="00E43EA8" w:rsidP="00E43EA8">
      <w:pPr>
        <w:rPr>
          <w:rFonts w:ascii="Arial" w:hAnsi="Arial" w:cs="Arial"/>
        </w:rPr>
      </w:pPr>
    </w:p>
    <w:p w14:paraId="74FF53C2" w14:textId="686578D2" w:rsidR="00E43EA8" w:rsidRPr="00E43EA8" w:rsidRDefault="00E43EA8" w:rsidP="00E43EA8">
      <w:pPr>
        <w:rPr>
          <w:rFonts w:ascii="Arial" w:hAnsi="Arial" w:cs="Arial"/>
        </w:rPr>
      </w:pPr>
      <w:r w:rsidRPr="00E43EA8">
        <w:rPr>
          <w:rFonts w:ascii="Arial" w:hAnsi="Arial" w:cs="Arial"/>
        </w:rPr>
        <w:t xml:space="preserve">En 1815, Martín Miguel de Güemes fue nombrado gobernador de Salta por voluntad </w:t>
      </w:r>
      <w:r w:rsidRPr="00E43EA8">
        <w:rPr>
          <w:rFonts w:ascii="Arial" w:hAnsi="Arial" w:cs="Arial"/>
        </w:rPr>
        <w:t>popular,</w:t>
      </w:r>
      <w:r w:rsidRPr="00E43EA8">
        <w:rPr>
          <w:rFonts w:ascii="Arial" w:hAnsi="Arial" w:cs="Arial"/>
        </w:rPr>
        <w:t xml:space="preserve"> Las crónicas de la época señalan que </w:t>
      </w:r>
      <w:proofErr w:type="spellStart"/>
      <w:r w:rsidRPr="00E43EA8">
        <w:rPr>
          <w:rFonts w:ascii="Arial" w:hAnsi="Arial" w:cs="Arial"/>
        </w:rPr>
        <w:t>Macacha</w:t>
      </w:r>
      <w:proofErr w:type="spellEnd"/>
      <w:r w:rsidRPr="00E43EA8">
        <w:rPr>
          <w:rFonts w:ascii="Arial" w:hAnsi="Arial" w:cs="Arial"/>
        </w:rPr>
        <w:t xml:space="preserve"> se convirtió en ese período en un verdadero ministro de su hermano, que la consultaba y le pedía que actuase como “operadora política</w:t>
      </w:r>
      <w:r w:rsidRPr="00E43EA8">
        <w:rPr>
          <w:rFonts w:ascii="Arial" w:hAnsi="Arial" w:cs="Arial"/>
        </w:rPr>
        <w:t>”.</w:t>
      </w:r>
    </w:p>
    <w:p w14:paraId="023D3C15" w14:textId="77777777" w:rsidR="00E43EA8" w:rsidRPr="00E43EA8" w:rsidRDefault="00E43EA8" w:rsidP="00E43EA8">
      <w:pPr>
        <w:rPr>
          <w:rFonts w:ascii="Arial" w:hAnsi="Arial" w:cs="Arial"/>
        </w:rPr>
      </w:pPr>
    </w:p>
    <w:p w14:paraId="023695D3" w14:textId="7DEB7B16" w:rsidR="00E43EA8" w:rsidRPr="00E43EA8" w:rsidRDefault="00E43EA8" w:rsidP="00E43EA8">
      <w:pPr>
        <w:rPr>
          <w:rFonts w:ascii="Arial" w:hAnsi="Arial" w:cs="Arial"/>
        </w:rPr>
      </w:pPr>
      <w:proofErr w:type="spellStart"/>
      <w:r w:rsidRPr="00E43EA8">
        <w:rPr>
          <w:rFonts w:ascii="Arial" w:hAnsi="Arial" w:cs="Arial"/>
        </w:rPr>
        <w:t>Macacha</w:t>
      </w:r>
      <w:proofErr w:type="spellEnd"/>
      <w:r w:rsidRPr="00E43EA8">
        <w:rPr>
          <w:rFonts w:ascii="Arial" w:hAnsi="Arial" w:cs="Arial"/>
        </w:rPr>
        <w:t xml:space="preserve"> comenzó también a intervenir en actos públicos, incluso en los de guerra, montando a caballo, recorriendo las filas y arengando a las tropas; y mientras su hermano se encontraba al frente de sus “Infernales”, fuera de la ciudad, tomó las riendas del gobierno </w:t>
      </w:r>
      <w:r w:rsidRPr="00E43EA8">
        <w:rPr>
          <w:rFonts w:ascii="Arial" w:hAnsi="Arial" w:cs="Arial"/>
        </w:rPr>
        <w:t>salteño, fue</w:t>
      </w:r>
      <w:r w:rsidRPr="00E43EA8">
        <w:rPr>
          <w:rFonts w:ascii="Arial" w:hAnsi="Arial" w:cs="Arial"/>
        </w:rPr>
        <w:t xml:space="preserve"> detenida junto a su madre, su esposo y otras personas. El “gauchaje” se sublevó para liberar a la “Madre del Pobrerío”, como llamaban a </w:t>
      </w:r>
      <w:proofErr w:type="spellStart"/>
      <w:r w:rsidRPr="00E43EA8">
        <w:rPr>
          <w:rFonts w:ascii="Arial" w:hAnsi="Arial" w:cs="Arial"/>
        </w:rPr>
        <w:t>Macacha</w:t>
      </w:r>
      <w:proofErr w:type="spellEnd"/>
      <w:r w:rsidRPr="00E43EA8">
        <w:rPr>
          <w:rFonts w:ascii="Arial" w:hAnsi="Arial" w:cs="Arial"/>
        </w:rPr>
        <w:t>, y a los demás detenidos, protagonizando lo que se conoció como la “Revolución de las Mujeres”.</w:t>
      </w:r>
    </w:p>
    <w:p w14:paraId="031E68DF" w14:textId="77777777" w:rsidR="00E43EA8" w:rsidRPr="00E43EA8" w:rsidRDefault="00E43EA8" w:rsidP="00E43EA8">
      <w:pPr>
        <w:rPr>
          <w:rFonts w:ascii="Arial" w:hAnsi="Arial" w:cs="Arial"/>
        </w:rPr>
      </w:pPr>
    </w:p>
    <w:p w14:paraId="3765DC06" w14:textId="0FC53A28" w:rsidR="00EE3B99" w:rsidRDefault="00E43EA8" w:rsidP="00E43EA8">
      <w:pPr>
        <w:rPr>
          <w:rFonts w:ascii="Arial" w:hAnsi="Arial" w:cs="Arial"/>
        </w:rPr>
      </w:pPr>
      <w:r w:rsidRPr="00E43EA8">
        <w:rPr>
          <w:rFonts w:ascii="Arial" w:hAnsi="Arial" w:cs="Arial"/>
        </w:rPr>
        <w:t>La hermana de Güemes se sumó luego al Partido Federal y hasta 1840, siguió participando en la agitada vida de su provincia. Para entonces, era una figura reconocida, que incluso los unitarios respetaban. En 1866, murió en Salta a los 90 años, completamente retirada de la actividad polític</w:t>
      </w:r>
      <w:r w:rsidR="00CB15F2">
        <w:rPr>
          <w:rFonts w:ascii="Arial" w:hAnsi="Arial" w:cs="Arial"/>
        </w:rPr>
        <w:t>as.</w:t>
      </w:r>
    </w:p>
    <w:p w14:paraId="5098C5FD" w14:textId="77777777" w:rsidR="00EE3B99" w:rsidRDefault="00EE3B99" w:rsidP="00E43EA8">
      <w:pPr>
        <w:rPr>
          <w:rFonts w:ascii="Arial" w:hAnsi="Arial" w:cs="Arial"/>
        </w:rPr>
      </w:pPr>
    </w:p>
    <w:p w14:paraId="660F025B" w14:textId="77777777" w:rsidR="00EE3B99" w:rsidRDefault="00EE3B99" w:rsidP="00E43EA8">
      <w:pPr>
        <w:rPr>
          <w:rFonts w:ascii="Arial" w:hAnsi="Arial" w:cs="Arial"/>
        </w:rPr>
      </w:pPr>
    </w:p>
    <w:p w14:paraId="37FC8C45" w14:textId="77777777" w:rsidR="003E2FB9" w:rsidRDefault="003E2FB9" w:rsidP="00E43EA8">
      <w:pPr>
        <w:rPr>
          <w:rFonts w:ascii="Arial" w:hAnsi="Arial" w:cs="Arial"/>
        </w:rPr>
      </w:pPr>
    </w:p>
    <w:p w14:paraId="45B1CFED" w14:textId="7802C43E" w:rsidR="003E2FB9" w:rsidRPr="003E2FB9" w:rsidRDefault="003E2FB9" w:rsidP="003E2FB9">
      <w:pPr>
        <w:rPr>
          <w:rFonts w:ascii="Arial" w:hAnsi="Arial" w:cs="Arial"/>
        </w:rPr>
      </w:pPr>
      <w:r w:rsidRPr="003E2FB9">
        <w:rPr>
          <w:rFonts w:ascii="Arial" w:hAnsi="Arial" w:cs="Arial"/>
        </w:rPr>
        <w:lastRenderedPageBreak/>
        <w:t xml:space="preserve">La contribución de las mujeres en la historia </w:t>
      </w:r>
      <w:proofErr w:type="gramStart"/>
      <w:r w:rsidRPr="003E2FB9">
        <w:rPr>
          <w:rFonts w:ascii="Arial" w:hAnsi="Arial" w:cs="Arial"/>
        </w:rPr>
        <w:t>Argentina</w:t>
      </w:r>
      <w:proofErr w:type="gramEnd"/>
      <w:r w:rsidRPr="003E2FB9">
        <w:rPr>
          <w:rFonts w:ascii="Arial" w:hAnsi="Arial" w:cs="Arial"/>
        </w:rPr>
        <w:t>, fue muy importante y beneficioso, tanto al país como a su persona, por lo que hoy en día se les da más importancia y relevancia</w:t>
      </w:r>
      <w:r w:rsidR="00CB15F2">
        <w:rPr>
          <w:rFonts w:ascii="Arial" w:hAnsi="Arial" w:cs="Arial"/>
        </w:rPr>
        <w:t>.</w:t>
      </w:r>
    </w:p>
    <w:p w14:paraId="51827FB4" w14:textId="5D0120A7" w:rsidR="003E2FB9" w:rsidRPr="003E2FB9" w:rsidRDefault="003E2FB9" w:rsidP="003E2FB9">
      <w:pPr>
        <w:rPr>
          <w:rFonts w:ascii="Arial" w:hAnsi="Arial" w:cs="Arial"/>
        </w:rPr>
      </w:pPr>
      <w:r>
        <w:rPr>
          <w:rFonts w:ascii="Arial" w:hAnsi="Arial" w:cs="Arial"/>
        </w:rPr>
        <w:t xml:space="preserve"> </w:t>
      </w:r>
    </w:p>
    <w:p w14:paraId="1669F69B" w14:textId="30EE7718" w:rsidR="003E2FB9" w:rsidRDefault="003E2FB9" w:rsidP="003E2FB9">
      <w:pPr>
        <w:jc w:val="center"/>
        <w:rPr>
          <w:rFonts w:ascii="Arial" w:hAnsi="Arial" w:cs="Arial"/>
        </w:rPr>
      </w:pPr>
      <w:r>
        <w:rPr>
          <w:rFonts w:ascii="Arial" w:hAnsi="Arial" w:cs="Arial"/>
        </w:rPr>
        <w:t>Conclusión</w:t>
      </w:r>
    </w:p>
    <w:p w14:paraId="541770B4" w14:textId="77777777" w:rsidR="003E2FB9" w:rsidRPr="003E2FB9" w:rsidRDefault="003E2FB9" w:rsidP="003E2FB9">
      <w:pPr>
        <w:rPr>
          <w:rFonts w:ascii="Arial" w:hAnsi="Arial" w:cs="Arial"/>
        </w:rPr>
      </w:pPr>
    </w:p>
    <w:p w14:paraId="7A266675" w14:textId="553048AA" w:rsidR="003E2FB9" w:rsidRPr="003E2FB9" w:rsidRDefault="003E2FB9" w:rsidP="003E2FB9">
      <w:pPr>
        <w:rPr>
          <w:rFonts w:ascii="Arial" w:hAnsi="Arial" w:cs="Arial"/>
        </w:rPr>
      </w:pPr>
      <w:r w:rsidRPr="003E2FB9">
        <w:rPr>
          <w:rFonts w:ascii="Arial" w:hAnsi="Arial" w:cs="Arial"/>
        </w:rPr>
        <w:t xml:space="preserve">La inclusión de las mujeres en la historia argentina fue muy buena, necesaria y un gran cambio para la </w:t>
      </w:r>
      <w:r w:rsidRPr="003E2FB9">
        <w:rPr>
          <w:rFonts w:ascii="Arial" w:hAnsi="Arial" w:cs="Arial"/>
        </w:rPr>
        <w:t>historia</w:t>
      </w:r>
      <w:r>
        <w:rPr>
          <w:rFonts w:ascii="Arial" w:hAnsi="Arial" w:cs="Arial"/>
        </w:rPr>
        <w:t>.</w:t>
      </w:r>
      <w:r w:rsidRPr="003E2FB9">
        <w:rPr>
          <w:rFonts w:ascii="Arial" w:hAnsi="Arial" w:cs="Arial"/>
        </w:rPr>
        <w:t xml:space="preserve"> Gracias</w:t>
      </w:r>
      <w:r w:rsidRPr="003E2FB9">
        <w:rPr>
          <w:rFonts w:ascii="Arial" w:hAnsi="Arial" w:cs="Arial"/>
        </w:rPr>
        <w:t xml:space="preserve"> a esas mujeres que contribuyeron hoy en día se les tiene más en cuenta.</w:t>
      </w:r>
    </w:p>
    <w:p w14:paraId="42059F12" w14:textId="1D2F6733" w:rsidR="003E2FB9" w:rsidRDefault="003E2FB9" w:rsidP="003E2FB9">
      <w:pPr>
        <w:rPr>
          <w:rFonts w:ascii="Arial" w:hAnsi="Arial" w:cs="Arial"/>
        </w:rPr>
      </w:pPr>
      <w:r w:rsidRPr="003E2FB9">
        <w:rPr>
          <w:rFonts w:ascii="Arial" w:hAnsi="Arial" w:cs="Arial"/>
        </w:rPr>
        <w:t>Gracias a sus decisiones en el pasado influyeron a más personas a salir a pelear o a discutir por lo que se corresponde, tanto mujeres como hombres, estas mujeres fueron una gran inspiración para las personas de hoy en día</w:t>
      </w:r>
      <w:r w:rsidR="00CB15F2">
        <w:rPr>
          <w:rFonts w:ascii="Arial" w:hAnsi="Arial" w:cs="Arial"/>
        </w:rPr>
        <w:t>.</w:t>
      </w:r>
    </w:p>
    <w:p w14:paraId="166555FE" w14:textId="77777777" w:rsidR="00090E48" w:rsidRDefault="00090E48" w:rsidP="00E43EA8">
      <w:pPr>
        <w:rPr>
          <w:rFonts w:ascii="Arial" w:hAnsi="Arial" w:cs="Arial"/>
        </w:rPr>
      </w:pPr>
    </w:p>
    <w:p w14:paraId="549E19C7" w14:textId="3A0C4BB2" w:rsidR="00090E48" w:rsidRDefault="00090E48" w:rsidP="0039031F">
      <w:pPr>
        <w:jc w:val="center"/>
        <w:rPr>
          <w:rFonts w:ascii="Arial" w:hAnsi="Arial" w:cs="Arial"/>
        </w:rPr>
      </w:pPr>
    </w:p>
    <w:p w14:paraId="1D116E78" w14:textId="77777777" w:rsidR="0039031F" w:rsidRDefault="0039031F" w:rsidP="0039031F">
      <w:pPr>
        <w:rPr>
          <w:rFonts w:ascii="Arial" w:hAnsi="Arial" w:cs="Arial"/>
        </w:rPr>
      </w:pPr>
    </w:p>
    <w:p w14:paraId="45B93144" w14:textId="77777777" w:rsidR="002F4C69" w:rsidRPr="002F4C69" w:rsidRDefault="002F4C69" w:rsidP="002F4C69">
      <w:pPr>
        <w:jc w:val="center"/>
        <w:rPr>
          <w:rFonts w:ascii="Arial" w:hAnsi="Arial" w:cs="Arial"/>
        </w:rPr>
      </w:pPr>
    </w:p>
    <w:p w14:paraId="23F159CB" w14:textId="77777777" w:rsidR="002F4C69" w:rsidRDefault="002F4C69" w:rsidP="00EE3B99">
      <w:pPr>
        <w:rPr>
          <w:rFonts w:ascii="Arial" w:hAnsi="Arial" w:cs="Arial"/>
        </w:rPr>
      </w:pPr>
    </w:p>
    <w:p w14:paraId="0F04C908" w14:textId="77777777" w:rsidR="00EE3B99" w:rsidRPr="00EE3B99" w:rsidRDefault="00EE3B99" w:rsidP="00EE3B99">
      <w:pPr>
        <w:rPr>
          <w:rFonts w:ascii="Arial" w:hAnsi="Arial" w:cs="Arial"/>
        </w:rPr>
      </w:pPr>
    </w:p>
    <w:p w14:paraId="47EBF1DD" w14:textId="77777777" w:rsidR="00EE3B99" w:rsidRPr="00EE3B99" w:rsidRDefault="00EE3B99" w:rsidP="00EE3B99">
      <w:pPr>
        <w:rPr>
          <w:rFonts w:ascii="Arial" w:hAnsi="Arial" w:cs="Arial"/>
        </w:rPr>
      </w:pPr>
    </w:p>
    <w:p w14:paraId="4371C8F0" w14:textId="77777777" w:rsidR="00EE3B99" w:rsidRPr="00EE3B99" w:rsidRDefault="00EE3B99" w:rsidP="00EE3B99">
      <w:pPr>
        <w:rPr>
          <w:rFonts w:ascii="Arial" w:hAnsi="Arial" w:cs="Arial"/>
        </w:rPr>
      </w:pPr>
    </w:p>
    <w:p w14:paraId="687A4B74" w14:textId="77777777" w:rsidR="00EE3B99" w:rsidRPr="00EE3B99" w:rsidRDefault="00EE3B99" w:rsidP="00EE3B99">
      <w:pPr>
        <w:rPr>
          <w:rFonts w:ascii="Arial" w:hAnsi="Arial" w:cs="Arial"/>
        </w:rPr>
      </w:pPr>
    </w:p>
    <w:p w14:paraId="3B789CA5" w14:textId="77777777" w:rsidR="00EE3B99" w:rsidRPr="00EE3B99" w:rsidRDefault="00EE3B99" w:rsidP="00EE3B99">
      <w:pPr>
        <w:rPr>
          <w:rFonts w:ascii="Arial" w:hAnsi="Arial" w:cs="Arial"/>
        </w:rPr>
      </w:pPr>
    </w:p>
    <w:p w14:paraId="2BFD7347" w14:textId="77777777" w:rsidR="00EE3B99" w:rsidRPr="00EE3B99" w:rsidRDefault="00EE3B99" w:rsidP="00EE3B99">
      <w:pPr>
        <w:rPr>
          <w:rFonts w:ascii="Arial" w:hAnsi="Arial" w:cs="Arial"/>
        </w:rPr>
      </w:pPr>
    </w:p>
    <w:p w14:paraId="63BA512D" w14:textId="77777777" w:rsidR="00EE3B99" w:rsidRPr="00EE3B99" w:rsidRDefault="00EE3B99" w:rsidP="00EE3B99">
      <w:pPr>
        <w:rPr>
          <w:rFonts w:ascii="Arial" w:hAnsi="Arial" w:cs="Arial"/>
        </w:rPr>
      </w:pPr>
    </w:p>
    <w:p w14:paraId="28C3DB77" w14:textId="77777777" w:rsidR="00EE3B99" w:rsidRDefault="00EE3B99" w:rsidP="00EE3B99">
      <w:pPr>
        <w:rPr>
          <w:rFonts w:ascii="Arial" w:hAnsi="Arial" w:cs="Arial"/>
        </w:rPr>
      </w:pPr>
    </w:p>
    <w:p w14:paraId="02490E5A" w14:textId="47B856A8" w:rsidR="00EE3B99" w:rsidRDefault="00EE3B99" w:rsidP="00EE3B99">
      <w:pPr>
        <w:tabs>
          <w:tab w:val="left" w:pos="1404"/>
        </w:tabs>
        <w:rPr>
          <w:rFonts w:ascii="Arial" w:hAnsi="Arial" w:cs="Arial"/>
        </w:rPr>
      </w:pPr>
      <w:r>
        <w:rPr>
          <w:rFonts w:ascii="Arial" w:hAnsi="Arial" w:cs="Arial"/>
        </w:rPr>
        <w:tab/>
      </w:r>
    </w:p>
    <w:p w14:paraId="2CA9385F" w14:textId="77777777" w:rsidR="00EE3B99" w:rsidRDefault="00EE3B99" w:rsidP="00EE3B99">
      <w:pPr>
        <w:tabs>
          <w:tab w:val="left" w:pos="1404"/>
        </w:tabs>
        <w:rPr>
          <w:rFonts w:ascii="Arial" w:hAnsi="Arial" w:cs="Arial"/>
        </w:rPr>
      </w:pPr>
    </w:p>
    <w:p w14:paraId="3E2B5E3C" w14:textId="77777777" w:rsidR="00EE3B99" w:rsidRDefault="00EE3B99" w:rsidP="00EE3B99">
      <w:pPr>
        <w:tabs>
          <w:tab w:val="left" w:pos="1404"/>
        </w:tabs>
        <w:rPr>
          <w:rFonts w:ascii="Arial" w:hAnsi="Arial" w:cs="Arial"/>
        </w:rPr>
      </w:pPr>
    </w:p>
    <w:p w14:paraId="236ECA8C" w14:textId="1B2133C8" w:rsidR="00EE3B99" w:rsidRDefault="00EE3B99" w:rsidP="00CB15F2">
      <w:pPr>
        <w:tabs>
          <w:tab w:val="left" w:pos="1404"/>
        </w:tabs>
        <w:jc w:val="center"/>
        <w:rPr>
          <w:rFonts w:ascii="Arial" w:hAnsi="Arial" w:cs="Arial"/>
        </w:rPr>
      </w:pPr>
      <w:r>
        <w:rPr>
          <w:rFonts w:ascii="Arial" w:hAnsi="Arial" w:cs="Arial"/>
        </w:rPr>
        <w:t>Bibliografía</w:t>
      </w:r>
    </w:p>
    <w:p w14:paraId="07E511A4" w14:textId="775524B7" w:rsidR="00CB15F2" w:rsidRDefault="00CB15F2" w:rsidP="00CB15F2">
      <w:pPr>
        <w:pStyle w:val="Prrafodelista"/>
        <w:numPr>
          <w:ilvl w:val="0"/>
          <w:numId w:val="3"/>
        </w:numPr>
        <w:tabs>
          <w:tab w:val="left" w:pos="1404"/>
        </w:tabs>
        <w:rPr>
          <w:rFonts w:ascii="Arial" w:hAnsi="Arial" w:cs="Arial"/>
        </w:rPr>
      </w:pPr>
      <w:hyperlink r:id="rId6" w:history="1">
        <w:r w:rsidRPr="006452CF">
          <w:rPr>
            <w:rStyle w:val="Hipervnculo"/>
            <w:rFonts w:ascii="Arial" w:hAnsi="Arial" w:cs="Arial"/>
          </w:rPr>
          <w:t>https://casadelaindependencia.cultura.gob.ar/noticia/maria-remedios-del-valle-la-capitana-de-la-patria</w:t>
        </w:r>
      </w:hyperlink>
    </w:p>
    <w:p w14:paraId="2E115729" w14:textId="17D04303" w:rsidR="00CB15F2" w:rsidRDefault="00CB15F2" w:rsidP="00CB15F2">
      <w:pPr>
        <w:pStyle w:val="Prrafodelista"/>
        <w:numPr>
          <w:ilvl w:val="0"/>
          <w:numId w:val="3"/>
        </w:numPr>
        <w:tabs>
          <w:tab w:val="left" w:pos="1404"/>
        </w:tabs>
        <w:rPr>
          <w:rFonts w:ascii="Arial" w:hAnsi="Arial" w:cs="Arial"/>
        </w:rPr>
      </w:pPr>
      <w:hyperlink r:id="rId7" w:history="1">
        <w:r w:rsidRPr="006452CF">
          <w:rPr>
            <w:rStyle w:val="Hipervnculo"/>
            <w:rFonts w:ascii="Arial" w:hAnsi="Arial" w:cs="Arial"/>
          </w:rPr>
          <w:t>https://elhistoriador.com.ar/macacha-guemes-la-madre-de-los-pobres-por-felipe-pigna</w:t>
        </w:r>
      </w:hyperlink>
    </w:p>
    <w:p w14:paraId="21E9E780" w14:textId="34058E46" w:rsidR="00CB15F2" w:rsidRDefault="00CB15F2" w:rsidP="00CB15F2">
      <w:pPr>
        <w:pStyle w:val="Prrafodelista"/>
        <w:numPr>
          <w:ilvl w:val="0"/>
          <w:numId w:val="3"/>
        </w:numPr>
        <w:tabs>
          <w:tab w:val="left" w:pos="1404"/>
        </w:tabs>
        <w:rPr>
          <w:rFonts w:ascii="Arial" w:hAnsi="Arial" w:cs="Arial"/>
        </w:rPr>
      </w:pPr>
      <w:hyperlink r:id="rId8" w:history="1">
        <w:r w:rsidRPr="006452CF">
          <w:rPr>
            <w:rStyle w:val="Hipervnculo"/>
            <w:rFonts w:ascii="Arial" w:hAnsi="Arial" w:cs="Arial"/>
          </w:rPr>
          <w:t>https://www.argentina.gob.ar/</w:t>
        </w:r>
      </w:hyperlink>
    </w:p>
    <w:p w14:paraId="6FC8B1D4" w14:textId="77777777" w:rsidR="00CB15F2" w:rsidRPr="00CB15F2" w:rsidRDefault="00CB15F2" w:rsidP="00315633">
      <w:pPr>
        <w:pStyle w:val="Prrafodelista"/>
        <w:tabs>
          <w:tab w:val="left" w:pos="1404"/>
        </w:tabs>
        <w:ind w:left="1500"/>
        <w:rPr>
          <w:rFonts w:ascii="Arial" w:hAnsi="Arial" w:cs="Arial"/>
        </w:rPr>
      </w:pPr>
    </w:p>
    <w:sectPr w:rsidR="00CB15F2" w:rsidRPr="00CB15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80E99"/>
    <w:multiLevelType w:val="hybridMultilevel"/>
    <w:tmpl w:val="4B80F624"/>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 w15:restartNumberingAfterBreak="0">
    <w:nsid w:val="1794512B"/>
    <w:multiLevelType w:val="hybridMultilevel"/>
    <w:tmpl w:val="4AC621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C8347A8"/>
    <w:multiLevelType w:val="hybridMultilevel"/>
    <w:tmpl w:val="EC867936"/>
    <w:lvl w:ilvl="0" w:tplc="2C0A0009">
      <w:start w:val="1"/>
      <w:numFmt w:val="bullet"/>
      <w:lvlText w:val=""/>
      <w:lvlJc w:val="left"/>
      <w:pPr>
        <w:ind w:left="1500" w:hanging="360"/>
      </w:pPr>
      <w:rPr>
        <w:rFonts w:ascii="Wingdings" w:hAnsi="Wingdings" w:hint="default"/>
      </w:rPr>
    </w:lvl>
    <w:lvl w:ilvl="1" w:tplc="2C0A0003" w:tentative="1">
      <w:start w:val="1"/>
      <w:numFmt w:val="bullet"/>
      <w:lvlText w:val="o"/>
      <w:lvlJc w:val="left"/>
      <w:pPr>
        <w:ind w:left="2220" w:hanging="360"/>
      </w:pPr>
      <w:rPr>
        <w:rFonts w:ascii="Courier New" w:hAnsi="Courier New" w:cs="Courier New" w:hint="default"/>
      </w:rPr>
    </w:lvl>
    <w:lvl w:ilvl="2" w:tplc="2C0A0005" w:tentative="1">
      <w:start w:val="1"/>
      <w:numFmt w:val="bullet"/>
      <w:lvlText w:val=""/>
      <w:lvlJc w:val="left"/>
      <w:pPr>
        <w:ind w:left="2940" w:hanging="360"/>
      </w:pPr>
      <w:rPr>
        <w:rFonts w:ascii="Wingdings" w:hAnsi="Wingdings" w:hint="default"/>
      </w:rPr>
    </w:lvl>
    <w:lvl w:ilvl="3" w:tplc="2C0A0001" w:tentative="1">
      <w:start w:val="1"/>
      <w:numFmt w:val="bullet"/>
      <w:lvlText w:val=""/>
      <w:lvlJc w:val="left"/>
      <w:pPr>
        <w:ind w:left="3660" w:hanging="360"/>
      </w:pPr>
      <w:rPr>
        <w:rFonts w:ascii="Symbol" w:hAnsi="Symbol" w:hint="default"/>
      </w:rPr>
    </w:lvl>
    <w:lvl w:ilvl="4" w:tplc="2C0A0003" w:tentative="1">
      <w:start w:val="1"/>
      <w:numFmt w:val="bullet"/>
      <w:lvlText w:val="o"/>
      <w:lvlJc w:val="left"/>
      <w:pPr>
        <w:ind w:left="4380" w:hanging="360"/>
      </w:pPr>
      <w:rPr>
        <w:rFonts w:ascii="Courier New" w:hAnsi="Courier New" w:cs="Courier New" w:hint="default"/>
      </w:rPr>
    </w:lvl>
    <w:lvl w:ilvl="5" w:tplc="2C0A0005" w:tentative="1">
      <w:start w:val="1"/>
      <w:numFmt w:val="bullet"/>
      <w:lvlText w:val=""/>
      <w:lvlJc w:val="left"/>
      <w:pPr>
        <w:ind w:left="5100" w:hanging="360"/>
      </w:pPr>
      <w:rPr>
        <w:rFonts w:ascii="Wingdings" w:hAnsi="Wingdings" w:hint="default"/>
      </w:rPr>
    </w:lvl>
    <w:lvl w:ilvl="6" w:tplc="2C0A0001" w:tentative="1">
      <w:start w:val="1"/>
      <w:numFmt w:val="bullet"/>
      <w:lvlText w:val=""/>
      <w:lvlJc w:val="left"/>
      <w:pPr>
        <w:ind w:left="5820" w:hanging="360"/>
      </w:pPr>
      <w:rPr>
        <w:rFonts w:ascii="Symbol" w:hAnsi="Symbol" w:hint="default"/>
      </w:rPr>
    </w:lvl>
    <w:lvl w:ilvl="7" w:tplc="2C0A0003" w:tentative="1">
      <w:start w:val="1"/>
      <w:numFmt w:val="bullet"/>
      <w:lvlText w:val="o"/>
      <w:lvlJc w:val="left"/>
      <w:pPr>
        <w:ind w:left="6540" w:hanging="360"/>
      </w:pPr>
      <w:rPr>
        <w:rFonts w:ascii="Courier New" w:hAnsi="Courier New" w:cs="Courier New" w:hint="default"/>
      </w:rPr>
    </w:lvl>
    <w:lvl w:ilvl="8" w:tplc="2C0A0005" w:tentative="1">
      <w:start w:val="1"/>
      <w:numFmt w:val="bullet"/>
      <w:lvlText w:val=""/>
      <w:lvlJc w:val="left"/>
      <w:pPr>
        <w:ind w:left="7260" w:hanging="360"/>
      </w:pPr>
      <w:rPr>
        <w:rFonts w:ascii="Wingdings" w:hAnsi="Wingdings" w:hint="default"/>
      </w:rPr>
    </w:lvl>
  </w:abstractNum>
  <w:abstractNum w:abstractNumId="3" w15:restartNumberingAfterBreak="0">
    <w:nsid w:val="579D602C"/>
    <w:multiLevelType w:val="hybridMultilevel"/>
    <w:tmpl w:val="463CCB06"/>
    <w:lvl w:ilvl="0" w:tplc="2C0A0009">
      <w:start w:val="1"/>
      <w:numFmt w:val="bullet"/>
      <w:lvlText w:val=""/>
      <w:lvlJc w:val="left"/>
      <w:pPr>
        <w:ind w:left="1692" w:hanging="360"/>
      </w:pPr>
      <w:rPr>
        <w:rFonts w:ascii="Wingdings" w:hAnsi="Wingdings" w:hint="default"/>
      </w:rPr>
    </w:lvl>
    <w:lvl w:ilvl="1" w:tplc="2C0A0003" w:tentative="1">
      <w:start w:val="1"/>
      <w:numFmt w:val="bullet"/>
      <w:lvlText w:val="o"/>
      <w:lvlJc w:val="left"/>
      <w:pPr>
        <w:ind w:left="2412" w:hanging="360"/>
      </w:pPr>
      <w:rPr>
        <w:rFonts w:ascii="Courier New" w:hAnsi="Courier New" w:cs="Courier New" w:hint="default"/>
      </w:rPr>
    </w:lvl>
    <w:lvl w:ilvl="2" w:tplc="2C0A0005" w:tentative="1">
      <w:start w:val="1"/>
      <w:numFmt w:val="bullet"/>
      <w:lvlText w:val=""/>
      <w:lvlJc w:val="left"/>
      <w:pPr>
        <w:ind w:left="3132" w:hanging="360"/>
      </w:pPr>
      <w:rPr>
        <w:rFonts w:ascii="Wingdings" w:hAnsi="Wingdings" w:hint="default"/>
      </w:rPr>
    </w:lvl>
    <w:lvl w:ilvl="3" w:tplc="2C0A0001" w:tentative="1">
      <w:start w:val="1"/>
      <w:numFmt w:val="bullet"/>
      <w:lvlText w:val=""/>
      <w:lvlJc w:val="left"/>
      <w:pPr>
        <w:ind w:left="3852" w:hanging="360"/>
      </w:pPr>
      <w:rPr>
        <w:rFonts w:ascii="Symbol" w:hAnsi="Symbol" w:hint="default"/>
      </w:rPr>
    </w:lvl>
    <w:lvl w:ilvl="4" w:tplc="2C0A0003" w:tentative="1">
      <w:start w:val="1"/>
      <w:numFmt w:val="bullet"/>
      <w:lvlText w:val="o"/>
      <w:lvlJc w:val="left"/>
      <w:pPr>
        <w:ind w:left="4572" w:hanging="360"/>
      </w:pPr>
      <w:rPr>
        <w:rFonts w:ascii="Courier New" w:hAnsi="Courier New" w:cs="Courier New" w:hint="default"/>
      </w:rPr>
    </w:lvl>
    <w:lvl w:ilvl="5" w:tplc="2C0A0005" w:tentative="1">
      <w:start w:val="1"/>
      <w:numFmt w:val="bullet"/>
      <w:lvlText w:val=""/>
      <w:lvlJc w:val="left"/>
      <w:pPr>
        <w:ind w:left="5292" w:hanging="360"/>
      </w:pPr>
      <w:rPr>
        <w:rFonts w:ascii="Wingdings" w:hAnsi="Wingdings" w:hint="default"/>
      </w:rPr>
    </w:lvl>
    <w:lvl w:ilvl="6" w:tplc="2C0A0001" w:tentative="1">
      <w:start w:val="1"/>
      <w:numFmt w:val="bullet"/>
      <w:lvlText w:val=""/>
      <w:lvlJc w:val="left"/>
      <w:pPr>
        <w:ind w:left="6012" w:hanging="360"/>
      </w:pPr>
      <w:rPr>
        <w:rFonts w:ascii="Symbol" w:hAnsi="Symbol" w:hint="default"/>
      </w:rPr>
    </w:lvl>
    <w:lvl w:ilvl="7" w:tplc="2C0A0003" w:tentative="1">
      <w:start w:val="1"/>
      <w:numFmt w:val="bullet"/>
      <w:lvlText w:val="o"/>
      <w:lvlJc w:val="left"/>
      <w:pPr>
        <w:ind w:left="6732" w:hanging="360"/>
      </w:pPr>
      <w:rPr>
        <w:rFonts w:ascii="Courier New" w:hAnsi="Courier New" w:cs="Courier New" w:hint="default"/>
      </w:rPr>
    </w:lvl>
    <w:lvl w:ilvl="8" w:tplc="2C0A0005" w:tentative="1">
      <w:start w:val="1"/>
      <w:numFmt w:val="bullet"/>
      <w:lvlText w:val=""/>
      <w:lvlJc w:val="left"/>
      <w:pPr>
        <w:ind w:left="7452" w:hanging="360"/>
      </w:pPr>
      <w:rPr>
        <w:rFonts w:ascii="Wingdings" w:hAnsi="Wingdings" w:hint="default"/>
      </w:rPr>
    </w:lvl>
  </w:abstractNum>
  <w:num w:numId="1" w16cid:durableId="542061301">
    <w:abstractNumId w:val="0"/>
  </w:num>
  <w:num w:numId="2" w16cid:durableId="565460782">
    <w:abstractNumId w:val="1"/>
  </w:num>
  <w:num w:numId="3" w16cid:durableId="990254572">
    <w:abstractNumId w:val="2"/>
  </w:num>
  <w:num w:numId="4" w16cid:durableId="146552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C69"/>
    <w:rsid w:val="00090E48"/>
    <w:rsid w:val="000C5753"/>
    <w:rsid w:val="00197AB8"/>
    <w:rsid w:val="002E40BF"/>
    <w:rsid w:val="002F4C69"/>
    <w:rsid w:val="00315633"/>
    <w:rsid w:val="0039031F"/>
    <w:rsid w:val="003E2FB9"/>
    <w:rsid w:val="0068423A"/>
    <w:rsid w:val="00BA3011"/>
    <w:rsid w:val="00BE6D24"/>
    <w:rsid w:val="00CB15F2"/>
    <w:rsid w:val="00E43EA8"/>
    <w:rsid w:val="00EE3B99"/>
    <w:rsid w:val="00F422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40F4"/>
  <w15:chartTrackingRefBased/>
  <w15:docId w15:val="{9BB73BF4-C506-4523-821E-BD54764F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2FB9"/>
    <w:pPr>
      <w:ind w:left="720"/>
      <w:contextualSpacing/>
    </w:pPr>
  </w:style>
  <w:style w:type="character" w:styleId="Hipervnculo">
    <w:name w:val="Hyperlink"/>
    <w:basedOn w:val="Fuentedeprrafopredeter"/>
    <w:uiPriority w:val="99"/>
    <w:unhideWhenUsed/>
    <w:rsid w:val="00CB15F2"/>
    <w:rPr>
      <w:color w:val="0563C1" w:themeColor="hyperlink"/>
      <w:u w:val="single"/>
    </w:rPr>
  </w:style>
  <w:style w:type="character" w:styleId="Mencinsinresolver">
    <w:name w:val="Unresolved Mention"/>
    <w:basedOn w:val="Fuentedeprrafopredeter"/>
    <w:uiPriority w:val="99"/>
    <w:semiHidden/>
    <w:unhideWhenUsed/>
    <w:rsid w:val="00CB1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entina.gob.ar/" TargetMode="External"/><Relationship Id="rId3" Type="http://schemas.openxmlformats.org/officeDocument/2006/relationships/settings" Target="settings.xml"/><Relationship Id="rId7" Type="http://schemas.openxmlformats.org/officeDocument/2006/relationships/hyperlink" Target="https://elhistoriador.com.ar/macacha-guemes-la-madre-de-los-pobres-por-felipe-pig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adelaindependencia.cultura.gob.ar/noticia/maria-remedios-del-valle-la-capitana-de-la-patria"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1355</Words>
  <Characters>7453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Florencia Martin Coria</dc:creator>
  <cp:keywords/>
  <dc:description/>
  <cp:lastModifiedBy>Florencia Martin Coria</cp:lastModifiedBy>
  <cp:revision>2</cp:revision>
  <cp:lastPrinted>2024-05-23T00:18:00Z</cp:lastPrinted>
  <dcterms:created xsi:type="dcterms:W3CDTF">2024-05-23T00:21:00Z</dcterms:created>
  <dcterms:modified xsi:type="dcterms:W3CDTF">2024-05-23T00:21:00Z</dcterms:modified>
</cp:coreProperties>
</file>