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1C" w:rsidRPr="00F7091C" w:rsidRDefault="00F7091C" w:rsidP="00F7091C">
      <w:pPr>
        <w:spacing w:after="106"/>
        <w:ind w:left="-5"/>
        <w:rPr>
          <w:rFonts w:ascii="Times New Roman" w:eastAsia="Arial" w:hAnsi="Times New Roman" w:cs="Times New Roman"/>
          <w:u w:val="single"/>
        </w:rPr>
      </w:pPr>
      <w:r w:rsidRPr="00F7091C">
        <w:rPr>
          <w:rFonts w:ascii="Times New Roman" w:eastAsia="Arial" w:hAnsi="Times New Roman" w:cs="Times New Roman"/>
          <w:u w:val="single"/>
        </w:rPr>
        <w:t>CICLO LECTIVO: 2024</w:t>
      </w:r>
    </w:p>
    <w:p w:rsidR="00F7091C" w:rsidRPr="00F7091C" w:rsidRDefault="00F7091C" w:rsidP="00F7091C">
      <w:pPr>
        <w:spacing w:after="106"/>
        <w:ind w:left="-5"/>
        <w:rPr>
          <w:rFonts w:ascii="Times New Roman" w:eastAsia="Arial" w:hAnsi="Times New Roman" w:cs="Times New Roman"/>
        </w:rPr>
      </w:pPr>
      <w:r w:rsidRPr="00F7091C">
        <w:rPr>
          <w:rFonts w:ascii="Times New Roman" w:eastAsia="Arial" w:hAnsi="Times New Roman" w:cs="Times New Roman"/>
          <w:u w:val="single"/>
        </w:rPr>
        <w:t>DOCENTE</w:t>
      </w:r>
      <w:r w:rsidRPr="00F7091C">
        <w:rPr>
          <w:rFonts w:ascii="Times New Roman" w:eastAsia="Arial" w:hAnsi="Times New Roman" w:cs="Times New Roman"/>
        </w:rPr>
        <w:t xml:space="preserve">: Soria, Bárbara </w:t>
      </w:r>
    </w:p>
    <w:p w:rsidR="00F7091C" w:rsidRPr="00F7091C" w:rsidRDefault="00F7091C" w:rsidP="00F7091C">
      <w:pPr>
        <w:spacing w:after="106"/>
        <w:ind w:left="-5"/>
        <w:rPr>
          <w:rFonts w:ascii="Times New Roman" w:eastAsia="Arial" w:hAnsi="Times New Roman" w:cs="Times New Roman"/>
        </w:rPr>
      </w:pPr>
      <w:r w:rsidRPr="00F7091C">
        <w:rPr>
          <w:rFonts w:ascii="Times New Roman" w:eastAsia="Arial" w:hAnsi="Times New Roman" w:cs="Times New Roman"/>
          <w:u w:val="single"/>
        </w:rPr>
        <w:t>CURSO Y DIV.</w:t>
      </w:r>
      <w:r w:rsidRPr="00F7091C">
        <w:rPr>
          <w:rFonts w:ascii="Times New Roman" w:eastAsia="Arial" w:hAnsi="Times New Roman" w:cs="Times New Roman"/>
        </w:rPr>
        <w:t>: 5º A y “B”</w:t>
      </w:r>
    </w:p>
    <w:p w:rsidR="00F7091C" w:rsidRPr="00F7091C" w:rsidRDefault="00F7091C" w:rsidP="00F7091C">
      <w:pPr>
        <w:spacing w:after="106"/>
        <w:ind w:left="-5"/>
        <w:rPr>
          <w:rFonts w:ascii="Times New Roman" w:eastAsia="Arial" w:hAnsi="Times New Roman" w:cs="Times New Roman"/>
        </w:rPr>
      </w:pPr>
      <w:r w:rsidRPr="00F7091C">
        <w:rPr>
          <w:rFonts w:ascii="Times New Roman" w:eastAsia="Arial" w:hAnsi="Times New Roman" w:cs="Times New Roman"/>
          <w:u w:val="single"/>
        </w:rPr>
        <w:t>ESPACIO CURRICULAR</w:t>
      </w:r>
      <w:r w:rsidRPr="00F7091C">
        <w:rPr>
          <w:rFonts w:ascii="Times New Roman" w:eastAsia="Arial" w:hAnsi="Times New Roman" w:cs="Times New Roman"/>
        </w:rPr>
        <w:t xml:space="preserve">: Lengua y Literatura </w:t>
      </w:r>
    </w:p>
    <w:p w:rsidR="00F7091C" w:rsidRDefault="00F7091C" w:rsidP="00F7091C">
      <w:pPr>
        <w:spacing w:before="240"/>
        <w:rPr>
          <w:rFonts w:ascii="Times New Roman" w:hAnsi="Times New Roman" w:cs="Times New Roman"/>
          <w:b/>
        </w:rPr>
      </w:pPr>
    </w:p>
    <w:p w:rsidR="00326B3D" w:rsidRDefault="00F7091C" w:rsidP="00F7091C">
      <w:pPr>
        <w:spacing w:before="240"/>
        <w:rPr>
          <w:rFonts w:ascii="Times New Roman" w:hAnsi="Times New Roman" w:cs="Times New Roman"/>
          <w:b/>
        </w:rPr>
      </w:pPr>
      <w:r w:rsidRPr="00F7091C">
        <w:rPr>
          <w:rFonts w:ascii="Times New Roman" w:hAnsi="Times New Roman" w:cs="Times New Roman"/>
          <w:b/>
        </w:rPr>
        <w:t>EJE 1</w:t>
      </w:r>
      <w:r w:rsidR="00DF0062">
        <w:rPr>
          <w:rFonts w:ascii="Times New Roman" w:hAnsi="Times New Roman" w:cs="Times New Roman"/>
          <w:b/>
        </w:rPr>
        <w:t>: LA LITERATURA COMO VOZ DE LA CULTURA PRECOLOMBINA</w:t>
      </w:r>
    </w:p>
    <w:p w:rsidR="00F7091C" w:rsidRPr="00FF19BF" w:rsidRDefault="00DF0062" w:rsidP="00F7091C">
      <w:pPr>
        <w:spacing w:before="240"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- Literatura precolombina</w:t>
      </w:r>
      <w:r w:rsidR="00F7091C" w:rsidRPr="00FF19BF">
        <w:rPr>
          <w:rFonts w:ascii="Times New Roman" w:eastAsia="Arial" w:hAnsi="Times New Roman" w:cs="Times New Roman"/>
          <w:color w:val="000000"/>
        </w:rPr>
        <w:t xml:space="preserve">: rasgos generales. Transculturación y contextualización. Literatura oral. </w:t>
      </w:r>
      <w:r w:rsidR="00F7091C">
        <w:rPr>
          <w:rFonts w:ascii="Times New Roman" w:eastAsia="Arial" w:hAnsi="Times New Roman" w:cs="Times New Roman"/>
          <w:color w:val="000000"/>
        </w:rPr>
        <w:t>O</w:t>
      </w:r>
      <w:r w:rsidR="00F7091C" w:rsidRPr="00FF19BF">
        <w:rPr>
          <w:rFonts w:ascii="Times New Roman" w:eastAsia="Arial" w:hAnsi="Times New Roman" w:cs="Times New Roman"/>
          <w:color w:val="000000"/>
        </w:rPr>
        <w:t xml:space="preserve">rigen y significado. </w:t>
      </w:r>
      <w:r>
        <w:rPr>
          <w:rFonts w:ascii="Times New Roman" w:eastAsia="Arial" w:hAnsi="Times New Roman" w:cs="Times New Roman"/>
          <w:color w:val="000000"/>
        </w:rPr>
        <w:t xml:space="preserve">Lectura y análisis de la obra </w:t>
      </w:r>
      <w:proofErr w:type="spellStart"/>
      <w:r>
        <w:rPr>
          <w:rFonts w:ascii="Times New Roman" w:eastAsia="Arial" w:hAnsi="Times New Roman" w:cs="Times New Roman"/>
          <w:color w:val="000000"/>
        </w:rPr>
        <w:t>Popol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Vuh. </w:t>
      </w:r>
      <w:r w:rsidR="00F7091C" w:rsidRPr="00FF19BF">
        <w:rPr>
          <w:rFonts w:ascii="Times New Roman" w:eastAsia="Arial" w:hAnsi="Times New Roman" w:cs="Times New Roman"/>
          <w:color w:val="000000"/>
        </w:rPr>
        <w:t>Relación con otros relatos cosmogónicos.</w:t>
      </w:r>
      <w:r>
        <w:rPr>
          <w:rFonts w:ascii="Times New Roman" w:eastAsia="Arial" w:hAnsi="Times New Roman" w:cs="Times New Roman"/>
          <w:color w:val="000000"/>
        </w:rPr>
        <w:t xml:space="preserve"> </w:t>
      </w:r>
    </w:p>
    <w:p w:rsidR="00F7091C" w:rsidRPr="00DF0062" w:rsidRDefault="00DF0062" w:rsidP="00DF00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7091C" w:rsidRPr="00FF19BF">
        <w:rPr>
          <w:rFonts w:ascii="Times New Roman" w:hAnsi="Times New Roman" w:cs="Times New Roman"/>
        </w:rPr>
        <w:t xml:space="preserve">Literatura de descubrimiento y conquista: Las Crónicas de Indias. Conceptos. Características. Leyenda rosa y leyenda negra. Las crónicas de los vencidos. </w:t>
      </w:r>
      <w:r w:rsidR="00F7091C" w:rsidRPr="008600B4">
        <w:rPr>
          <w:rFonts w:ascii="Times New Roman" w:hAnsi="Times New Roman" w:cs="Times New Roman"/>
        </w:rPr>
        <w:t xml:space="preserve">Lectura de </w:t>
      </w:r>
      <w:r w:rsidR="00F7091C" w:rsidRPr="008600B4">
        <w:rPr>
          <w:rFonts w:ascii="Times New Roman" w:hAnsi="Times New Roman" w:cs="Times New Roman"/>
          <w:i/>
        </w:rPr>
        <w:t>El eclipse</w:t>
      </w:r>
      <w:r w:rsidR="00F7091C" w:rsidRPr="008600B4">
        <w:rPr>
          <w:rFonts w:ascii="Times New Roman" w:hAnsi="Times New Roman" w:cs="Times New Roman"/>
        </w:rPr>
        <w:t xml:space="preserve"> de Augusto </w:t>
      </w:r>
      <w:proofErr w:type="spellStart"/>
      <w:r w:rsidR="00F7091C" w:rsidRPr="008600B4">
        <w:rPr>
          <w:rFonts w:ascii="Times New Roman" w:hAnsi="Times New Roman" w:cs="Times New Roman"/>
        </w:rPr>
        <w:t>Monterroso</w:t>
      </w:r>
      <w:proofErr w:type="spellEnd"/>
      <w:r w:rsidR="00F7091C" w:rsidRPr="008600B4">
        <w:rPr>
          <w:rFonts w:ascii="Times New Roman" w:hAnsi="Times New Roman" w:cs="Times New Roman"/>
        </w:rPr>
        <w:t>.</w:t>
      </w:r>
    </w:p>
    <w:p w:rsidR="00F7091C" w:rsidRDefault="00F7091C" w:rsidP="00F7091C">
      <w:pPr>
        <w:rPr>
          <w:rFonts w:ascii="Times New Roman" w:hAnsi="Times New Roman" w:cs="Times New Roman"/>
          <w:b/>
          <w:bCs/>
        </w:rPr>
      </w:pPr>
    </w:p>
    <w:p w:rsidR="00F7091C" w:rsidRDefault="00F7091C" w:rsidP="00F709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 2</w:t>
      </w:r>
      <w:r w:rsidR="00DF0062">
        <w:rPr>
          <w:rFonts w:ascii="Times New Roman" w:hAnsi="Times New Roman" w:cs="Times New Roman"/>
          <w:b/>
          <w:bCs/>
        </w:rPr>
        <w:t xml:space="preserve">: </w:t>
      </w:r>
      <w:r w:rsidR="00DF0062" w:rsidRPr="00DF0062">
        <w:rPr>
          <w:rFonts w:ascii="Times New Roman" w:hAnsi="Times New Roman" w:cs="Times New Roman"/>
          <w:b/>
          <w:color w:val="000000"/>
        </w:rPr>
        <w:t>LITERATURA LATINOAMERICANA Y DEL CARIBE</w:t>
      </w:r>
      <w:r w:rsidR="00DF0062">
        <w:rPr>
          <w:b/>
          <w:color w:val="000000"/>
        </w:rPr>
        <w:t xml:space="preserve">    </w:t>
      </w:r>
    </w:p>
    <w:p w:rsidR="00DF0062" w:rsidRDefault="00DF0062" w:rsidP="00F7091C">
      <w:pPr>
        <w:rPr>
          <w:rFonts w:ascii="Times New Roman" w:hAnsi="Times New Roman" w:cs="Times New Roman"/>
          <w:b/>
          <w:bCs/>
        </w:rPr>
      </w:pPr>
    </w:p>
    <w:p w:rsidR="00DF0062" w:rsidRDefault="00DF0062" w:rsidP="00DF00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19BF">
        <w:rPr>
          <w:rFonts w:ascii="Times New Roman" w:hAnsi="Times New Roman" w:cs="Times New Roman"/>
        </w:rPr>
        <w:t>El Barroco Hispanoamericano. Contexto.</w:t>
      </w:r>
      <w:r>
        <w:rPr>
          <w:rFonts w:ascii="Times New Roman" w:hAnsi="Times New Roman" w:cs="Times New Roman"/>
        </w:rPr>
        <w:t xml:space="preserve"> Caracteres y recursos retóricos.</w:t>
      </w:r>
      <w:r w:rsidRPr="00FF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Sor Juana Inés de la Cruz: </w:t>
      </w:r>
      <w:r w:rsidRPr="00FF19BF">
        <w:rPr>
          <w:rFonts w:ascii="Times New Roman" w:hAnsi="Times New Roman" w:cs="Times New Roman"/>
          <w:i/>
        </w:rPr>
        <w:t xml:space="preserve">Redondillas </w:t>
      </w:r>
      <w:r>
        <w:rPr>
          <w:rFonts w:ascii="Times New Roman" w:hAnsi="Times New Roman" w:cs="Times New Roman"/>
        </w:rPr>
        <w:t xml:space="preserve">y </w:t>
      </w:r>
      <w:r w:rsidRPr="00FF19BF">
        <w:rPr>
          <w:rFonts w:ascii="Times New Roman" w:hAnsi="Times New Roman" w:cs="Times New Roman"/>
          <w:i/>
        </w:rPr>
        <w:t>Respuesta a Sor Filotea de la Cruz</w:t>
      </w:r>
      <w:r w:rsidRPr="00FF19BF">
        <w:rPr>
          <w:rFonts w:ascii="Times New Roman" w:hAnsi="Times New Roman" w:cs="Times New Roman"/>
        </w:rPr>
        <w:t>. Intertextualidad: La lírica femenina del Siglo XX: Alfo</w:t>
      </w:r>
      <w:r>
        <w:rPr>
          <w:rFonts w:ascii="Times New Roman" w:hAnsi="Times New Roman" w:cs="Times New Roman"/>
        </w:rPr>
        <w:t xml:space="preserve">nsina Storni: </w:t>
      </w:r>
      <w:r w:rsidRPr="001204F2">
        <w:rPr>
          <w:rFonts w:ascii="Times New Roman" w:hAnsi="Times New Roman" w:cs="Times New Roman"/>
          <w:i/>
        </w:rPr>
        <w:t>Hombre pequeñito</w:t>
      </w:r>
      <w:r>
        <w:rPr>
          <w:rFonts w:ascii="Times New Roman" w:hAnsi="Times New Roman" w:cs="Times New Roman"/>
        </w:rPr>
        <w:t xml:space="preserve"> y </w:t>
      </w:r>
      <w:r w:rsidRPr="001204F2">
        <w:rPr>
          <w:rFonts w:ascii="Times New Roman" w:hAnsi="Times New Roman" w:cs="Times New Roman"/>
          <w:i/>
        </w:rPr>
        <w:t>Tú me quieres blanca</w:t>
      </w:r>
      <w:r w:rsidRPr="00FF19BF">
        <w:rPr>
          <w:rFonts w:ascii="Times New Roman" w:hAnsi="Times New Roman" w:cs="Times New Roman"/>
        </w:rPr>
        <w:t>. Textos periodísticos referidos a la situación de la mujer en el siglo XXI.</w:t>
      </w:r>
      <w:r>
        <w:rPr>
          <w:rFonts w:ascii="Times New Roman" w:hAnsi="Times New Roman" w:cs="Times New Roman"/>
        </w:rPr>
        <w:t xml:space="preserve"> </w:t>
      </w:r>
    </w:p>
    <w:p w:rsidR="00DF0062" w:rsidRPr="00DF0062" w:rsidRDefault="00DF0062" w:rsidP="00DF0062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DF0062">
        <w:rPr>
          <w:rFonts w:ascii="Times New Roman" w:hAnsi="Times New Roman" w:cs="Times New Roman"/>
          <w:bCs/>
        </w:rPr>
        <w:t>Modernismo: caracteres, tendencias, contextualización. Rubén Darío: obra poética, etapas.</w:t>
      </w:r>
      <w:r>
        <w:rPr>
          <w:rFonts w:ascii="Times New Roman" w:hAnsi="Times New Roman" w:cs="Times New Roman"/>
          <w:bCs/>
        </w:rPr>
        <w:t xml:space="preserve"> Lectura de </w:t>
      </w:r>
      <w:r w:rsidRPr="00DF0062">
        <w:rPr>
          <w:rFonts w:ascii="Times New Roman" w:hAnsi="Times New Roman" w:cs="Times New Roman"/>
          <w:bCs/>
        </w:rPr>
        <w:t>poema</w:t>
      </w:r>
      <w:r>
        <w:rPr>
          <w:rFonts w:ascii="Times New Roman" w:hAnsi="Times New Roman" w:cs="Times New Roman"/>
          <w:bCs/>
        </w:rPr>
        <w:t>s</w:t>
      </w:r>
      <w:r w:rsidRPr="00DF006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seleccionados. José Martí: obra poética. Poemas seleccionados. </w:t>
      </w:r>
    </w:p>
    <w:p w:rsidR="00F7091C" w:rsidRDefault="00F7091C" w:rsidP="00F7091C">
      <w:pPr>
        <w:ind w:left="0"/>
        <w:rPr>
          <w:rFonts w:ascii="Times New Roman" w:hAnsi="Times New Roman" w:cs="Times New Roman"/>
          <w:b/>
          <w:bCs/>
        </w:rPr>
      </w:pPr>
    </w:p>
    <w:p w:rsidR="00F7091C" w:rsidRDefault="00F7091C" w:rsidP="00F7091C">
      <w:pPr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 3</w:t>
      </w:r>
      <w:r w:rsidR="00DF0062">
        <w:rPr>
          <w:rFonts w:ascii="Times New Roman" w:hAnsi="Times New Roman" w:cs="Times New Roman"/>
          <w:b/>
          <w:bCs/>
        </w:rPr>
        <w:t xml:space="preserve">: </w:t>
      </w:r>
      <w:r w:rsidR="00DF0062" w:rsidRPr="00DF0062">
        <w:rPr>
          <w:rFonts w:ascii="Times New Roman" w:hAnsi="Times New Roman" w:cs="Times New Roman"/>
          <w:b/>
          <w:color w:val="000000"/>
        </w:rPr>
        <w:t>LA EXPRESIÓN LATINOAMERICANA EN UN COMIENZO DE SIGLO BÉLICO</w:t>
      </w:r>
    </w:p>
    <w:p w:rsidR="00DF0062" w:rsidRDefault="00DF0062" w:rsidP="00F7091C">
      <w:pPr>
        <w:ind w:left="0"/>
        <w:rPr>
          <w:rFonts w:ascii="Times New Roman" w:hAnsi="Times New Roman" w:cs="Times New Roman"/>
          <w:b/>
          <w:bCs/>
        </w:rPr>
      </w:pPr>
    </w:p>
    <w:p w:rsidR="00DF0062" w:rsidRDefault="00DF0062" w:rsidP="00DF0062">
      <w:pPr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Pr="00DF0062">
        <w:rPr>
          <w:rFonts w:ascii="Times New Roman" w:hAnsi="Times New Roman" w:cs="Times New Roman"/>
          <w:color w:val="000000"/>
        </w:rPr>
        <w:t>Movimientos de Vanguardia: contextualización, orígenes, causas de aparición, caracteres generales. Principales “ismos”. Cesar Vallejo, Vicente Huidobro, Nicolás Guil</w:t>
      </w:r>
      <w:r w:rsidR="005B58D3">
        <w:rPr>
          <w:rFonts w:ascii="Times New Roman" w:hAnsi="Times New Roman" w:cs="Times New Roman"/>
          <w:color w:val="000000"/>
        </w:rPr>
        <w:t>lén, Pablo Neruda, Oliverio Giro</w:t>
      </w:r>
      <w:r w:rsidRPr="00DF0062">
        <w:rPr>
          <w:rFonts w:ascii="Times New Roman" w:hAnsi="Times New Roman" w:cs="Times New Roman"/>
          <w:color w:val="000000"/>
        </w:rPr>
        <w:t>ndo: características y análisis de poemas un corpus representativo.</w:t>
      </w:r>
      <w:r>
        <w:rPr>
          <w:color w:val="000000"/>
        </w:rPr>
        <w:t xml:space="preserve"> </w:t>
      </w:r>
    </w:p>
    <w:p w:rsidR="00F7091C" w:rsidRDefault="00F7091C" w:rsidP="00F7091C">
      <w:pPr>
        <w:ind w:left="0"/>
        <w:rPr>
          <w:rFonts w:ascii="Times New Roman" w:hAnsi="Times New Roman" w:cs="Times New Roman"/>
          <w:b/>
          <w:bCs/>
        </w:rPr>
      </w:pPr>
    </w:p>
    <w:p w:rsidR="00F7091C" w:rsidRDefault="00F7091C" w:rsidP="00F7091C">
      <w:pPr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EJE 4</w:t>
      </w:r>
      <w:r w:rsidR="00DF0062">
        <w:rPr>
          <w:rFonts w:ascii="Times New Roman" w:hAnsi="Times New Roman" w:cs="Times New Roman"/>
          <w:b/>
          <w:bCs/>
        </w:rPr>
        <w:t xml:space="preserve">: </w:t>
      </w:r>
      <w:r w:rsidR="005B58D3">
        <w:rPr>
          <w:rFonts w:ascii="Times New Roman" w:hAnsi="Times New Roman" w:cs="Times New Roman"/>
          <w:b/>
          <w:bCs/>
        </w:rPr>
        <w:t xml:space="preserve">LATINOAMERICA Y LO MARAVILLOSO </w:t>
      </w:r>
    </w:p>
    <w:p w:rsidR="00F7091C" w:rsidRPr="005B58D3" w:rsidRDefault="00DF0062" w:rsidP="005B58D3">
      <w:pPr>
        <w:spacing w:before="240" w:line="360" w:lineRule="auto"/>
        <w:ind w:left="0"/>
        <w:rPr>
          <w:rFonts w:ascii="Times New Roman" w:hAnsi="Times New Roman" w:cs="Times New Roman"/>
          <w:color w:val="000000"/>
        </w:rPr>
      </w:pPr>
      <w:r w:rsidRPr="00DF0062">
        <w:rPr>
          <w:rFonts w:ascii="Times New Roman" w:hAnsi="Times New Roman" w:cs="Times New Roman"/>
          <w:color w:val="000000"/>
        </w:rPr>
        <w:t xml:space="preserve">El impacto del “boom” latinoamericano en las literaturas europeas. El realismo mágico. Gabriel García Márquez y su versión sobre los cuestionamientos entorno a la verdad y </w:t>
      </w:r>
      <w:r w:rsidRPr="00DF0062">
        <w:rPr>
          <w:rFonts w:ascii="Times New Roman" w:hAnsi="Times New Roman" w:cs="Times New Roman"/>
          <w:color w:val="000000"/>
        </w:rPr>
        <w:lastRenderedPageBreak/>
        <w:t xml:space="preserve">la reconstrucción de la historia. </w:t>
      </w:r>
      <w:r>
        <w:rPr>
          <w:rFonts w:ascii="Times New Roman" w:hAnsi="Times New Roman" w:cs="Times New Roman"/>
          <w:color w:val="000000"/>
        </w:rPr>
        <w:t xml:space="preserve">Lectura de cuentos seleccionados.  </w:t>
      </w:r>
      <w:r w:rsidRPr="00DF0062">
        <w:rPr>
          <w:rFonts w:ascii="Times New Roman" w:hAnsi="Times New Roman" w:cs="Times New Roman"/>
          <w:color w:val="000000"/>
        </w:rPr>
        <w:t>Lectura y análisis de la obra “</w:t>
      </w:r>
      <w:r>
        <w:rPr>
          <w:rFonts w:ascii="Times New Roman" w:hAnsi="Times New Roman" w:cs="Times New Roman"/>
          <w:color w:val="000000"/>
        </w:rPr>
        <w:t xml:space="preserve">Crónica de una muerte anunciada” </w:t>
      </w:r>
      <w:r w:rsidRPr="00DF0062">
        <w:rPr>
          <w:rFonts w:ascii="Times New Roman" w:hAnsi="Times New Roman" w:cs="Times New Roman"/>
          <w:color w:val="000000"/>
        </w:rPr>
        <w:t>de Gabriel García Márquez.</w:t>
      </w:r>
    </w:p>
    <w:p w:rsidR="00F7091C" w:rsidRDefault="00F7091C" w:rsidP="00F7091C">
      <w:pPr>
        <w:rPr>
          <w:rFonts w:ascii="Times New Roman" w:hAnsi="Times New Roman" w:cs="Times New Roman"/>
          <w:b/>
          <w:bCs/>
        </w:rPr>
      </w:pPr>
    </w:p>
    <w:p w:rsidR="00F7091C" w:rsidRPr="0068670E" w:rsidRDefault="00F7091C" w:rsidP="00F7091C">
      <w:pPr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  <w:b/>
          <w:bCs/>
        </w:rPr>
        <w:t xml:space="preserve">Criterios de Evaluación </w:t>
      </w:r>
    </w:p>
    <w:p w:rsidR="00F7091C" w:rsidRPr="0068670E" w:rsidRDefault="00F7091C" w:rsidP="005B58D3">
      <w:pPr>
        <w:spacing w:before="240" w:line="360" w:lineRule="auto"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>El examen es escrito y oral; ambos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F7091C" w:rsidRPr="0068670E" w:rsidRDefault="00F7091C" w:rsidP="005B58D3">
      <w:pPr>
        <w:spacing w:before="240" w:after="0" w:line="360" w:lineRule="auto"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>Además de los exámenes, el alumno es evaluado</w:t>
      </w:r>
      <w:bookmarkStart w:id="0" w:name="_GoBack"/>
      <w:bookmarkEnd w:id="0"/>
      <w:r w:rsidRPr="0068670E">
        <w:rPr>
          <w:rFonts w:ascii="Times New Roman" w:hAnsi="Times New Roman" w:cs="Times New Roman"/>
        </w:rPr>
        <w:t xml:space="preserve"> durante todo el año de manera procesual. Los criterios tomados en cuenta para su calificación son: </w:t>
      </w:r>
    </w:p>
    <w:p w:rsidR="00F7091C" w:rsidRPr="0068670E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Entrega de tareas solicitadas por la profesora en tiempo y forma. </w:t>
      </w:r>
    </w:p>
    <w:p w:rsidR="00F7091C" w:rsidRPr="0068670E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Trabajo individual y grupal constante en el aula. </w:t>
      </w:r>
    </w:p>
    <w:p w:rsidR="00F7091C" w:rsidRPr="0068670E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Participación asidua en las clases. </w:t>
      </w:r>
    </w:p>
    <w:p w:rsidR="00F7091C" w:rsidRPr="0068670E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Porcentaje de asistencia. </w:t>
      </w:r>
    </w:p>
    <w:p w:rsidR="00F7091C" w:rsidRPr="0068670E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Cuidado de presentación personal.  </w:t>
      </w:r>
    </w:p>
    <w:p w:rsidR="00F7091C" w:rsidRPr="00E821F2" w:rsidRDefault="00F7091C" w:rsidP="005B58D3">
      <w:pPr>
        <w:numPr>
          <w:ilvl w:val="0"/>
          <w:numId w:val="1"/>
        </w:numPr>
        <w:spacing w:before="240" w:after="0" w:line="360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Cuaderno completo. </w:t>
      </w:r>
    </w:p>
    <w:p w:rsidR="00F7091C" w:rsidRPr="00F7091C" w:rsidRDefault="00F7091C" w:rsidP="00F7091C">
      <w:pPr>
        <w:spacing w:before="240"/>
        <w:rPr>
          <w:rFonts w:ascii="Times New Roman" w:hAnsi="Times New Roman" w:cs="Times New Roman"/>
        </w:rPr>
      </w:pPr>
    </w:p>
    <w:sectPr w:rsidR="00F7091C" w:rsidRPr="00F7091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26" w:rsidRDefault="001C1026" w:rsidP="00F7091C">
      <w:pPr>
        <w:spacing w:after="0" w:line="240" w:lineRule="auto"/>
      </w:pPr>
      <w:r>
        <w:separator/>
      </w:r>
    </w:p>
  </w:endnote>
  <w:endnote w:type="continuationSeparator" w:id="0">
    <w:p w:rsidR="001C1026" w:rsidRDefault="001C1026" w:rsidP="00F7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26" w:rsidRDefault="001C1026" w:rsidP="00F7091C">
      <w:pPr>
        <w:spacing w:after="0" w:line="240" w:lineRule="auto"/>
      </w:pPr>
      <w:r>
        <w:separator/>
      </w:r>
    </w:p>
  </w:footnote>
  <w:footnote w:type="continuationSeparator" w:id="0">
    <w:p w:rsidR="001C1026" w:rsidRDefault="001C1026" w:rsidP="00F7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1C" w:rsidRDefault="00F7091C" w:rsidP="00F7091C">
    <w:pPr>
      <w:spacing w:after="0" w:line="240" w:lineRule="auto"/>
      <w:ind w:left="0"/>
      <w:rPr>
        <w:b/>
      </w:rPr>
    </w:pPr>
    <w:r>
      <w:rPr>
        <w:b/>
      </w:rPr>
      <w:t>PROGRAMA DE EXAMEN</w:t>
    </w:r>
    <w:r>
      <w:rPr>
        <w:noProof/>
        <w:lang w:val="es-AR"/>
      </w:rPr>
      <w:drawing>
        <wp:anchor distT="0" distB="0" distL="114300" distR="114300" simplePos="0" relativeHeight="251659264" behindDoc="0" locked="0" layoutInCell="1" hidden="0" allowOverlap="1" wp14:anchorId="11E6A4D7" wp14:editId="584E79E3">
          <wp:simplePos x="0" y="0"/>
          <wp:positionH relativeFrom="column">
            <wp:posOffset>4823460</wp:posOffset>
          </wp:positionH>
          <wp:positionV relativeFrom="paragraph">
            <wp:posOffset>-197484</wp:posOffset>
          </wp:positionV>
          <wp:extent cx="64770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091C" w:rsidRDefault="00F7091C" w:rsidP="00F7091C">
    <w:pPr>
      <w:pBdr>
        <w:bottom w:val="single" w:sz="4" w:space="1" w:color="000000"/>
      </w:pBdr>
      <w:spacing w:after="0" w:line="240" w:lineRule="auto"/>
    </w:pPr>
    <w:r>
      <w:rPr>
        <w:b/>
      </w:rPr>
      <w:t>Colegio Dr. B. A Houssay Educación Secundaria</w:t>
    </w:r>
  </w:p>
  <w:p w:rsidR="00F7091C" w:rsidRDefault="00F709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1C"/>
    <w:rsid w:val="001C1026"/>
    <w:rsid w:val="00326B3D"/>
    <w:rsid w:val="005B58D3"/>
    <w:rsid w:val="00DF0062"/>
    <w:rsid w:val="00F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91C"/>
    <w:pPr>
      <w:spacing w:after="5" w:line="250" w:lineRule="auto"/>
      <w:ind w:left="10"/>
      <w:jc w:val="both"/>
    </w:pPr>
    <w:rPr>
      <w:rFonts w:ascii="Calibri" w:eastAsia="Calibri" w:hAnsi="Calibri" w:cs="Calibri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91C"/>
  </w:style>
  <w:style w:type="paragraph" w:styleId="Piedepgina">
    <w:name w:val="footer"/>
    <w:basedOn w:val="Normal"/>
    <w:link w:val="PiedepginaCar"/>
    <w:uiPriority w:val="99"/>
    <w:unhideWhenUsed/>
    <w:rsid w:val="00F70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91C"/>
  </w:style>
  <w:style w:type="paragraph" w:styleId="Textodeglobo">
    <w:name w:val="Balloon Text"/>
    <w:basedOn w:val="Normal"/>
    <w:link w:val="TextodegloboCar"/>
    <w:uiPriority w:val="99"/>
    <w:semiHidden/>
    <w:unhideWhenUsed/>
    <w:rsid w:val="00F7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91C"/>
    <w:pPr>
      <w:spacing w:after="5" w:line="250" w:lineRule="auto"/>
      <w:ind w:left="10"/>
      <w:jc w:val="both"/>
    </w:pPr>
    <w:rPr>
      <w:rFonts w:ascii="Calibri" w:eastAsia="Calibri" w:hAnsi="Calibri" w:cs="Calibri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91C"/>
  </w:style>
  <w:style w:type="paragraph" w:styleId="Piedepgina">
    <w:name w:val="footer"/>
    <w:basedOn w:val="Normal"/>
    <w:link w:val="PiedepginaCar"/>
    <w:uiPriority w:val="99"/>
    <w:unhideWhenUsed/>
    <w:rsid w:val="00F70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91C"/>
  </w:style>
  <w:style w:type="paragraph" w:styleId="Textodeglobo">
    <w:name w:val="Balloon Text"/>
    <w:basedOn w:val="Normal"/>
    <w:link w:val="TextodegloboCar"/>
    <w:uiPriority w:val="99"/>
    <w:semiHidden/>
    <w:unhideWhenUsed/>
    <w:rsid w:val="00F7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2024-03-05T15:47:00Z</dcterms:created>
  <dcterms:modified xsi:type="dcterms:W3CDTF">2024-03-05T16:06:00Z</dcterms:modified>
</cp:coreProperties>
</file>