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9F" w:rsidRPr="006C6A0D" w:rsidRDefault="006C6A0D" w:rsidP="006C6A0D">
      <w:pPr>
        <w:spacing w:after="106"/>
        <w:ind w:left="-5"/>
        <w:rPr>
          <w:rFonts w:ascii="Times New Roman" w:eastAsia="Arial" w:hAnsi="Times New Roman" w:cs="Times New Roman"/>
          <w:u w:val="single"/>
        </w:rPr>
      </w:pPr>
      <w:r w:rsidRPr="006C6A0D">
        <w:rPr>
          <w:rFonts w:ascii="Times New Roman" w:eastAsia="Arial" w:hAnsi="Times New Roman" w:cs="Times New Roman"/>
          <w:u w:val="single"/>
        </w:rPr>
        <w:t>CICLO LECTIVO: 2024</w:t>
      </w:r>
    </w:p>
    <w:p w:rsidR="00784B9F" w:rsidRPr="006C6A0D" w:rsidRDefault="007E2212" w:rsidP="006C6A0D">
      <w:pPr>
        <w:spacing w:after="106"/>
        <w:ind w:left="-5"/>
        <w:rPr>
          <w:rFonts w:ascii="Times New Roman" w:eastAsia="Arial" w:hAnsi="Times New Roman" w:cs="Times New Roman"/>
        </w:rPr>
      </w:pPr>
      <w:r w:rsidRPr="006C6A0D">
        <w:rPr>
          <w:rFonts w:ascii="Times New Roman" w:eastAsia="Arial" w:hAnsi="Times New Roman" w:cs="Times New Roman"/>
          <w:u w:val="single"/>
        </w:rPr>
        <w:t>DOCENTE</w:t>
      </w:r>
      <w:r w:rsidR="006C6A0D">
        <w:rPr>
          <w:rFonts w:ascii="Times New Roman" w:eastAsia="Arial" w:hAnsi="Times New Roman" w:cs="Times New Roman"/>
        </w:rPr>
        <w:t xml:space="preserve">: </w:t>
      </w:r>
      <w:r w:rsidR="006C6A0D" w:rsidRPr="006C6A0D">
        <w:rPr>
          <w:rFonts w:ascii="Times New Roman" w:eastAsia="Arial" w:hAnsi="Times New Roman" w:cs="Times New Roman"/>
        </w:rPr>
        <w:t xml:space="preserve">Bárbara Soria </w:t>
      </w:r>
    </w:p>
    <w:p w:rsidR="00784B9F" w:rsidRPr="006C6A0D" w:rsidRDefault="007E2212" w:rsidP="006C6A0D">
      <w:pPr>
        <w:spacing w:after="106"/>
        <w:ind w:left="-5"/>
        <w:rPr>
          <w:rFonts w:ascii="Times New Roman" w:eastAsia="Arial" w:hAnsi="Times New Roman" w:cs="Times New Roman"/>
        </w:rPr>
      </w:pPr>
      <w:r w:rsidRPr="006C6A0D">
        <w:rPr>
          <w:rFonts w:ascii="Times New Roman" w:eastAsia="Arial" w:hAnsi="Times New Roman" w:cs="Times New Roman"/>
          <w:u w:val="single"/>
        </w:rPr>
        <w:t>CURSO Y DIV.</w:t>
      </w:r>
      <w:r w:rsidRPr="006C6A0D">
        <w:rPr>
          <w:rFonts w:ascii="Times New Roman" w:eastAsia="Arial" w:hAnsi="Times New Roman" w:cs="Times New Roman"/>
        </w:rPr>
        <w:t>: 4º</w:t>
      </w:r>
      <w:r w:rsidR="006C6A0D">
        <w:rPr>
          <w:rFonts w:ascii="Times New Roman" w:eastAsia="Arial" w:hAnsi="Times New Roman" w:cs="Times New Roman"/>
        </w:rPr>
        <w:t xml:space="preserve"> </w:t>
      </w:r>
      <w:r w:rsidR="009C51F2">
        <w:rPr>
          <w:rFonts w:ascii="Times New Roman" w:eastAsia="Arial" w:hAnsi="Times New Roman" w:cs="Times New Roman"/>
        </w:rPr>
        <w:t>1º y 4º 2º</w:t>
      </w:r>
    </w:p>
    <w:p w:rsidR="00784B9F" w:rsidRPr="006C6A0D" w:rsidRDefault="007E2212" w:rsidP="006C6A0D">
      <w:pPr>
        <w:spacing w:after="106"/>
        <w:ind w:left="-5"/>
        <w:rPr>
          <w:rFonts w:ascii="Times New Roman" w:eastAsia="Arial" w:hAnsi="Times New Roman" w:cs="Times New Roman"/>
        </w:rPr>
      </w:pPr>
      <w:r w:rsidRPr="006C6A0D">
        <w:rPr>
          <w:rFonts w:ascii="Times New Roman" w:eastAsia="Arial" w:hAnsi="Times New Roman" w:cs="Times New Roman"/>
          <w:u w:val="single"/>
        </w:rPr>
        <w:t>ESPACIO CURRICULAR</w:t>
      </w:r>
      <w:r w:rsidRPr="006C6A0D">
        <w:rPr>
          <w:rFonts w:ascii="Times New Roman" w:eastAsia="Arial" w:hAnsi="Times New Roman" w:cs="Times New Roman"/>
        </w:rPr>
        <w:t xml:space="preserve">: Lengua y Literatura </w:t>
      </w:r>
    </w:p>
    <w:p w:rsidR="007F5B25" w:rsidRDefault="007F5B25" w:rsidP="007F5B25">
      <w:pPr>
        <w:spacing w:before="240"/>
        <w:ind w:left="0"/>
        <w:rPr>
          <w:rFonts w:ascii="Times New Roman" w:eastAsia="Arial" w:hAnsi="Times New Roman" w:cs="Times New Roman"/>
          <w:b/>
        </w:rPr>
      </w:pPr>
    </w:p>
    <w:p w:rsidR="006C6A0D" w:rsidRPr="006C6A0D" w:rsidRDefault="007F5B25" w:rsidP="007F5B25">
      <w:pPr>
        <w:spacing w:before="240"/>
        <w:ind w:left="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E</w:t>
      </w:r>
      <w:r w:rsidR="00294E6D">
        <w:rPr>
          <w:rFonts w:ascii="Times New Roman" w:eastAsia="Arial" w:hAnsi="Times New Roman" w:cs="Times New Roman"/>
          <w:b/>
        </w:rPr>
        <w:t xml:space="preserve">JE 1: </w:t>
      </w:r>
      <w:r>
        <w:rPr>
          <w:rFonts w:ascii="Times New Roman" w:eastAsia="Arial" w:hAnsi="Times New Roman" w:cs="Times New Roman"/>
          <w:b/>
        </w:rPr>
        <w:t xml:space="preserve">APROXIMACIÓN AL MUNDO LITERARIO </w:t>
      </w:r>
    </w:p>
    <w:p w:rsidR="00784B9F" w:rsidRDefault="00784B9F" w:rsidP="006C6A0D">
      <w:pPr>
        <w:rPr>
          <w:rFonts w:ascii="Times New Roman" w:eastAsia="Arial" w:hAnsi="Times New Roman" w:cs="Times New Roman"/>
        </w:rPr>
      </w:pPr>
      <w:bookmarkStart w:id="0" w:name="_gjdgxs" w:colFirst="0" w:colLast="0"/>
      <w:bookmarkEnd w:id="0"/>
    </w:p>
    <w:p w:rsidR="007F5B25" w:rsidRDefault="000D44B6" w:rsidP="007F5B25">
      <w:pPr>
        <w:spacing w:line="36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</w:t>
      </w:r>
      <w:r w:rsidR="0011311F">
        <w:rPr>
          <w:rFonts w:ascii="Times New Roman" w:eastAsia="Arial" w:hAnsi="Times New Roman" w:cs="Times New Roman"/>
        </w:rPr>
        <w:t xml:space="preserve">Géneros discursivos. Ámbitos de circulación. </w:t>
      </w:r>
      <w:r>
        <w:rPr>
          <w:rFonts w:ascii="Times New Roman" w:eastAsia="Arial" w:hAnsi="Times New Roman" w:cs="Times New Roman"/>
        </w:rPr>
        <w:t xml:space="preserve">Géneros literarios. Rasgos principales y recursos utilizados. </w:t>
      </w:r>
    </w:p>
    <w:p w:rsidR="000D44B6" w:rsidRDefault="007F5B25" w:rsidP="007F5B25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Arial" w:hAnsi="Times New Roman" w:cs="Times New Roman"/>
        </w:rPr>
        <w:t xml:space="preserve">- </w:t>
      </w:r>
      <w:r w:rsidR="000D44B6" w:rsidRPr="00FF19BF">
        <w:rPr>
          <w:rFonts w:ascii="Times New Roman" w:hAnsi="Times New Roman" w:cs="Times New Roman"/>
          <w:color w:val="000000"/>
        </w:rPr>
        <w:t>Teoría literaria: hacia una definición de literatura. El pacto o contrato de lectura. Teoría de la respuesta lectora o teoría de la recepción. ¿Qué dicen los escritores sobre la literatura? Autor y lector, camaradas en el camino. La función poética del lenguaje.</w:t>
      </w:r>
    </w:p>
    <w:p w:rsidR="007F5B25" w:rsidRDefault="007F5B25" w:rsidP="007F5B25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7F5B25" w:rsidRPr="007F5B25" w:rsidRDefault="007F5B25" w:rsidP="007F5B25">
      <w:pPr>
        <w:spacing w:line="360" w:lineRule="auto"/>
        <w:rPr>
          <w:rFonts w:ascii="Times New Roman" w:eastAsia="Arial" w:hAnsi="Times New Roman" w:cs="Times New Roman"/>
          <w:b/>
        </w:rPr>
      </w:pPr>
      <w:r w:rsidRPr="007F5B25">
        <w:rPr>
          <w:rFonts w:ascii="Times New Roman" w:hAnsi="Times New Roman" w:cs="Times New Roman"/>
          <w:b/>
          <w:color w:val="000000"/>
        </w:rPr>
        <w:t xml:space="preserve">EJE 2: </w:t>
      </w:r>
      <w:r>
        <w:rPr>
          <w:rFonts w:ascii="Times New Roman" w:hAnsi="Times New Roman" w:cs="Times New Roman"/>
          <w:b/>
          <w:color w:val="000000"/>
        </w:rPr>
        <w:t xml:space="preserve">LITERATURA ANTIGUA </w:t>
      </w:r>
    </w:p>
    <w:p w:rsidR="00294E6D" w:rsidRDefault="000D44B6" w:rsidP="007F5B25">
      <w:pPr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-  </w:t>
      </w:r>
      <w:r w:rsidRPr="001A3D0C">
        <w:rPr>
          <w:rFonts w:ascii="Times New Roman" w:hAnsi="Times New Roman" w:cs="Times New Roman"/>
        </w:rPr>
        <w:t>La Antigüedad clásica.</w:t>
      </w:r>
      <w:r>
        <w:rPr>
          <w:rFonts w:ascii="Times New Roman" w:hAnsi="Times New Roman" w:cs="Times New Roman"/>
        </w:rPr>
        <w:t xml:space="preserve"> </w:t>
      </w:r>
      <w:r w:rsidRPr="001A3D0C">
        <w:rPr>
          <w:rFonts w:ascii="Times New Roman" w:hAnsi="Times New Roman" w:cs="Times New Roman"/>
        </w:rPr>
        <w:t xml:space="preserve">El mito: definición, características, tiempo y espacio, tipos, tópicos y personajes mitológicos. Lectura y análisis de los mitos griegos de </w:t>
      </w:r>
      <w:r w:rsidRPr="00E821F2">
        <w:rPr>
          <w:rFonts w:ascii="Times New Roman" w:hAnsi="Times New Roman" w:cs="Times New Roman"/>
          <w:i/>
        </w:rPr>
        <w:t>Prometeo y Pandora</w:t>
      </w:r>
      <w:r w:rsidRPr="001A3D0C">
        <w:rPr>
          <w:rFonts w:ascii="Times New Roman" w:hAnsi="Times New Roman" w:cs="Times New Roman"/>
        </w:rPr>
        <w:t xml:space="preserve">. </w:t>
      </w:r>
      <w:r w:rsidRPr="00E821F2">
        <w:rPr>
          <w:rFonts w:ascii="Times New Roman" w:hAnsi="Times New Roman" w:cs="Times New Roman"/>
          <w:i/>
        </w:rPr>
        <w:t>El mito del minotauro</w:t>
      </w:r>
      <w:r w:rsidRPr="001A3D0C">
        <w:rPr>
          <w:rFonts w:ascii="Times New Roman" w:hAnsi="Times New Roman" w:cs="Times New Roman"/>
        </w:rPr>
        <w:t xml:space="preserve">. Intertextualidad con </w:t>
      </w:r>
      <w:r w:rsidRPr="00E821F2">
        <w:rPr>
          <w:rFonts w:ascii="Times New Roman" w:hAnsi="Times New Roman" w:cs="Times New Roman"/>
          <w:i/>
        </w:rPr>
        <w:t xml:space="preserve">La casa de Asterión </w:t>
      </w:r>
      <w:r w:rsidRPr="001A3D0C">
        <w:rPr>
          <w:rFonts w:ascii="Times New Roman" w:hAnsi="Times New Roman" w:cs="Times New Roman"/>
        </w:rPr>
        <w:t>de J</w:t>
      </w:r>
      <w:r w:rsidR="00E821F2">
        <w:rPr>
          <w:rFonts w:ascii="Times New Roman" w:hAnsi="Times New Roman" w:cs="Times New Roman"/>
        </w:rPr>
        <w:t>orge Luis</w:t>
      </w:r>
      <w:r w:rsidRPr="001A3D0C">
        <w:rPr>
          <w:rFonts w:ascii="Times New Roman" w:hAnsi="Times New Roman" w:cs="Times New Roman"/>
        </w:rPr>
        <w:t xml:space="preserve"> Borges.</w:t>
      </w:r>
      <w:r>
        <w:rPr>
          <w:rFonts w:ascii="Times New Roman" w:hAnsi="Times New Roman" w:cs="Times New Roman"/>
        </w:rPr>
        <w:t xml:space="preserve"> </w:t>
      </w:r>
    </w:p>
    <w:p w:rsidR="00294E6D" w:rsidRPr="00294E6D" w:rsidRDefault="00294E6D" w:rsidP="00294E6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D4565">
        <w:rPr>
          <w:rFonts w:ascii="Times New Roman" w:hAnsi="Times New Roman" w:cs="Times New Roman"/>
          <w:lang w:val="es-AR"/>
        </w:rPr>
        <w:t>El teatro en Grecia. Origen y características principales. Elementos de la tragedia: hybris, hamartía, anagnórisis y catarsis.</w:t>
      </w:r>
      <w:r>
        <w:rPr>
          <w:rFonts w:ascii="Times New Roman" w:hAnsi="Times New Roman" w:cs="Times New Roman"/>
          <w:lang w:val="es-AR"/>
        </w:rPr>
        <w:t xml:space="preserve"> </w:t>
      </w:r>
      <w:r w:rsidRPr="007E2212">
        <w:rPr>
          <w:rFonts w:ascii="Times New Roman" w:hAnsi="Times New Roman" w:cs="Times New Roman"/>
          <w:lang w:val="es-AR"/>
        </w:rPr>
        <w:t>Unidad</w:t>
      </w:r>
      <w:r>
        <w:rPr>
          <w:rFonts w:ascii="Times New Roman" w:hAnsi="Times New Roman" w:cs="Times New Roman"/>
          <w:lang w:val="es-AR"/>
        </w:rPr>
        <w:t xml:space="preserve">es aristotélicas: tiempo, lugar, </w:t>
      </w:r>
      <w:r w:rsidRPr="007E2212">
        <w:rPr>
          <w:rFonts w:ascii="Times New Roman" w:hAnsi="Times New Roman" w:cs="Times New Roman"/>
          <w:lang w:val="es-AR"/>
        </w:rPr>
        <w:t xml:space="preserve">acción. Condiciones del héroe trágico: caída, relación de lo trágico con nuestro mundo, destino, culpa trágica. Lectura de </w:t>
      </w:r>
      <w:r w:rsidRPr="007E2212">
        <w:rPr>
          <w:rFonts w:ascii="Times New Roman" w:hAnsi="Times New Roman" w:cs="Times New Roman"/>
          <w:i/>
          <w:iCs/>
          <w:lang w:val="es-AR"/>
        </w:rPr>
        <w:t>Edipo rey</w:t>
      </w:r>
      <w:r w:rsidRPr="007E2212">
        <w:rPr>
          <w:rFonts w:ascii="Times New Roman" w:hAnsi="Times New Roman" w:cs="Times New Roman"/>
          <w:lang w:val="es-AR"/>
        </w:rPr>
        <w:t xml:space="preserve"> de Sófocles. </w:t>
      </w:r>
    </w:p>
    <w:p w:rsidR="000D44B6" w:rsidRDefault="007F5B25" w:rsidP="003D4565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EJE 3</w:t>
      </w:r>
      <w:r w:rsidR="00294E6D">
        <w:rPr>
          <w:rFonts w:ascii="Times New Roman" w:hAnsi="Times New Roman" w:cs="Times New Roman"/>
          <w:b/>
        </w:rPr>
        <w:t xml:space="preserve">: LITERATURA </w:t>
      </w:r>
      <w:r>
        <w:rPr>
          <w:rFonts w:ascii="Times New Roman" w:hAnsi="Times New Roman" w:cs="Times New Roman"/>
          <w:b/>
        </w:rPr>
        <w:t xml:space="preserve">MODERNA </w:t>
      </w:r>
    </w:p>
    <w:p w:rsidR="00294E6D" w:rsidRDefault="007E2212" w:rsidP="00294E6D">
      <w:pPr>
        <w:spacing w:before="240"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s-AR"/>
        </w:rPr>
        <w:t xml:space="preserve">- </w:t>
      </w:r>
      <w:r w:rsidR="003D4565" w:rsidRPr="003D4565">
        <w:rPr>
          <w:rFonts w:ascii="Times New Roman" w:hAnsi="Times New Roman" w:cs="Times New Roman"/>
          <w:lang w:val="es-AR"/>
        </w:rPr>
        <w:t xml:space="preserve">El Renacimiento. </w:t>
      </w:r>
      <w:r w:rsidR="007F5B25">
        <w:rPr>
          <w:rFonts w:ascii="Times New Roman" w:hAnsi="Times New Roman" w:cs="Times New Roman"/>
          <w:lang w:val="es-AR"/>
        </w:rPr>
        <w:t xml:space="preserve">Contexto. Género dramático. </w:t>
      </w:r>
      <w:r w:rsidR="007F5B25">
        <w:rPr>
          <w:rFonts w:ascii="Times New Roman" w:hAnsi="Times New Roman" w:cs="Times New Roman"/>
          <w:lang w:val="es-AR"/>
        </w:rPr>
        <w:t xml:space="preserve">Concepto y características. </w:t>
      </w:r>
      <w:r w:rsidR="003D4565" w:rsidRPr="003D4565">
        <w:rPr>
          <w:rFonts w:ascii="Times New Roman" w:hAnsi="Times New Roman" w:cs="Times New Roman"/>
          <w:lang w:val="es-AR"/>
        </w:rPr>
        <w:t xml:space="preserve">El teatro isabelino. </w:t>
      </w:r>
      <w:r w:rsidR="007F5B25">
        <w:rPr>
          <w:rFonts w:ascii="Times New Roman" w:hAnsi="Times New Roman" w:cs="Times New Roman"/>
          <w:lang w:val="es-AR"/>
        </w:rPr>
        <w:t xml:space="preserve">El público. El teatro dentro del teatro. </w:t>
      </w:r>
      <w:proofErr w:type="spellStart"/>
      <w:r w:rsidR="003D4565" w:rsidRPr="003D4565">
        <w:rPr>
          <w:rFonts w:ascii="Times New Roman" w:hAnsi="Times New Roman" w:cs="Times New Roman"/>
          <w:lang w:val="es-AR"/>
        </w:rPr>
        <w:t>Caracter</w:t>
      </w:r>
      <w:r w:rsidR="003D4565" w:rsidRPr="003D4565">
        <w:rPr>
          <w:rFonts w:ascii="Times New Roman" w:hAnsi="Times New Roman" w:cs="Times New Roman"/>
        </w:rPr>
        <w:t>ísticas</w:t>
      </w:r>
      <w:proofErr w:type="spellEnd"/>
      <w:r w:rsidR="003D4565" w:rsidRPr="003D4565">
        <w:rPr>
          <w:rFonts w:ascii="Times New Roman" w:hAnsi="Times New Roman" w:cs="Times New Roman"/>
        </w:rPr>
        <w:t xml:space="preserve"> fundamentales. </w:t>
      </w:r>
      <w:r w:rsidR="003D4565" w:rsidRPr="003D4565">
        <w:rPr>
          <w:rFonts w:ascii="Times New Roman" w:hAnsi="Times New Roman" w:cs="Times New Roman"/>
          <w:lang w:val="en-US"/>
        </w:rPr>
        <w:t xml:space="preserve">Lectura </w:t>
      </w:r>
      <w:r w:rsidR="00294E6D">
        <w:rPr>
          <w:rFonts w:ascii="Times New Roman" w:hAnsi="Times New Roman" w:cs="Times New Roman"/>
          <w:lang w:val="en-US"/>
        </w:rPr>
        <w:t xml:space="preserve">y análisis </w:t>
      </w:r>
      <w:r w:rsidR="003D4565" w:rsidRPr="003D4565">
        <w:rPr>
          <w:rFonts w:ascii="Times New Roman" w:hAnsi="Times New Roman" w:cs="Times New Roman"/>
          <w:lang w:val="en-US"/>
        </w:rPr>
        <w:t xml:space="preserve">de </w:t>
      </w:r>
      <w:r w:rsidR="003D4565" w:rsidRPr="003D4565">
        <w:rPr>
          <w:rFonts w:ascii="Times New Roman" w:hAnsi="Times New Roman" w:cs="Times New Roman"/>
          <w:i/>
          <w:iCs/>
          <w:lang w:val="en-US"/>
        </w:rPr>
        <w:t xml:space="preserve">Macbeth </w:t>
      </w:r>
      <w:r w:rsidR="003D4565" w:rsidRPr="003D4565">
        <w:rPr>
          <w:rFonts w:ascii="Times New Roman" w:hAnsi="Times New Roman" w:cs="Times New Roman"/>
          <w:lang w:val="en-US"/>
        </w:rPr>
        <w:t xml:space="preserve">de William Shakespeare. </w:t>
      </w:r>
    </w:p>
    <w:p w:rsidR="00294E6D" w:rsidRDefault="00294E6D" w:rsidP="00294E6D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s-AR"/>
        </w:rPr>
        <w:t xml:space="preserve">- </w:t>
      </w:r>
      <w:r w:rsidR="007F5B25">
        <w:rPr>
          <w:rFonts w:ascii="Times New Roman" w:hAnsi="Times New Roman" w:cs="Times New Roman"/>
          <w:lang w:val="es-AR"/>
        </w:rPr>
        <w:t xml:space="preserve">El Barroco. Contexto. Género narrativo. </w:t>
      </w:r>
      <w:r w:rsidR="007F5B25">
        <w:rPr>
          <w:rFonts w:ascii="Times New Roman" w:hAnsi="Times New Roman" w:cs="Times New Roman"/>
          <w:lang w:val="es-AR"/>
        </w:rPr>
        <w:t>Concepto y características.</w:t>
      </w:r>
      <w:r w:rsidR="007F5B25" w:rsidRPr="00E821F2">
        <w:rPr>
          <w:rFonts w:ascii="Times New Roman" w:hAnsi="Times New Roman" w:cs="Times New Roman"/>
          <w:lang w:val="es-AR"/>
        </w:rPr>
        <w:t xml:space="preserve"> </w:t>
      </w:r>
      <w:r w:rsidRPr="00E821F2">
        <w:rPr>
          <w:rFonts w:ascii="Times New Roman" w:hAnsi="Times New Roman" w:cs="Times New Roman"/>
          <w:lang w:val="es-AR"/>
        </w:rPr>
        <w:t xml:space="preserve">El desencanto del mundo. Lo grotesco. </w:t>
      </w:r>
      <w:r w:rsidRPr="00E821F2">
        <w:rPr>
          <w:rFonts w:ascii="Times New Roman" w:hAnsi="Times New Roman" w:cs="Times New Roman"/>
        </w:rPr>
        <w:t xml:space="preserve">Surgimiento de la novela moderna. La parodia como género. Miguel de Cervantes. </w:t>
      </w:r>
      <w:r>
        <w:rPr>
          <w:rFonts w:ascii="Times New Roman" w:hAnsi="Times New Roman" w:cs="Times New Roman"/>
          <w:lang w:val="es-AR"/>
        </w:rPr>
        <w:t xml:space="preserve">Lectura y análisis de la </w:t>
      </w:r>
      <w:r w:rsidRPr="00E821F2">
        <w:rPr>
          <w:rFonts w:ascii="Times New Roman" w:hAnsi="Times New Roman" w:cs="Times New Roman"/>
          <w:lang w:val="es-AR"/>
        </w:rPr>
        <w:t xml:space="preserve">Primera Parte de </w:t>
      </w:r>
      <w:r w:rsidRPr="00E821F2">
        <w:rPr>
          <w:rFonts w:ascii="Times New Roman" w:hAnsi="Times New Roman" w:cs="Times New Roman"/>
          <w:i/>
          <w:iCs/>
          <w:lang w:val="es-AR"/>
        </w:rPr>
        <w:t xml:space="preserve">El ingenioso Hidalgo Don Quijote de la Mancha </w:t>
      </w:r>
      <w:r w:rsidRPr="00E821F2">
        <w:rPr>
          <w:rFonts w:ascii="Times New Roman" w:hAnsi="Times New Roman" w:cs="Times New Roman"/>
          <w:lang w:val="es-AR"/>
        </w:rPr>
        <w:t xml:space="preserve">de Miguel de Cervantes Saavedra (Adaptación de Federico Jeanmaire). </w:t>
      </w:r>
      <w:r>
        <w:rPr>
          <w:rFonts w:ascii="Times New Roman" w:hAnsi="Times New Roman" w:cs="Times New Roman"/>
          <w:lang w:val="es-AR"/>
        </w:rPr>
        <w:t>Lectura y análisis del i</w:t>
      </w:r>
      <w:r w:rsidRPr="00E821F2">
        <w:rPr>
          <w:rFonts w:ascii="Times New Roman" w:hAnsi="Times New Roman" w:cs="Times New Roman"/>
          <w:lang w:val="es-AR"/>
        </w:rPr>
        <w:t xml:space="preserve">ntertexto: </w:t>
      </w:r>
      <w:r w:rsidRPr="00E821F2">
        <w:rPr>
          <w:rFonts w:ascii="Times New Roman" w:hAnsi="Times New Roman" w:cs="Times New Roman"/>
          <w:i/>
          <w:lang w:val="es-AR"/>
        </w:rPr>
        <w:t xml:space="preserve">Sansón Carrasco </w:t>
      </w:r>
      <w:r w:rsidRPr="00E821F2">
        <w:rPr>
          <w:rFonts w:ascii="Times New Roman" w:hAnsi="Times New Roman" w:cs="Times New Roman"/>
          <w:lang w:val="es-AR"/>
        </w:rPr>
        <w:t xml:space="preserve">de Fernando Savater. </w:t>
      </w:r>
    </w:p>
    <w:p w:rsidR="007F5B25" w:rsidRDefault="007F5B25" w:rsidP="007F5B25">
      <w:pPr>
        <w:spacing w:before="240" w:after="0" w:line="240" w:lineRule="auto"/>
        <w:ind w:left="0"/>
        <w:rPr>
          <w:rFonts w:ascii="Times New Roman" w:hAnsi="Times New Roman" w:cs="Times New Roman"/>
          <w:b/>
          <w:lang w:val="en-US"/>
        </w:rPr>
      </w:pPr>
    </w:p>
    <w:p w:rsidR="007F5B25" w:rsidRPr="007F5B25" w:rsidRDefault="007F5B25" w:rsidP="007F5B25">
      <w:pPr>
        <w:spacing w:before="240" w:after="0" w:line="240" w:lineRule="auto"/>
        <w:ind w:left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EJE 4</w:t>
      </w:r>
      <w:r w:rsidR="00294E6D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</w:rPr>
        <w:t xml:space="preserve">LITERATURA CONTEMPORANEA  </w:t>
      </w:r>
    </w:p>
    <w:p w:rsidR="007F5B25" w:rsidRDefault="00E821F2" w:rsidP="007F5B25">
      <w:pPr>
        <w:spacing w:before="240"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821F2">
        <w:rPr>
          <w:rFonts w:ascii="Times New Roman" w:hAnsi="Times New Roman" w:cs="Times New Roman"/>
        </w:rPr>
        <w:t xml:space="preserve">Literatura norteamericana del siglo XVIII, XIX y XX y su contexto. Lo tenebroso y lo misterioso: El Gótico o Romanticismo oscuro. Vida y obra de Edgar Allan Poe. Estilo y técnica del autor. Clasificación temática de su obra narrativa. Poe y el relato de terror. Poe y el relato detectivesco. Lectura de cuentos seleccionados. </w:t>
      </w:r>
      <w:r w:rsidR="007F5B25">
        <w:rPr>
          <w:rFonts w:ascii="Times New Roman" w:hAnsi="Times New Roman" w:cs="Times New Roman"/>
        </w:rPr>
        <w:t xml:space="preserve"> </w:t>
      </w:r>
    </w:p>
    <w:p w:rsidR="00E821F2" w:rsidRPr="007F5B25" w:rsidRDefault="00E821F2" w:rsidP="007F5B25">
      <w:pPr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AR"/>
        </w:rPr>
        <w:t xml:space="preserve">- </w:t>
      </w:r>
      <w:r w:rsidR="007F5B25">
        <w:rPr>
          <w:rFonts w:ascii="Times New Roman" w:hAnsi="Times New Roman" w:cs="Times New Roman"/>
          <w:lang w:val="es-AR"/>
        </w:rPr>
        <w:t xml:space="preserve">Literatura del siglo XX. Innovaciones en la narrativa. Utopía y Distopía. </w:t>
      </w:r>
      <w:r w:rsidR="00697640">
        <w:rPr>
          <w:rFonts w:ascii="Times New Roman" w:hAnsi="Times New Roman" w:cs="Times New Roman"/>
          <w:lang w:val="es-AR"/>
        </w:rPr>
        <w:t xml:space="preserve">Lectura </w:t>
      </w:r>
      <w:r w:rsidR="007F5B25">
        <w:rPr>
          <w:rFonts w:ascii="Times New Roman" w:hAnsi="Times New Roman" w:cs="Times New Roman"/>
          <w:lang w:val="es-AR"/>
        </w:rPr>
        <w:t xml:space="preserve">y análisis </w:t>
      </w:r>
      <w:r w:rsidR="00697640">
        <w:rPr>
          <w:rFonts w:ascii="Times New Roman" w:hAnsi="Times New Roman" w:cs="Times New Roman"/>
          <w:lang w:val="es-AR"/>
        </w:rPr>
        <w:t xml:space="preserve">de </w:t>
      </w:r>
      <w:r w:rsidR="00697640">
        <w:rPr>
          <w:rFonts w:ascii="Times New Roman" w:hAnsi="Times New Roman" w:cs="Times New Roman"/>
          <w:i/>
          <w:lang w:val="es-AR"/>
        </w:rPr>
        <w:t xml:space="preserve">Rebelión en la granja </w:t>
      </w:r>
      <w:r w:rsidR="00697640">
        <w:rPr>
          <w:rFonts w:ascii="Times New Roman" w:hAnsi="Times New Roman" w:cs="Times New Roman"/>
          <w:lang w:val="es-AR"/>
        </w:rPr>
        <w:t xml:space="preserve">de George Orwell. </w:t>
      </w:r>
      <w:r w:rsidR="007F5B25">
        <w:rPr>
          <w:rFonts w:ascii="Times New Roman" w:hAnsi="Times New Roman" w:cs="Times New Roman"/>
          <w:lang w:val="es-AR"/>
        </w:rPr>
        <w:t xml:space="preserve">Metáfora del fracaso de la Revolución Rusa. </w:t>
      </w:r>
      <w:bookmarkStart w:id="1" w:name="_GoBack"/>
      <w:bookmarkEnd w:id="1"/>
    </w:p>
    <w:p w:rsidR="00784B9F" w:rsidRPr="006C6A0D" w:rsidRDefault="00784B9F" w:rsidP="003D4565">
      <w:pPr>
        <w:ind w:left="0"/>
        <w:rPr>
          <w:rFonts w:ascii="Times New Roman" w:eastAsia="Arial" w:hAnsi="Times New Roman" w:cs="Times New Roman"/>
          <w:i/>
          <w:color w:val="7F7F7F"/>
        </w:rPr>
      </w:pPr>
    </w:p>
    <w:p w:rsidR="00784B9F" w:rsidRPr="006C6A0D" w:rsidRDefault="00784B9F" w:rsidP="006C6A0D">
      <w:pPr>
        <w:spacing w:after="0" w:line="259" w:lineRule="auto"/>
        <w:ind w:left="0"/>
        <w:rPr>
          <w:rFonts w:ascii="Times New Roman" w:eastAsia="Arial" w:hAnsi="Times New Roman" w:cs="Times New Roman"/>
        </w:rPr>
      </w:pPr>
    </w:p>
    <w:p w:rsidR="00E821F2" w:rsidRPr="0068670E" w:rsidRDefault="00E821F2" w:rsidP="00E821F2">
      <w:pPr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  <w:b/>
          <w:bCs/>
        </w:rPr>
        <w:t xml:space="preserve">Criterios de Evaluación </w:t>
      </w:r>
    </w:p>
    <w:p w:rsidR="00E821F2" w:rsidRPr="0068670E" w:rsidRDefault="00E821F2" w:rsidP="00E821F2">
      <w:pPr>
        <w:spacing w:before="240" w:line="276" w:lineRule="auto"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>El examen es escrito y oral; ambos eliminatorios. El alumno aprueba con 6 (seis) tanto en el examen escrito como en el oral. Debe presentarse a rendir con el uniforme del establecimiento; traer el cuaderno de la materia completo, hojas rayadas, lapicera azul o negra.</w:t>
      </w:r>
    </w:p>
    <w:p w:rsidR="00E821F2" w:rsidRPr="0068670E" w:rsidRDefault="00E821F2" w:rsidP="00E821F2">
      <w:pPr>
        <w:spacing w:before="240" w:after="0" w:line="259" w:lineRule="auto"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Además de los exámenes, el alumno es evaluado durante todo el año de manera procesual. Los criterios tomados en cuenta para su calificación son: </w:t>
      </w:r>
    </w:p>
    <w:p w:rsidR="00E821F2" w:rsidRPr="0068670E" w:rsidRDefault="00E821F2" w:rsidP="00E821F2">
      <w:pPr>
        <w:numPr>
          <w:ilvl w:val="0"/>
          <w:numId w:val="5"/>
        </w:numPr>
        <w:spacing w:before="240" w:after="0" w:line="259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Entrega de tareas solicitadas por la profesora en tiempo y forma. </w:t>
      </w:r>
    </w:p>
    <w:p w:rsidR="00E821F2" w:rsidRPr="0068670E" w:rsidRDefault="00E821F2" w:rsidP="00E821F2">
      <w:pPr>
        <w:numPr>
          <w:ilvl w:val="0"/>
          <w:numId w:val="5"/>
        </w:numPr>
        <w:spacing w:before="240" w:after="0" w:line="259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Trabajo individual y grupal constante en el aula. </w:t>
      </w:r>
    </w:p>
    <w:p w:rsidR="00E821F2" w:rsidRPr="0068670E" w:rsidRDefault="00E821F2" w:rsidP="00E821F2">
      <w:pPr>
        <w:numPr>
          <w:ilvl w:val="0"/>
          <w:numId w:val="5"/>
        </w:numPr>
        <w:spacing w:before="240" w:after="0" w:line="259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Participación asidua en las clases. </w:t>
      </w:r>
    </w:p>
    <w:p w:rsidR="00E821F2" w:rsidRPr="0068670E" w:rsidRDefault="00E821F2" w:rsidP="00E821F2">
      <w:pPr>
        <w:numPr>
          <w:ilvl w:val="0"/>
          <w:numId w:val="5"/>
        </w:numPr>
        <w:spacing w:before="240" w:after="0" w:line="259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Porcentaje de asistencia. </w:t>
      </w:r>
    </w:p>
    <w:p w:rsidR="00E821F2" w:rsidRPr="0068670E" w:rsidRDefault="00E821F2" w:rsidP="00E821F2">
      <w:pPr>
        <w:numPr>
          <w:ilvl w:val="0"/>
          <w:numId w:val="5"/>
        </w:numPr>
        <w:spacing w:before="240" w:after="0" w:line="259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Cuidado de presentación personal.  </w:t>
      </w:r>
    </w:p>
    <w:p w:rsidR="00784B9F" w:rsidRPr="00E821F2" w:rsidRDefault="00E821F2" w:rsidP="00E821F2">
      <w:pPr>
        <w:numPr>
          <w:ilvl w:val="0"/>
          <w:numId w:val="5"/>
        </w:numPr>
        <w:spacing w:before="240" w:after="0" w:line="259" w:lineRule="auto"/>
        <w:contextualSpacing/>
        <w:rPr>
          <w:rFonts w:ascii="Times New Roman" w:hAnsi="Times New Roman" w:cs="Times New Roman"/>
        </w:rPr>
      </w:pPr>
      <w:r w:rsidRPr="0068670E">
        <w:rPr>
          <w:rFonts w:ascii="Times New Roman" w:hAnsi="Times New Roman" w:cs="Times New Roman"/>
        </w:rPr>
        <w:t xml:space="preserve">Cuaderno completo. </w:t>
      </w:r>
    </w:p>
    <w:p w:rsidR="00E821F2" w:rsidRPr="006C6A0D" w:rsidRDefault="00E821F2" w:rsidP="00E821F2">
      <w:pPr>
        <w:spacing w:after="0" w:line="240" w:lineRule="auto"/>
        <w:ind w:left="0"/>
        <w:rPr>
          <w:rFonts w:ascii="Times New Roman" w:hAnsi="Times New Roman" w:cs="Times New Roman"/>
        </w:rPr>
      </w:pPr>
    </w:p>
    <w:p w:rsidR="00784B9F" w:rsidRPr="006C6A0D" w:rsidRDefault="00784B9F" w:rsidP="006C6A0D">
      <w:pPr>
        <w:spacing w:after="0" w:line="259" w:lineRule="auto"/>
        <w:ind w:left="0"/>
        <w:rPr>
          <w:rFonts w:ascii="Times New Roman" w:eastAsia="Arial" w:hAnsi="Times New Roman" w:cs="Times New Roman"/>
          <w:b/>
        </w:rPr>
      </w:pPr>
    </w:p>
    <w:p w:rsidR="00784B9F" w:rsidRPr="006C6A0D" w:rsidRDefault="007E2212" w:rsidP="006C6A0D">
      <w:pPr>
        <w:spacing w:after="160" w:line="259" w:lineRule="auto"/>
        <w:ind w:left="0"/>
        <w:rPr>
          <w:rFonts w:ascii="Times New Roman" w:eastAsia="Arial" w:hAnsi="Times New Roman" w:cs="Times New Roman"/>
          <w:b/>
          <w:color w:val="000000"/>
        </w:rPr>
      </w:pPr>
      <w:r w:rsidRPr="006C6A0D">
        <w:rPr>
          <w:rFonts w:ascii="Times New Roman" w:eastAsia="Arial" w:hAnsi="Times New Roman" w:cs="Times New Roman"/>
          <w:b/>
          <w:color w:val="000000"/>
        </w:rPr>
        <w:t>Bibliografía</w:t>
      </w:r>
    </w:p>
    <w:p w:rsidR="00784B9F" w:rsidRPr="006C6A0D" w:rsidRDefault="007E2212" w:rsidP="006C6A0D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/>
        </w:rPr>
      </w:pPr>
      <w:r w:rsidRPr="006C6A0D">
        <w:rPr>
          <w:rFonts w:ascii="Times New Roman" w:eastAsia="Arial" w:hAnsi="Times New Roman" w:cs="Times New Roman"/>
          <w:color w:val="000000"/>
        </w:rPr>
        <w:t xml:space="preserve">Delgado, Myriam y Ferrero, Isabel.  </w:t>
      </w:r>
      <w:r w:rsidRPr="006C6A0D">
        <w:rPr>
          <w:rFonts w:ascii="Times New Roman" w:eastAsia="Arial" w:hAnsi="Times New Roman" w:cs="Times New Roman"/>
          <w:i/>
          <w:color w:val="000000"/>
          <w:u w:val="single"/>
        </w:rPr>
        <w:t>LITERATURA 4. LA AVENTURA DEL LECTOR.</w:t>
      </w:r>
      <w:r w:rsidRPr="006C6A0D">
        <w:rPr>
          <w:rFonts w:ascii="Times New Roman" w:eastAsia="Arial" w:hAnsi="Times New Roman" w:cs="Times New Roman"/>
          <w:color w:val="000000"/>
        </w:rPr>
        <w:t xml:space="preserve"> Escuela secundaria. Córdoba. </w:t>
      </w:r>
      <w:proofErr w:type="spellStart"/>
      <w:r w:rsidRPr="006C6A0D">
        <w:rPr>
          <w:rFonts w:ascii="Times New Roman" w:eastAsia="Arial" w:hAnsi="Times New Roman" w:cs="Times New Roman"/>
          <w:color w:val="000000"/>
        </w:rPr>
        <w:t>Comunic</w:t>
      </w:r>
      <w:proofErr w:type="spellEnd"/>
      <w:r w:rsidRPr="006C6A0D">
        <w:rPr>
          <w:rFonts w:ascii="Times New Roman" w:eastAsia="Arial" w:hAnsi="Times New Roman" w:cs="Times New Roman"/>
          <w:color w:val="000000"/>
        </w:rPr>
        <w:t>-arte. 2014</w:t>
      </w:r>
    </w:p>
    <w:p w:rsidR="00784B9F" w:rsidRPr="006C6A0D" w:rsidRDefault="00784B9F" w:rsidP="006C6A0D">
      <w:pPr>
        <w:spacing w:after="0" w:line="259" w:lineRule="auto"/>
        <w:ind w:left="1128"/>
        <w:rPr>
          <w:rFonts w:ascii="Times New Roman" w:eastAsia="Arial" w:hAnsi="Times New Roman" w:cs="Times New Roman"/>
          <w:color w:val="000000"/>
        </w:rPr>
      </w:pPr>
    </w:p>
    <w:p w:rsidR="00784B9F" w:rsidRDefault="00784B9F">
      <w:pP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:rsidR="00784B9F" w:rsidRDefault="00784B9F">
      <w:pPr>
        <w:spacing w:after="0" w:line="259" w:lineRule="auto"/>
        <w:ind w:left="0" w:right="1"/>
        <w:jc w:val="right"/>
        <w:rPr>
          <w:rFonts w:ascii="Arial" w:eastAsia="Arial" w:hAnsi="Arial" w:cs="Arial"/>
        </w:rPr>
      </w:pPr>
    </w:p>
    <w:p w:rsidR="00784B9F" w:rsidRDefault="007E2212">
      <w:pPr>
        <w:spacing w:after="0" w:line="259" w:lineRule="auto"/>
        <w:ind w:lef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784B9F" w:rsidRDefault="00784B9F">
      <w:pPr>
        <w:spacing w:after="160" w:line="259" w:lineRule="auto"/>
        <w:ind w:left="0"/>
        <w:jc w:val="left"/>
        <w:rPr>
          <w:rFonts w:ascii="Arial" w:eastAsia="Arial" w:hAnsi="Arial" w:cs="Arial"/>
          <w:color w:val="000000"/>
        </w:rPr>
      </w:pPr>
    </w:p>
    <w:p w:rsidR="00784B9F" w:rsidRDefault="00784B9F">
      <w:pPr>
        <w:spacing w:after="160" w:line="259" w:lineRule="auto"/>
        <w:ind w:left="0"/>
        <w:jc w:val="left"/>
        <w:rPr>
          <w:rFonts w:ascii="Arial" w:eastAsia="Arial" w:hAnsi="Arial" w:cs="Arial"/>
          <w:color w:val="000000"/>
        </w:rPr>
      </w:pPr>
    </w:p>
    <w:p w:rsidR="00784B9F" w:rsidRDefault="00784B9F">
      <w:pPr>
        <w:spacing w:after="0" w:line="259" w:lineRule="auto"/>
        <w:ind w:left="0"/>
        <w:jc w:val="left"/>
        <w:rPr>
          <w:rFonts w:ascii="Arial" w:eastAsia="Arial" w:hAnsi="Arial" w:cs="Arial"/>
          <w:color w:val="000000"/>
        </w:rPr>
      </w:pPr>
    </w:p>
    <w:p w:rsidR="00784B9F" w:rsidRDefault="00784B9F">
      <w:pPr>
        <w:spacing w:after="0" w:line="259" w:lineRule="auto"/>
        <w:ind w:left="0" w:right="1"/>
        <w:jc w:val="right"/>
        <w:rPr>
          <w:rFonts w:ascii="Arial" w:eastAsia="Arial" w:hAnsi="Arial" w:cs="Arial"/>
        </w:rPr>
      </w:pPr>
    </w:p>
    <w:p w:rsidR="00784B9F" w:rsidRDefault="007E2212">
      <w:pPr>
        <w:spacing w:after="0" w:line="259" w:lineRule="auto"/>
        <w:ind w:lef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784B9F" w:rsidRDefault="00784B9F"/>
    <w:sectPr w:rsidR="00784B9F">
      <w:headerReference w:type="even" r:id="rId8"/>
      <w:headerReference w:type="default" r:id="rId9"/>
      <w:headerReference w:type="first" r:id="rId10"/>
      <w:pgSz w:w="11906" w:h="16838"/>
      <w:pgMar w:top="1595" w:right="1700" w:bottom="427" w:left="2004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C61" w:rsidRDefault="001D4C61">
      <w:pPr>
        <w:spacing w:after="0" w:line="240" w:lineRule="auto"/>
      </w:pPr>
      <w:r>
        <w:separator/>
      </w:r>
    </w:p>
  </w:endnote>
  <w:endnote w:type="continuationSeparator" w:id="0">
    <w:p w:rsidR="001D4C61" w:rsidRDefault="001D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C61" w:rsidRDefault="001D4C61">
      <w:pPr>
        <w:spacing w:after="0" w:line="240" w:lineRule="auto"/>
      </w:pPr>
      <w:r>
        <w:separator/>
      </w:r>
    </w:p>
  </w:footnote>
  <w:footnote w:type="continuationSeparator" w:id="0">
    <w:p w:rsidR="001D4C61" w:rsidRDefault="001D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12" w:rsidRDefault="007E2212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12" w:rsidRDefault="007E2212">
    <w:pPr>
      <w:spacing w:after="0" w:line="240" w:lineRule="auto"/>
      <w:ind w:left="0"/>
      <w:rPr>
        <w:b/>
      </w:rPr>
    </w:pPr>
    <w:r>
      <w:rPr>
        <w:b/>
      </w:rPr>
      <w:t>PROGRAMA DE EXAMEN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4823460</wp:posOffset>
          </wp:positionH>
          <wp:positionV relativeFrom="paragraph">
            <wp:posOffset>-197484</wp:posOffset>
          </wp:positionV>
          <wp:extent cx="647700" cy="7620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E2212" w:rsidRDefault="007E2212">
    <w:pPr>
      <w:pBdr>
        <w:bottom w:val="single" w:sz="4" w:space="1" w:color="000000"/>
      </w:pBdr>
      <w:spacing w:after="0" w:line="240" w:lineRule="auto"/>
      <w:ind w:left="0"/>
    </w:pPr>
    <w:r>
      <w:rPr>
        <w:b/>
      </w:rPr>
      <w:t>Colegio Dr. B. A Houssay Educación Secundaria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12" w:rsidRDefault="007E2212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50F"/>
    <w:multiLevelType w:val="multilevel"/>
    <w:tmpl w:val="07E0559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D727BB"/>
    <w:multiLevelType w:val="multilevel"/>
    <w:tmpl w:val="CBC6F6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28416E"/>
    <w:multiLevelType w:val="multilevel"/>
    <w:tmpl w:val="A01CD4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101FF"/>
    <w:multiLevelType w:val="multilevel"/>
    <w:tmpl w:val="7470839A"/>
    <w:lvl w:ilvl="0">
      <w:numFmt w:val="bullet"/>
      <w:lvlText w:val="-"/>
      <w:lvlJc w:val="left"/>
      <w:pPr>
        <w:ind w:left="11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4B9F"/>
    <w:rsid w:val="000D44B6"/>
    <w:rsid w:val="0011311F"/>
    <w:rsid w:val="001D4C61"/>
    <w:rsid w:val="00294E6D"/>
    <w:rsid w:val="00347AA3"/>
    <w:rsid w:val="003D4565"/>
    <w:rsid w:val="00697640"/>
    <w:rsid w:val="006C6A0D"/>
    <w:rsid w:val="00783295"/>
    <w:rsid w:val="00784B9F"/>
    <w:rsid w:val="007E0098"/>
    <w:rsid w:val="007E2212"/>
    <w:rsid w:val="007F5B25"/>
    <w:rsid w:val="009C51F2"/>
    <w:rsid w:val="00BA48BF"/>
    <w:rsid w:val="00E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s-ES" w:eastAsia="es-AR" w:bidi="ar-SA"/>
      </w:rPr>
    </w:rPrDefault>
    <w:pPrDefault>
      <w:pPr>
        <w:spacing w:after="5" w:line="250" w:lineRule="auto"/>
        <w:ind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s-ES" w:eastAsia="es-AR" w:bidi="ar-SA"/>
      </w:rPr>
    </w:rPrDefault>
    <w:pPrDefault>
      <w:pPr>
        <w:spacing w:after="5" w:line="250" w:lineRule="auto"/>
        <w:ind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6</cp:revision>
  <dcterms:created xsi:type="dcterms:W3CDTF">2024-02-28T15:37:00Z</dcterms:created>
  <dcterms:modified xsi:type="dcterms:W3CDTF">2024-03-05T16:22:00Z</dcterms:modified>
</cp:coreProperties>
</file>