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COLEGIO MERCEDITAS DE SAN MARTÍN –CESAP</w:t>
      </w:r>
      <w:r w:rsidDel="00000000" w:rsidR="00000000" w:rsidRPr="00000000">
        <w:drawing>
          <wp:anchor allowOverlap="1" behindDoc="1" distB="0" distT="0" distL="0" distR="0" hidden="0" layoutInCell="1" locked="0" relativeHeight="0" simplePos="0">
            <wp:simplePos x="0" y="0"/>
            <wp:positionH relativeFrom="column">
              <wp:posOffset>5448300</wp:posOffset>
            </wp:positionH>
            <wp:positionV relativeFrom="paragraph">
              <wp:posOffset>-266698</wp:posOffset>
            </wp:positionV>
            <wp:extent cx="677441" cy="819986"/>
            <wp:effectExtent b="0" l="0" r="0" t="0"/>
            <wp:wrapNone/>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77441" cy="819986"/>
                    </a:xfrm>
                    <a:prstGeom prst="rect"/>
                    <a:ln/>
                  </pic:spPr>
                </pic:pic>
              </a:graphicData>
            </a:graphic>
          </wp:anchor>
        </w:drawing>
      </w:r>
    </w:p>
    <w:p w:rsidR="00000000" w:rsidDel="00000000" w:rsidP="00000000" w:rsidRDefault="00000000" w:rsidRPr="00000000" w14:paraId="00000002">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EDUCACIÓN SECUNDARIA</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Curso: 4º____                                                                                          Nombres y apellidos: ___________________</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Fecha: 16/05/2024                                                                                                                       ___________________</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Cortez María Agustina</w:t>
      </w:r>
      <w:r w:rsidDel="00000000" w:rsidR="00000000" w:rsidRPr="00000000">
        <w:rPr>
          <w:rFonts w:ascii="Times New Roman" w:cs="Times New Roman" w:eastAsia="Times New Roman" w:hAnsi="Times New Roman"/>
          <w:sz w:val="20"/>
          <w:szCs w:val="20"/>
          <w:rtl w:val="0"/>
        </w:rPr>
        <w:t xml:space="preserve">                                                                 Aviso: Se descontará hasta 2p. por errores ortográficos.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TRABAJO PRÁCTICO EVALUATIVO: “EDIPO REY” Sófocles </w:t>
      </w:r>
    </w:p>
    <w:p w:rsidR="00000000" w:rsidDel="00000000" w:rsidP="00000000" w:rsidRDefault="00000000" w:rsidRPr="00000000" w14:paraId="00000007">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OBJETIVOS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Leer, comprender y analizar la obra en torno, los personajes, los temas principales y la cosmovisión griega.</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Relacionar la obra con el contexto histórico-social en el que fue escrita y construir una interpretación como lectores del S. XXI.</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Desarrollar habilidades de análisis literario, crítica teatral y producción escrita.</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Promover el pensamiento crítico y la reflexión a partir de la obra de Sófocles haciendo énfasis en la importancia y trascendencia de la tragedia griega para el género dramático.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CAPACIDADES A DESARROLLAR</w:t>
      </w:r>
    </w:p>
    <w:p w:rsidR="00000000" w:rsidDel="00000000" w:rsidP="00000000" w:rsidRDefault="00000000" w:rsidRPr="00000000" w14:paraId="0000000E">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Comprensión y análisis del lenguaje teatral, pensamiento crítico, producción escrita, responsabilidad.</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-304797</wp:posOffset>
                </wp:positionH>
                <wp:positionV relativeFrom="paragraph">
                  <wp:posOffset>339725</wp:posOffset>
                </wp:positionV>
                <wp:extent cx="7105650" cy="1095375"/>
                <wp:effectExtent b="28575" l="0" r="19050" t="0"/>
                <wp:wrapSquare wrapText="bothSides" distB="0" distT="0" distL="114300" distR="114300"/>
                <wp:docPr id="6" name=""/>
                <a:graphic>
                  <a:graphicData uri="http://schemas.microsoft.com/office/word/2010/wordprocessingShape">
                    <wps:wsp>
                      <wps:cNvSpPr/>
                      <wps:spPr>
                        <a:xfrm>
                          <a:off x="0" y="0"/>
                          <a:ext cx="7105650" cy="1095375"/>
                        </a:xfrm>
                        <a:prstGeom prst="roundRect">
                          <a:avLst/>
                        </a:prstGeom>
                        <a:ln>
                          <a:headEnd len="med" w="med" type="none"/>
                          <a:tailEnd len="med" w="med" type="none"/>
                        </a:ln>
                      </wps:spPr>
                      <wps:style>
                        <a:lnRef idx="1">
                          <a:schemeClr val="accent6"/>
                        </a:lnRef>
                        <a:fillRef idx="2">
                          <a:schemeClr val="accent6"/>
                        </a:fillRef>
                        <a:effectRef idx="1">
                          <a:schemeClr val="accent6"/>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-304797</wp:posOffset>
                </wp:positionH>
                <wp:positionV relativeFrom="paragraph">
                  <wp:posOffset>339725</wp:posOffset>
                </wp:positionV>
                <wp:extent cx="7124700" cy="1123950"/>
                <wp:effectExtent b="0" l="0" r="0" t="0"/>
                <wp:wrapSquare wrapText="bothSides" distB="0" distT="0" distL="114300" distR="114300"/>
                <wp:docPr id="6"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7124700" cy="11239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-352422</wp:posOffset>
            </wp:positionH>
            <wp:positionV relativeFrom="paragraph">
              <wp:posOffset>444500</wp:posOffset>
            </wp:positionV>
            <wp:extent cx="628650" cy="628650"/>
            <wp:effectExtent b="0" l="0" r="0" t="0"/>
            <wp:wrapSquare wrapText="bothSides" distB="0" distT="0" distL="114300" distR="114300"/>
            <wp:docPr id="8"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628650" cy="62865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1006475</wp:posOffset>
                </wp:positionV>
                <wp:extent cx="200025" cy="171450"/>
                <wp:effectExtent b="38100" l="19050" r="47625" t="0"/>
                <wp:wrapNone/>
                <wp:docPr id="2" name=""/>
                <a:graphic>
                  <a:graphicData uri="http://schemas.microsoft.com/office/word/2010/wordprocessingShape">
                    <wps:wsp>
                      <wps:cNvSpPr/>
                      <wps:spPr>
                        <a:xfrm>
                          <a:off x="0" y="0"/>
                          <a:ext cx="200025" cy="171450"/>
                        </a:xfrm>
                        <a:prstGeom prst="hear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1006475</wp:posOffset>
                </wp:positionV>
                <wp:extent cx="266700" cy="209550"/>
                <wp:effectExtent b="0" l="0" r="0" t="0"/>
                <wp:wrapNone/>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66700" cy="209550"/>
                        </a:xfrm>
                        <a:prstGeom prst="rect"/>
                        <a:ln/>
                      </pic:spPr>
                    </pic:pic>
                  </a:graphicData>
                </a:graphic>
              </wp:anchor>
            </w:drawing>
          </mc:Fallback>
        </mc:AlternateContent>
      </w:r>
    </w:p>
    <w:p w:rsidR="00000000" w:rsidDel="00000000" w:rsidP="00000000" w:rsidRDefault="00000000" w:rsidRPr="00000000" w14:paraId="0000000F">
      <w:pPr>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ACTIVIDADES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380047</wp:posOffset>
                </wp:positionH>
                <wp:positionV relativeFrom="paragraph">
                  <wp:posOffset>17</wp:posOffset>
                </wp:positionV>
                <wp:extent cx="6581775" cy="1209675"/>
                <wp:effectExtent b="0" l="0" r="0" t="0"/>
                <wp:wrapNone/>
                <wp:docPr id="1" name=""/>
                <a:graphic>
                  <a:graphicData uri="http://schemas.microsoft.com/office/word/2010/wordprocessingShape">
                    <wps:wsp>
                      <wps:cNvSpPr txBox="1"/>
                      <wps:spPr>
                        <a:xfrm>
                          <a:off x="0" y="0"/>
                          <a:ext cx="6581775" cy="1209675"/>
                        </a:xfrm>
                        <a:prstGeom prst="rect">
                          <a:avLst/>
                        </a:prstGeom>
                        <a:noFill/>
                        <a:ln w="6350">
                          <a:noFill/>
                        </a:ln>
                      </wps:spPr>
                      <wps:txbx>
                        <w:txbxContent>
                          <w:p w:rsidR="004F2375" w:rsidDel="00000000" w:rsidP="004F2375" w:rsidRDefault="004F2375" w:rsidRPr="004F2375">
                            <w:pPr>
                              <w:spacing w:after="0" w:line="240" w:lineRule="auto"/>
                              <w:jc w:val="center"/>
                              <w:rPr>
                                <w:rFonts w:ascii="Corbel Light" w:cs="Times New Roman" w:eastAsia="Times New Roman" w:hAnsi="Corbel Light"/>
                                <w:b w:val="1"/>
                                <w:color w:val="000000"/>
                                <w:sz w:val="24"/>
                                <w:szCs w:val="24"/>
                                <w:lang w:eastAsia="es-ES" w:val="es-ES"/>
                              </w:rPr>
                            </w:pPr>
                            <w:r w:rsidDel="00000000" w:rsidR="00000000" w:rsidRPr="004F2375">
                              <w:rPr>
                                <w:rFonts w:ascii="Corbel Light" w:cs="Times New Roman" w:eastAsia="Times New Roman" w:hAnsi="Corbel Light"/>
                                <w:b w:val="1"/>
                                <w:color w:val="000000"/>
                                <w:sz w:val="24"/>
                                <w:szCs w:val="24"/>
                                <w:lang w:eastAsia="es-ES" w:val="es-ES"/>
                              </w:rPr>
                              <w:t>¡¡¡ IMPORTANTE RECORDAR!!!</w:t>
                            </w:r>
                          </w:p>
                          <w:p w:rsidR="004F2375" w:rsidDel="00000000" w:rsidP="004F2375" w:rsidRDefault="004F2375" w:rsidRPr="004F2375">
                            <w:pPr>
                              <w:pStyle w:val="Prrafodelista"/>
                              <w:numPr>
                                <w:ilvl w:val="0"/>
                                <w:numId w:val="5"/>
                              </w:numPr>
                              <w:spacing w:after="0" w:line="240" w:lineRule="auto"/>
                              <w:ind w:left="142" w:hanging="153"/>
                              <w:rPr>
                                <w:rFonts w:ascii="Perpetua" w:cs="Times New Roman" w:eastAsia="Times New Roman" w:hAnsi="Perpetua"/>
                                <w:b w:val="1"/>
                                <w:sz w:val="24"/>
                                <w:szCs w:val="24"/>
                                <w:lang w:eastAsia="es-ES" w:val="es-ES"/>
                              </w:rPr>
                            </w:pPr>
                            <w:r w:rsidDel="00000000" w:rsidR="00000000" w:rsidRPr="004F2375">
                              <w:rPr>
                                <w:rFonts w:ascii="Perpetua" w:cs="Times New Roman" w:eastAsia="Times New Roman" w:hAnsi="Perpetua"/>
                                <w:b w:val="1"/>
                                <w:color w:val="000000"/>
                                <w:sz w:val="24"/>
                                <w:szCs w:val="24"/>
                                <w:lang w:eastAsia="es-ES" w:val="es-ES"/>
                              </w:rPr>
                              <w:t>Son inteligentes y capaces, van a poder lograr co</w:t>
                            </w:r>
                            <w:r w:rsidDel="00000000" w:rsidR="00000000" w:rsidRPr="00000000">
                              <w:rPr>
                                <w:rFonts w:ascii="Perpetua" w:cs="Times New Roman" w:eastAsia="Times New Roman" w:hAnsi="Perpetua"/>
                                <w:b w:val="1"/>
                                <w:color w:val="000000"/>
                                <w:sz w:val="24"/>
                                <w:szCs w:val="24"/>
                                <w:lang w:eastAsia="es-ES" w:val="es-ES"/>
                              </w:rPr>
                              <w:t>sas grandes, confíen en ustedes.</w:t>
                            </w:r>
                          </w:p>
                          <w:p w:rsidR="004F2375" w:rsidDel="00000000" w:rsidP="004F2375" w:rsidRDefault="004F2375" w:rsidRPr="004F2375">
                            <w:pPr>
                              <w:pStyle w:val="Prrafodelista"/>
                              <w:numPr>
                                <w:ilvl w:val="0"/>
                                <w:numId w:val="5"/>
                              </w:numPr>
                              <w:spacing w:after="0" w:line="240" w:lineRule="auto"/>
                              <w:ind w:left="142" w:hanging="153"/>
                              <w:rPr>
                                <w:rFonts w:ascii="Perpetua" w:cs="Times New Roman" w:eastAsia="Times New Roman" w:hAnsi="Perpetua"/>
                                <w:b w:val="1"/>
                                <w:sz w:val="24"/>
                                <w:szCs w:val="24"/>
                                <w:lang w:eastAsia="es-ES" w:val="es-ES"/>
                              </w:rPr>
                            </w:pPr>
                            <w:r w:rsidDel="00000000" w:rsidR="00000000" w:rsidRPr="004F2375">
                              <w:rPr>
                                <w:rFonts w:ascii="Perpetua" w:cs="Times New Roman" w:eastAsia="Times New Roman" w:hAnsi="Perpetua"/>
                                <w:b w:val="1"/>
                                <w:color w:val="000000"/>
                                <w:sz w:val="24"/>
                                <w:szCs w:val="24"/>
                                <w:lang w:eastAsia="es-ES" w:val="es-ES"/>
                              </w:rPr>
                              <w:t xml:space="preserve">Las instancias de evaluación son parte del proceso de aprendizaje, una nota no los define. </w:t>
                            </w:r>
                          </w:p>
                          <w:p w:rsidR="004F2375" w:rsidDel="00000000" w:rsidP="004F2375" w:rsidRDefault="004F2375" w:rsidRPr="004F2375">
                            <w:pPr>
                              <w:pStyle w:val="Prrafodelista"/>
                              <w:numPr>
                                <w:ilvl w:val="0"/>
                                <w:numId w:val="5"/>
                              </w:numPr>
                              <w:spacing w:after="0" w:line="240" w:lineRule="auto"/>
                              <w:ind w:left="142" w:hanging="153"/>
                              <w:rPr>
                                <w:rFonts w:ascii="Perpetua" w:cs="Times New Roman" w:eastAsia="Times New Roman" w:hAnsi="Perpetua"/>
                                <w:b w:val="1"/>
                                <w:sz w:val="24"/>
                                <w:szCs w:val="24"/>
                                <w:lang w:eastAsia="es-ES" w:val="es-ES"/>
                              </w:rPr>
                            </w:pPr>
                            <w:r w:rsidDel="00000000" w:rsidR="00000000" w:rsidRPr="00000000">
                              <w:rPr>
                                <w:rFonts w:ascii="Perpetua" w:cs="Times New Roman" w:eastAsia="Times New Roman" w:hAnsi="Perpetua"/>
                                <w:b w:val="1"/>
                                <w:color w:val="000000"/>
                                <w:sz w:val="24"/>
                                <w:szCs w:val="24"/>
                                <w:lang w:eastAsia="es-ES" w:val="es-ES"/>
                              </w:rPr>
                              <w:t>Le</w:t>
                            </w:r>
                            <w:r w:rsidDel="00000000" w:rsidR="009A57B5" w:rsidRPr="00000000">
                              <w:rPr>
                                <w:rFonts w:ascii="Perpetua" w:cs="Times New Roman" w:eastAsia="Times New Roman" w:hAnsi="Perpetua"/>
                                <w:b w:val="1"/>
                                <w:color w:val="000000"/>
                                <w:sz w:val="24"/>
                                <w:szCs w:val="24"/>
                                <w:lang w:eastAsia="es-ES" w:val="es-ES"/>
                              </w:rPr>
                              <w:t>an detenidamente las consignas,</w:t>
                            </w:r>
                            <w:r w:rsidDel="00000000" w:rsidR="00000000" w:rsidRPr="00000000">
                              <w:rPr>
                                <w:rFonts w:ascii="Perpetua" w:cs="Times New Roman" w:eastAsia="Times New Roman" w:hAnsi="Perpetua"/>
                                <w:b w:val="1"/>
                                <w:color w:val="000000"/>
                                <w:sz w:val="24"/>
                                <w:szCs w:val="24"/>
                                <w:lang w:eastAsia="es-ES" w:val="es-ES"/>
                              </w:rPr>
                              <w:t xml:space="preserve"> si</w:t>
                            </w:r>
                            <w:r w:rsidDel="00000000" w:rsidR="00000000" w:rsidRPr="004F2375">
                              <w:rPr>
                                <w:rFonts w:ascii="Perpetua" w:cs="Times New Roman" w:eastAsia="Times New Roman" w:hAnsi="Perpetua"/>
                                <w:b w:val="1"/>
                                <w:color w:val="000000"/>
                                <w:sz w:val="24"/>
                                <w:szCs w:val="24"/>
                                <w:lang w:eastAsia="es-ES" w:val="es-ES"/>
                              </w:rPr>
                              <w:t xml:space="preserve"> tienen dudas y necesitan ayuda </w:t>
                            </w:r>
                            <w:r w:rsidDel="00000000" w:rsidR="00000000" w:rsidRPr="00000000">
                              <w:rPr>
                                <w:rFonts w:ascii="Perpetua" w:cs="Times New Roman" w:eastAsia="Times New Roman" w:hAnsi="Perpetua"/>
                                <w:b w:val="1"/>
                                <w:color w:val="000000"/>
                                <w:sz w:val="24"/>
                                <w:szCs w:val="24"/>
                                <w:lang w:eastAsia="es-ES" w:val="es-ES"/>
                              </w:rPr>
                              <w:t>consulten con confianza.</w:t>
                            </w:r>
                          </w:p>
                          <w:p w:rsidR="004F2375" w:rsidDel="00000000" w:rsidP="004F2375" w:rsidRDefault="004F2375" w:rsidRPr="004F2375">
                            <w:pPr>
                              <w:pStyle w:val="Prrafodelista"/>
                              <w:numPr>
                                <w:ilvl w:val="0"/>
                                <w:numId w:val="5"/>
                              </w:numPr>
                              <w:spacing w:after="0" w:line="240" w:lineRule="auto"/>
                              <w:ind w:left="142" w:hanging="153"/>
                              <w:rPr>
                                <w:rFonts w:ascii="Perpetua" w:cs="Times New Roman" w:eastAsia="Times New Roman" w:hAnsi="Perpetua"/>
                                <w:b w:val="1"/>
                                <w:sz w:val="24"/>
                                <w:szCs w:val="24"/>
                                <w:lang w:eastAsia="es-ES" w:val="es-ES"/>
                              </w:rPr>
                            </w:pPr>
                            <w:r w:rsidDel="00000000" w:rsidR="00000000" w:rsidRPr="004F2375">
                              <w:rPr>
                                <w:rFonts w:ascii="Perpetua" w:cs="Times New Roman" w:eastAsia="Times New Roman" w:hAnsi="Perpetua"/>
                                <w:b w:val="1"/>
                                <w:color w:val="000000"/>
                                <w:sz w:val="24"/>
                                <w:szCs w:val="24"/>
                                <w:lang w:eastAsia="es-ES" w:val="es-ES"/>
                              </w:rPr>
                              <w:t>Los quiero mucho</w:t>
                            </w:r>
                            <w:r w:rsidDel="00000000" w:rsidR="00000000" w:rsidRPr="004F2375">
                              <w:rPr>
                                <w:rFonts w:ascii="Perpetua" w:cs="Times New Roman" w:eastAsia="Times New Roman" w:hAnsi="Perpetua"/>
                                <w:color w:val="000000"/>
                                <w:sz w:val="24"/>
                                <w:szCs w:val="24"/>
                                <w:lang w:eastAsia="es-ES" w:val="es-ES"/>
                              </w:rPr>
                              <w:t xml:space="preserve">. </w:t>
                            </w:r>
                          </w:p>
                          <w:p w:rsidR="004F2375" w:rsidDel="00000000" w:rsidP="004F2375" w:rsidRDefault="004F2375" w:rsidRPr="004F2375">
                            <w:pPr>
                              <w:spacing w:after="0" w:line="240" w:lineRule="auto"/>
                              <w:jc w:val="right"/>
                              <w:rPr>
                                <w:rFonts w:ascii="Perpetua" w:cs="Times New Roman" w:eastAsia="Times New Roman" w:hAnsi="Perpetua"/>
                                <w:sz w:val="24"/>
                                <w:szCs w:val="24"/>
                                <w:lang w:eastAsia="es-ES" w:val="es-ES"/>
                              </w:rPr>
                            </w:pPr>
                            <w:r w:rsidDel="00000000" w:rsidR="00000000" w:rsidRPr="00000000">
                              <w:rPr>
                                <w:rFonts w:ascii="Perpetua" w:cs="Times New Roman" w:eastAsia="Times New Roman" w:hAnsi="Perpetua"/>
                                <w:sz w:val="24"/>
                                <w:szCs w:val="24"/>
                                <w:lang w:eastAsia="es-ES" w:val="es-ES"/>
                              </w:rPr>
                              <w:t xml:space="preserve">Profe. Agustina </w:t>
                            </w:r>
                          </w:p>
                          <w:p w:rsidR="004F2375" w:rsidDel="00000000" w:rsidP="00000000" w:rsidRDefault="004F2375" w:rsidRPr="004F2375">
                            <w:pPr>
                              <w:rPr>
                                <w:rFonts w:ascii="Corbel Light" w:hAnsi="Corbel Light"/>
                                <w:sz w:val="14"/>
                              </w:rPr>
                            </w:pP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380047</wp:posOffset>
                </wp:positionH>
                <wp:positionV relativeFrom="paragraph">
                  <wp:posOffset>17</wp:posOffset>
                </wp:positionV>
                <wp:extent cx="6581775" cy="1209675"/>
                <wp:effectExtent b="0" l="0" r="0" t="0"/>
                <wp:wrapNone/>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6581775" cy="1209675"/>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qué género literario pertenece la obra? Indiquen las características y elementos presentes en la obra que permiten reconocerlo. (1p)</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Teniendo en cuenta la definición de tragedia y las unidades aristotélicas responda: ¿Por qué “Edipo Rey” es considerada la tragedia griega por excelencia? (1p)</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Completen el esquema actancial del personaje de Edipo. (1p)</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352425</wp:posOffset>
                </wp:positionH>
                <wp:positionV relativeFrom="paragraph">
                  <wp:posOffset>421005</wp:posOffset>
                </wp:positionV>
                <wp:extent cx="1524000" cy="723900"/>
                <wp:effectExtent b="19050" l="0" r="19050" t="0"/>
                <wp:wrapSquare wrapText="bothSides" distB="0" distT="0" distL="114300" distR="114300"/>
                <wp:docPr id="5" name=""/>
                <a:graphic>
                  <a:graphicData uri="http://schemas.microsoft.com/office/word/2010/wordprocessingShape">
                    <wps:wsp>
                      <wps:cNvSpPr txBox="1"/>
                      <wps:spPr>
                        <a:xfrm>
                          <a:off x="0" y="0"/>
                          <a:ext cx="1524000" cy="723900"/>
                        </a:xfrm>
                        <a:prstGeom prst="rect">
                          <a:avLst/>
                        </a:prstGeom>
                        <a:solidFill>
                          <a:schemeClr val="lt1"/>
                        </a:solidFill>
                        <a:ln w="6350">
                          <a:solidFill>
                            <a:prstClr val="black"/>
                          </a:solidFill>
                        </a:ln>
                      </wps:spPr>
                      <wps:txbx>
                        <w:txbxContent>
                          <w:p w:rsidR="00550AF1" w:rsidDel="00000000" w:rsidP="00550AF1" w:rsidRDefault="00527776" w:rsidRPr="00527776">
                            <w:pPr>
                              <w:rPr>
                                <w:b w:val="1"/>
                              </w:rPr>
                            </w:pPr>
                            <w:proofErr w:type="spellStart"/>
                            <w:r w:rsidDel="00000000" w:rsidR="00000000" w:rsidRPr="00000000">
                              <w:rPr>
                                <w:b w:val="1"/>
                              </w:rPr>
                              <w:t>Destinador</w:t>
                            </w:r>
                            <w:proofErr w:type="spellEnd"/>
                            <w:r w:rsidDel="00000000" w:rsidR="006722BE" w:rsidRPr="00000000">
                              <w:rPr>
                                <w:b w:val="1"/>
                              </w:rPr>
                              <w:t>:</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352425</wp:posOffset>
                </wp:positionH>
                <wp:positionV relativeFrom="paragraph">
                  <wp:posOffset>421005</wp:posOffset>
                </wp:positionV>
                <wp:extent cx="1543050" cy="742950"/>
                <wp:effectExtent b="0" l="0" r="0" t="0"/>
                <wp:wrapSquare wrapText="bothSides" distB="0" distT="0" distL="114300" distR="114300"/>
                <wp:docPr id="5"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543050" cy="742950"/>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381000</wp:posOffset>
                </wp:positionH>
                <wp:positionV relativeFrom="paragraph">
                  <wp:posOffset>238125</wp:posOffset>
                </wp:positionV>
                <wp:extent cx="5867400" cy="1790700"/>
                <wp:effectExtent b="19050" l="0" r="19050" t="0"/>
                <wp:wrapTopAndBottom distB="0" distT="0"/>
                <wp:docPr id="3" name=""/>
                <a:graphic>
                  <a:graphicData uri="http://schemas.microsoft.com/office/word/2010/wordprocessingGroup">
                    <wpg:wgp>
                      <wpg:cNvGrpSpPr/>
                      <wpg:grpSpPr>
                        <a:xfrm>
                          <a:off x="0" y="0"/>
                          <a:ext cx="5867400" cy="1790700"/>
                          <a:chOff x="0" y="0"/>
                          <a:chExt cx="5867400" cy="1790700"/>
                        </a:xfrm>
                      </wpg:grpSpPr>
                      <wps:wsp>
                        <wps:cNvSpPr txBox="1"/>
                        <wps:cNvPr id="2" name="Cuadro de texto 2"/>
                        <wps:spPr>
                          <a:xfrm>
                            <a:off x="2124075" y="0"/>
                            <a:ext cx="1524000" cy="723900"/>
                          </a:xfrm>
                          <a:prstGeom prst="rect">
                            <a:avLst/>
                          </a:prstGeom>
                          <a:solidFill>
                            <a:schemeClr val="lt1"/>
                          </a:solidFill>
                          <a:ln w="6350">
                            <a:solidFill>
                              <a:prstClr val="black"/>
                            </a:solidFill>
                          </a:ln>
                        </wps:spPr>
                        <wps:txbx>
                          <w:txbxContent>
                            <w:p w:rsidR="00550AF1" w:rsidDel="00000000" w:rsidP="00000000" w:rsidRDefault="00527776" w:rsidRPr="00527776">
                              <w:pPr>
                                <w:rPr>
                                  <w:b w:val="1"/>
                                </w:rPr>
                              </w:pPr>
                              <w:r w:rsidDel="00000000" w:rsidR="00000000" w:rsidRPr="00000000">
                                <w:rPr>
                                  <w:b w:val="1"/>
                                </w:rPr>
                                <w:t>Sujeto</w:t>
                              </w:r>
                              <w:r w:rsidDel="00000000" w:rsidR="006722BE" w:rsidRPr="00000000">
                                <w:rPr>
                                  <w:b w:val="1"/>
                                </w:rPr>
                                <w:t>:</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wps:wsp>
                        <wps:cNvSpPr txBox="1"/>
                        <wps:cNvPr id="5" name="Cuadro de texto 5"/>
                        <wps:spPr>
                          <a:xfrm>
                            <a:off x="0" y="1066800"/>
                            <a:ext cx="1524000" cy="723900"/>
                          </a:xfrm>
                          <a:prstGeom prst="rect">
                            <a:avLst/>
                          </a:prstGeom>
                          <a:solidFill>
                            <a:schemeClr val="lt1"/>
                          </a:solidFill>
                          <a:ln w="6350">
                            <a:solidFill>
                              <a:prstClr val="black"/>
                            </a:solidFill>
                          </a:ln>
                        </wps:spPr>
                        <wps:txbx>
                          <w:txbxContent>
                            <w:p w:rsidR="00550AF1" w:rsidDel="00000000" w:rsidP="00550AF1" w:rsidRDefault="00527776" w:rsidRPr="00527776">
                              <w:pPr>
                                <w:rPr>
                                  <w:b w:val="1"/>
                                </w:rPr>
                              </w:pPr>
                              <w:r w:rsidDel="00000000" w:rsidR="00000000" w:rsidRPr="00000000">
                                <w:rPr>
                                  <w:b w:val="1"/>
                                </w:rPr>
                                <w:t>Ayudante/s</w:t>
                              </w:r>
                              <w:r w:rsidDel="00000000" w:rsidR="006722BE" w:rsidRPr="00000000">
                                <w:rPr>
                                  <w:b w:val="1"/>
                                </w:rPr>
                                <w:t>:</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wps:wsp>
                        <wps:cNvSpPr txBox="1"/>
                        <wps:cNvPr id="6" name="Cuadro de texto 6"/>
                        <wps:spPr>
                          <a:xfrm>
                            <a:off x="2124075" y="1066800"/>
                            <a:ext cx="1524000" cy="723900"/>
                          </a:xfrm>
                          <a:prstGeom prst="rect">
                            <a:avLst/>
                          </a:prstGeom>
                          <a:solidFill>
                            <a:schemeClr val="lt1"/>
                          </a:solidFill>
                          <a:ln w="6350">
                            <a:solidFill>
                              <a:prstClr val="black"/>
                            </a:solidFill>
                          </a:ln>
                        </wps:spPr>
                        <wps:txbx>
                          <w:txbxContent>
                            <w:p w:rsidR="00550AF1" w:rsidDel="00000000" w:rsidP="00550AF1" w:rsidRDefault="00527776" w:rsidRPr="00000000">
                              <w:pPr>
                                <w:rPr>
                                  <w:b w:val="1"/>
                                </w:rPr>
                              </w:pPr>
                              <w:r w:rsidDel="00000000" w:rsidR="00000000" w:rsidRPr="00000000">
                                <w:rPr>
                                  <w:b w:val="1"/>
                                </w:rPr>
                                <w:t>Objeto</w:t>
                              </w:r>
                              <w:r w:rsidDel="00000000" w:rsidR="006722BE" w:rsidRPr="00000000">
                                <w:rPr>
                                  <w:b w:val="1"/>
                                </w:rPr>
                                <w:t>:</w:t>
                              </w:r>
                            </w:p>
                            <w:p w:rsidR="00527776" w:rsidDel="00000000" w:rsidP="00550AF1" w:rsidRDefault="00527776" w:rsidRPr="00527776">
                              <w:pPr>
                                <w:rPr>
                                  <w:b w:val="1"/>
                                </w:rPr>
                              </w:pPr>
                              <w:r w:rsidDel="00000000" w:rsidR="00000000" w:rsidRPr="00000000">
                                <w:rPr>
                                  <w:b w:val="1"/>
                                </w:rPr>
                                <w:t>Bien de Tebas</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wps:wsp>
                        <wps:cNvSpPr txBox="1"/>
                        <wps:cNvPr id="7" name="Cuadro de texto 7"/>
                        <wps:spPr>
                          <a:xfrm>
                            <a:off x="4343400" y="1057275"/>
                            <a:ext cx="1524000" cy="723900"/>
                          </a:xfrm>
                          <a:prstGeom prst="rect">
                            <a:avLst/>
                          </a:prstGeom>
                          <a:solidFill>
                            <a:schemeClr val="lt1"/>
                          </a:solidFill>
                          <a:ln w="6350">
                            <a:solidFill>
                              <a:prstClr val="black"/>
                            </a:solidFill>
                          </a:ln>
                        </wps:spPr>
                        <wps:txbx>
                          <w:txbxContent>
                            <w:p w:rsidR="00550AF1" w:rsidDel="00000000" w:rsidP="00550AF1" w:rsidRDefault="00527776" w:rsidRPr="00527776">
                              <w:pPr>
                                <w:rPr>
                                  <w:b w:val="1"/>
                                </w:rPr>
                              </w:pPr>
                              <w:r w:rsidDel="00000000" w:rsidR="00000000" w:rsidRPr="00000000">
                                <w:rPr>
                                  <w:b w:val="1"/>
                                </w:rPr>
                                <w:t>Oponente/s</w:t>
                              </w:r>
                              <w:r w:rsidDel="00000000" w:rsidR="006722BE" w:rsidRPr="00000000">
                                <w:rPr>
                                  <w:b w:val="1"/>
                                </w:rPr>
                                <w:t>:</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wps:wsp>
                        <wps:cNvSpPr txBox="1"/>
                        <wps:cNvPr id="8" name="Cuadro de texto 8"/>
                        <wps:spPr>
                          <a:xfrm>
                            <a:off x="4295775" y="0"/>
                            <a:ext cx="1524000" cy="723900"/>
                          </a:xfrm>
                          <a:prstGeom prst="rect">
                            <a:avLst/>
                          </a:prstGeom>
                          <a:solidFill>
                            <a:schemeClr val="lt1"/>
                          </a:solidFill>
                          <a:ln w="6350">
                            <a:solidFill>
                              <a:prstClr val="black"/>
                            </a:solidFill>
                          </a:ln>
                        </wps:spPr>
                        <wps:txbx>
                          <w:txbxContent>
                            <w:p w:rsidR="00550AF1" w:rsidDel="00000000" w:rsidP="00550AF1" w:rsidRDefault="00527776" w:rsidRPr="00527776">
                              <w:pPr>
                                <w:rPr>
                                  <w:b w:val="1"/>
                                </w:rPr>
                              </w:pPr>
                              <w:r w:rsidDel="00000000" w:rsidR="00000000" w:rsidRPr="00000000">
                                <w:rPr>
                                  <w:b w:val="1"/>
                                </w:rPr>
                                <w:t>Destinatario</w:t>
                              </w:r>
                              <w:r w:rsidDel="00000000" w:rsidR="006722BE" w:rsidRPr="00000000">
                                <w:rPr>
                                  <w:b w:val="1"/>
                                </w:rPr>
                                <w:t>:</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wps:wsp>
                        <wps:cNvCnPr/>
                        <wps:cNvPr id="9" name="Conector recto de flecha 9"/>
                        <wps:spPr>
                          <a:xfrm>
                            <a:off x="1524000" y="333375"/>
                            <a:ext cx="600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CnPr/>
                        <wps:cNvPr id="10" name="Conector recto de flecha 10"/>
                        <wps:spPr>
                          <a:xfrm>
                            <a:off x="3695700" y="390525"/>
                            <a:ext cx="600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CnPr/>
                        <wps:cNvPr id="12" name="Conector recto de flecha 12"/>
                        <wps:spPr>
                          <a:xfrm>
                            <a:off x="2867025" y="72390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CnPr/>
                        <wps:cNvPr id="13" name="Conector recto de flecha 13"/>
                        <wps:spPr>
                          <a:xfrm>
                            <a:off x="1524000" y="1428750"/>
                            <a:ext cx="600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CnPr/>
                        <wps:cNvPr id="14" name="Conector recto de flecha 14"/>
                        <wps:spPr>
                          <a:xfrm flipH="1">
                            <a:off x="3648075" y="1428750"/>
                            <a:ext cx="695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238125</wp:posOffset>
                </wp:positionV>
                <wp:extent cx="5886450" cy="1809750"/>
                <wp:effectExtent b="0" l="0" r="0" t="0"/>
                <wp:wrapTopAndBottom distB="0" distT="0"/>
                <wp:docPr id="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886450" cy="1809750"/>
                        </a:xfrm>
                        <a:prstGeom prst="rect"/>
                        <a:ln/>
                      </pic:spPr>
                    </pic:pic>
                  </a:graphicData>
                </a:graphic>
              </wp:anchor>
            </w:drawing>
          </mc:Fallback>
        </mc:AlternateConten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Edipo es considerado el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héroe trágico”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mejor logrado en la historia del teatro. Justifiquen esta afirmación reconstruyendo el camino del héroe con los elementos del ritmo trágico (híbris, ágon, peripecia, pathos, anagnórisis, epifanía) para ello deben utilizar citas textuales que refieran a cada elemento.  (2p)</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Observen la imagen e indiquen qué episodio se representa, cuáles son los hechos que ocurren en el mismo y qué personajes intervienen. (1p)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inline distB="0" distT="0" distL="0" distR="0">
                <wp:extent cx="552450" cy="133350"/>
                <wp:effectExtent b="38100" l="0" r="38100" t="19050"/>
                <wp:docPr id="4" name=""/>
                <a:graphic>
                  <a:graphicData uri="http://schemas.microsoft.com/office/word/2010/wordprocessingShape">
                    <wps:wsp>
                      <wps:cNvSpPr/>
                      <wps:spPr>
                        <a:xfrm>
                          <a:off x="0" y="0"/>
                          <a:ext cx="55245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inline>
            </w:drawing>
          </mc:Choice>
          <mc:Fallback>
            <w:drawing>
              <wp:inline distB="0" distT="0" distL="0" distR="0">
                <wp:extent cx="590550" cy="190500"/>
                <wp:effectExtent b="0" l="0" r="0" t="0"/>
                <wp:docPr id="4"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590550" cy="190500"/>
                        </a:xfrm>
                        <a:prstGeom prst="rect"/>
                        <a:ln/>
                      </pic:spPr>
                    </pic:pic>
                  </a:graphicData>
                </a:graphic>
              </wp:inline>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4438650</wp:posOffset>
            </wp:positionH>
            <wp:positionV relativeFrom="paragraph">
              <wp:posOffset>0</wp:posOffset>
            </wp:positionV>
            <wp:extent cx="1933575" cy="2657475"/>
            <wp:effectExtent b="0" l="0" r="0" t="0"/>
            <wp:wrapSquare wrapText="bothSides" distB="0" distT="0" distL="114300" distR="114300"/>
            <wp:docPr descr="Inicio | Edipo Rey (año 430 a.c) Sófocles" id="9" name="image9.png"/>
            <a:graphic>
              <a:graphicData uri="http://schemas.openxmlformats.org/drawingml/2006/picture">
                <pic:pic>
                  <pic:nvPicPr>
                    <pic:cNvPr descr="Inicio | Edipo Rey (año 430 a.c) Sófocles" id="0" name="image9.png"/>
                    <pic:cNvPicPr preferRelativeResize="0"/>
                  </pic:nvPicPr>
                  <pic:blipFill>
                    <a:blip r:embed="rId14"/>
                    <a:srcRect b="0" l="0" r="0" t="0"/>
                    <a:stretch>
                      <a:fillRect/>
                    </a:stretch>
                  </pic:blipFill>
                  <pic:spPr>
                    <a:xfrm>
                      <a:off x="0" y="0"/>
                      <a:ext cx="1933575" cy="2657475"/>
                    </a:xfrm>
                    <a:prstGeom prst="rect"/>
                    <a:ln/>
                  </pic:spPr>
                </pic:pic>
              </a:graphicData>
            </a:graphic>
          </wp:anchor>
        </w:drawing>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Esta obra de Sófocles tiene como tema principal la concepción de “destino ineludible” de la cultura griega. Explíquenla brevemente haciendo vinculaciones con la obra.  (1p)</w:t>
      </w:r>
      <w:r w:rsidDel="00000000" w:rsidR="00000000" w:rsidRPr="00000000">
        <w:rPr>
          <w:rtl w:val="0"/>
        </w:rPr>
      </w:r>
    </w:p>
    <w:p w:rsidR="00000000" w:rsidDel="00000000" w:rsidP="00000000" w:rsidRDefault="00000000" w:rsidRPr="00000000" w14:paraId="00000019">
      <w:pPr>
        <w:spacing w:before="240" w:lineRule="auto"/>
        <w:rPr/>
      </w:pPr>
      <w:r w:rsidDel="00000000" w:rsidR="00000000" w:rsidRPr="00000000">
        <w:rPr>
          <w:rtl w:val="0"/>
        </w:rPr>
      </w:r>
    </w:p>
    <w:p w:rsidR="00000000" w:rsidDel="00000000" w:rsidP="00000000" w:rsidRDefault="00000000" w:rsidRPr="00000000" w14:paraId="0000001A">
      <w:pPr>
        <w:spacing w:before="240" w:lineRule="auto"/>
        <w:rPr/>
      </w:pPr>
      <w:r w:rsidDel="00000000" w:rsidR="00000000" w:rsidRPr="00000000">
        <w:rPr>
          <w:rtl w:val="0"/>
        </w:rPr>
      </w:r>
    </w:p>
    <w:p w:rsidR="00000000" w:rsidDel="00000000" w:rsidP="00000000" w:rsidRDefault="00000000" w:rsidRPr="00000000" w14:paraId="0000001B">
      <w:pPr>
        <w:spacing w:before="240" w:lineRule="auto"/>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ACTIVIDAD DE ESCRITURA CREATIVA: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"ÚLTIMA CARTA"</w:t>
      </w:r>
    </w:p>
    <w:p w:rsidR="00000000" w:rsidDel="00000000" w:rsidP="00000000" w:rsidRDefault="00000000" w:rsidRPr="00000000" w14:paraId="0000001E">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trágico final de la vida de Yocasta es relatado por un mensajero, ella no vuelve a aparecer en escena luego de la reconstrucción de la identidad de Edipo. </w:t>
      </w:r>
    </w:p>
    <w:p w:rsidR="00000000" w:rsidDel="00000000" w:rsidP="00000000" w:rsidRDefault="00000000" w:rsidRPr="00000000" w14:paraId="0000001F">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Imaginen que son Yocasta y escriban una carta dirigida a sus hijos y seres queridos antes del desenlace fatal. En la misma, deben reflexionar sobre los eventos claves de la obra desde la perspectiva del personaje. Deben incluir pensamientos, emociones y reacciones a las situaciones trágicas de la historia reflejando su personalidad y padecimientos. </w:t>
      </w:r>
    </w:p>
    <w:p w:rsidR="00000000" w:rsidDel="00000000" w:rsidP="00000000" w:rsidRDefault="00000000" w:rsidRPr="00000000" w14:paraId="00000020">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Anímense a ser creativos al capturar la voz y la personalidad del personaje. Luego compartiremos sus producciones en clase.  (3p)</w:t>
      </w:r>
    </w:p>
    <w:p w:rsidR="00000000" w:rsidDel="00000000" w:rsidP="00000000" w:rsidRDefault="00000000" w:rsidRPr="00000000" w14:paraId="00000021">
      <w:pPr>
        <w:ind w:left="3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RÚBRICA DE EVALUCIÓN PARA LA ACTIVIDAD DE ESCRITURA</w:t>
      </w:r>
      <w:r w:rsidDel="00000000" w:rsidR="00000000" w:rsidRPr="00000000">
        <w:rPr>
          <w:rtl w:val="0"/>
        </w:rPr>
      </w:r>
    </w:p>
    <w:tbl>
      <w:tblPr>
        <w:tblStyle w:val="Table1"/>
        <w:tblW w:w="10275.0" w:type="dxa"/>
        <w:jc w:val="center"/>
        <w:tblLayout w:type="fixed"/>
        <w:tblLook w:val="0400"/>
      </w:tblPr>
      <w:tblGrid>
        <w:gridCol w:w="8354"/>
        <w:gridCol w:w="425"/>
        <w:gridCol w:w="425"/>
        <w:gridCol w:w="425"/>
        <w:gridCol w:w="426"/>
        <w:gridCol w:w="60"/>
        <w:gridCol w:w="160"/>
        <w:tblGridChange w:id="0">
          <w:tblGrid>
            <w:gridCol w:w="8354"/>
            <w:gridCol w:w="425"/>
            <w:gridCol w:w="425"/>
            <w:gridCol w:w="425"/>
            <w:gridCol w:w="426"/>
            <w:gridCol w:w="60"/>
            <w:gridCol w:w="160"/>
          </w:tblGrid>
        </w:tblGridChange>
      </w:tblGrid>
      <w:tr>
        <w:trPr>
          <w:cantSplit w:val="0"/>
          <w:trHeight w:val="2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240" w:lineRule="auto"/>
              <w:ind w:left="-95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Criterios de Evaluación</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after="0" w:line="240" w:lineRule="auto"/>
              <w:ind w:left="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Niveles de Desempeño</w:t>
            </w:r>
            <w:r w:rsidDel="00000000" w:rsidR="00000000" w:rsidRPr="00000000">
              <w:rPr>
                <w:rtl w:val="0"/>
              </w:rPr>
            </w:r>
          </w:p>
        </w:tc>
        <w:tc>
          <w:tcPr>
            <w:gridSpan w:val="2"/>
            <w:tcBorders>
              <w:lef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240" w:line="240" w:lineRule="auto"/>
              <w:ind w:left="2551"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r>
        <w:trPr>
          <w:cantSplit w:val="0"/>
          <w:trHeight w:val="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line="240" w:lineRule="auto"/>
              <w:ind w:left="135"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2B">
            <w:pPr>
              <w:spacing w:after="0" w:line="240" w:lineRule="auto"/>
              <w:ind w:left="-425" w:right="135" w:hanging="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2C">
            <w:pPr>
              <w:spacing w:after="0" w:line="240" w:lineRule="auto"/>
              <w:ind w:left="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2D">
            <w:pPr>
              <w:spacing w:after="0" w:line="240" w:lineRule="auto"/>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w:t>
            </w:r>
            <w:r w:rsidDel="00000000" w:rsidR="00000000" w:rsidRPr="00000000">
              <w:rPr>
                <w:rtl w:val="0"/>
              </w:rPr>
            </w:r>
          </w:p>
        </w:tc>
        <w:tc>
          <w:tcPr>
            <w:tcBorders>
              <w:left w:color="000000" w:space="0" w:sz="8" w:val="single"/>
            </w:tcBorders>
            <w:tcMar>
              <w:top w:w="20.0" w:type="dxa"/>
              <w:left w:w="20.0" w:type="dxa"/>
              <w:bottom w:w="20.0" w:type="dxa"/>
              <w:right w:w="20.0" w:type="dxa"/>
            </w:tcMar>
          </w:tcPr>
          <w:p w:rsidR="00000000" w:rsidDel="00000000" w:rsidP="00000000" w:rsidRDefault="00000000" w:rsidRPr="00000000" w14:paraId="0000002E">
            <w:pPr>
              <w:spacing w:after="0" w:line="240" w:lineRule="auto"/>
              <w:ind w:left="2551"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r>
        <w:trPr>
          <w:cantSplit w:val="0"/>
          <w:trHeight w:val="39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Elaboran un texto de producción estética que responde al problema retórico planteado en la consigna.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texto es claro, coherente, cohesivo, adecuado y respeta las normas ortográficas y gramaticales.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2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Su producción demuestra de una comprensión profunda del personaje, sus emociones y presenta cierta coherencia con los eventos de la obra.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2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carta da cuenta de un trabajo sobre la capacidad de expresión creativa y la exploración de distintos recursos de escritura.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Niveles de desempeño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Excelente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Logrado (Alcanza la mayoría de los aspectos solicitados)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En vía de logro (Aún no alcanza la mayoría de contenidos solicitados)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Poco logrado (No alcanza los contenidos mínimos solicitados)</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2.png"/><Relationship Id="rId13" Type="http://schemas.openxmlformats.org/officeDocument/2006/relationships/image" Target="media/image5.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8.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