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9D" w:rsidRPr="00306125" w:rsidRDefault="00FE189D" w:rsidP="00FE189D">
      <w:pPr>
        <w:pStyle w:val="NormalWeb"/>
        <w:spacing w:before="0" w:beforeAutospacing="0" w:after="160" w:afterAutospacing="0" w:line="256" w:lineRule="auto"/>
        <w:jc w:val="center"/>
        <w:rPr>
          <w:rFonts w:ascii="Arial" w:eastAsia="Calibri" w:hAnsi="Arial" w:cs="Arial"/>
          <w:b/>
          <w:bCs/>
          <w:color w:val="000000"/>
          <w:kern w:val="24"/>
          <w:sz w:val="40"/>
          <w:szCs w:val="40"/>
          <w:u w:val="single"/>
          <w:lang w:val="es-AR"/>
        </w:rPr>
      </w:pPr>
      <w:bookmarkStart w:id="0" w:name="_GoBack"/>
      <w:bookmarkEnd w:id="0"/>
      <w:r w:rsidRPr="00306125">
        <w:rPr>
          <w:rFonts w:ascii="Arial" w:eastAsia="Calibri" w:hAnsi="Arial" w:cs="Arial"/>
          <w:b/>
          <w:bCs/>
          <w:color w:val="000000"/>
          <w:kern w:val="24"/>
          <w:sz w:val="40"/>
          <w:szCs w:val="40"/>
          <w:u w:val="single"/>
          <w:lang w:val="es-AR"/>
        </w:rPr>
        <w:t>PROGRAMA DE EXAMEN</w:t>
      </w:r>
    </w:p>
    <w:p w:rsidR="00D5219E" w:rsidRPr="00683B95" w:rsidRDefault="00D5219E" w:rsidP="00FE189D">
      <w:pPr>
        <w:pStyle w:val="NormalWeb"/>
        <w:spacing w:before="0" w:beforeAutospacing="0" w:after="160" w:afterAutospacing="0" w:line="256" w:lineRule="auto"/>
        <w:jc w:val="center"/>
        <w:rPr>
          <w:rFonts w:ascii="Arial" w:hAnsi="Arial" w:cs="Arial"/>
          <w:sz w:val="20"/>
          <w:lang w:val="es-AR"/>
        </w:rPr>
      </w:pPr>
      <w:r w:rsidRPr="00683B95">
        <w:rPr>
          <w:rFonts w:ascii="Arial" w:eastAsia="Arial" w:hAnsi="Arial" w:cs="Arial"/>
          <w:b/>
          <w:i/>
          <w:sz w:val="40"/>
          <w:szCs w:val="40"/>
          <w:u w:val="single"/>
          <w:lang w:val="es-AR"/>
        </w:rPr>
        <w:t>Colegio Merceditas de San Martín-CESAP-Educación Secundaria</w:t>
      </w:r>
    </w:p>
    <w:p w:rsidR="00D5219E" w:rsidRPr="00B96315" w:rsidRDefault="00D5219E" w:rsidP="00D5219E">
      <w:pPr>
        <w:pStyle w:val="Prrafodelista"/>
        <w:numPr>
          <w:ilvl w:val="0"/>
          <w:numId w:val="4"/>
        </w:numPr>
        <w:spacing w:line="360" w:lineRule="auto"/>
        <w:jc w:val="left"/>
        <w:rPr>
          <w:rFonts w:ascii="Arial" w:eastAsia="Times New Roman" w:hAnsi="Arial" w:cs="Arial"/>
          <w:i/>
          <w:iCs/>
          <w:sz w:val="24"/>
          <w:szCs w:val="24"/>
          <w:lang w:val="es-MX"/>
        </w:rPr>
      </w:pPr>
      <w:r>
        <w:rPr>
          <w:rFonts w:ascii="Arial" w:hAnsi="Arial" w:cs="Arial"/>
          <w:i/>
          <w:iCs/>
          <w:color w:val="000000"/>
          <w:kern w:val="24"/>
          <w:sz w:val="24"/>
          <w:szCs w:val="24"/>
        </w:rPr>
        <w:t xml:space="preserve">Ciencias de la Tierra. </w:t>
      </w:r>
    </w:p>
    <w:p w:rsidR="00D5219E" w:rsidRPr="00B96315" w:rsidRDefault="00D5219E" w:rsidP="00D5219E">
      <w:pPr>
        <w:pStyle w:val="Prrafodelista"/>
        <w:numPr>
          <w:ilvl w:val="0"/>
          <w:numId w:val="4"/>
        </w:numPr>
        <w:spacing w:line="360" w:lineRule="auto"/>
        <w:jc w:val="left"/>
        <w:rPr>
          <w:rFonts w:ascii="Arial" w:eastAsia="Times New Roman" w:hAnsi="Arial" w:cs="Arial"/>
          <w:i/>
          <w:iCs/>
          <w:sz w:val="24"/>
          <w:szCs w:val="24"/>
        </w:rPr>
      </w:pPr>
      <w:r w:rsidRPr="00B96315">
        <w:rPr>
          <w:rFonts w:ascii="Arial" w:hAnsi="Arial" w:cs="Arial"/>
          <w:i/>
          <w:iCs/>
          <w:color w:val="000000"/>
          <w:kern w:val="24"/>
          <w:sz w:val="24"/>
          <w:szCs w:val="24"/>
        </w:rPr>
        <w:t>Profesores:</w:t>
      </w:r>
      <w:r>
        <w:rPr>
          <w:rFonts w:ascii="Arial" w:hAnsi="Arial" w:cs="Arial"/>
          <w:i/>
          <w:iCs/>
          <w:color w:val="000000"/>
          <w:kern w:val="24"/>
          <w:sz w:val="24"/>
          <w:szCs w:val="24"/>
        </w:rPr>
        <w:t xml:space="preserve"> De la Vega Victoria; Medina Noelia. </w:t>
      </w:r>
    </w:p>
    <w:p w:rsidR="00D5219E" w:rsidRPr="00B96315" w:rsidRDefault="00D5219E" w:rsidP="00D5219E">
      <w:pPr>
        <w:pStyle w:val="Prrafodelista"/>
        <w:numPr>
          <w:ilvl w:val="0"/>
          <w:numId w:val="4"/>
        </w:numPr>
        <w:spacing w:line="360" w:lineRule="auto"/>
        <w:jc w:val="left"/>
        <w:rPr>
          <w:rFonts w:ascii="Arial" w:eastAsia="Times New Roman" w:hAnsi="Arial" w:cs="Arial"/>
          <w:i/>
          <w:iCs/>
          <w:sz w:val="24"/>
          <w:szCs w:val="24"/>
          <w:lang w:val="es-MX"/>
        </w:rPr>
      </w:pPr>
      <w:r w:rsidRPr="00B96315">
        <w:rPr>
          <w:rFonts w:ascii="Arial" w:hAnsi="Arial" w:cs="Arial"/>
          <w:i/>
          <w:iCs/>
          <w:color w:val="000000"/>
          <w:kern w:val="24"/>
          <w:sz w:val="24"/>
          <w:szCs w:val="24"/>
        </w:rPr>
        <w:t>Curso</w:t>
      </w:r>
      <w:r>
        <w:rPr>
          <w:rFonts w:ascii="Arial" w:hAnsi="Arial" w:cs="Arial"/>
          <w:i/>
          <w:iCs/>
          <w:color w:val="000000"/>
          <w:kern w:val="24"/>
          <w:sz w:val="24"/>
          <w:szCs w:val="24"/>
        </w:rPr>
        <w:t xml:space="preserve">: 4º B y 4º C  Ciclo Orientado – Turnos mañana y tarde. </w:t>
      </w:r>
    </w:p>
    <w:p w:rsidR="00D5219E" w:rsidRPr="00EB6C89" w:rsidRDefault="00D5219E" w:rsidP="00D5219E">
      <w:pPr>
        <w:pStyle w:val="Prrafodelista"/>
        <w:numPr>
          <w:ilvl w:val="0"/>
          <w:numId w:val="4"/>
        </w:numPr>
        <w:spacing w:line="360" w:lineRule="auto"/>
        <w:jc w:val="left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000000"/>
          <w:kern w:val="24"/>
          <w:sz w:val="24"/>
          <w:szCs w:val="24"/>
        </w:rPr>
        <w:t>Ciclo Lectivo: 202</w:t>
      </w:r>
      <w:r w:rsidR="00A22ED5">
        <w:rPr>
          <w:rFonts w:ascii="Arial" w:hAnsi="Arial" w:cs="Arial"/>
          <w:i/>
          <w:iCs/>
          <w:color w:val="000000"/>
          <w:kern w:val="24"/>
          <w:sz w:val="24"/>
          <w:szCs w:val="24"/>
        </w:rPr>
        <w:t>4</w:t>
      </w:r>
    </w:p>
    <w:p w:rsidR="00FE189D" w:rsidRPr="00233994" w:rsidRDefault="00FE189D" w:rsidP="00FE189D">
      <w:pPr>
        <w:pStyle w:val="NormalWeb"/>
        <w:spacing w:before="0" w:beforeAutospacing="0" w:after="0" w:afterAutospacing="0" w:line="256" w:lineRule="auto"/>
        <w:ind w:left="2160"/>
        <w:rPr>
          <w:rFonts w:ascii="Arial" w:eastAsiaTheme="minorEastAsia" w:hAnsi="Arial" w:cs="Arial"/>
          <w:sz w:val="20"/>
        </w:rPr>
      </w:pPr>
      <w:r w:rsidRPr="00233994">
        <w:rPr>
          <w:rFonts w:ascii="Arial" w:eastAsia="Calibri" w:hAnsi="Arial" w:cs="Arial"/>
          <w:color w:val="000000" w:themeColor="text1"/>
          <w:kern w:val="24"/>
          <w:szCs w:val="32"/>
          <w:lang w:val="es-AR"/>
        </w:rPr>
        <w:t> </w:t>
      </w:r>
    </w:p>
    <w:p w:rsidR="00FE189D" w:rsidRPr="00306125" w:rsidRDefault="00FE189D" w:rsidP="00FE189D">
      <w:pPr>
        <w:pStyle w:val="Prrafodelista"/>
        <w:numPr>
          <w:ilvl w:val="0"/>
          <w:numId w:val="8"/>
        </w:numPr>
        <w:spacing w:line="256" w:lineRule="auto"/>
        <w:jc w:val="left"/>
        <w:rPr>
          <w:rFonts w:ascii="Arial" w:eastAsia="Times New Roman" w:hAnsi="Arial" w:cs="Arial"/>
          <w:i/>
          <w:sz w:val="24"/>
          <w:u w:val="single"/>
        </w:rPr>
      </w:pPr>
      <w:r w:rsidRPr="00306125">
        <w:rPr>
          <w:rFonts w:ascii="Arial" w:eastAsia="Noto Sans Symbols" w:hAnsi="Arial" w:cs="Arial"/>
          <w:i/>
          <w:color w:val="000000"/>
          <w:kern w:val="24"/>
          <w:sz w:val="24"/>
          <w:szCs w:val="32"/>
          <w:u w:val="single"/>
        </w:rPr>
        <w:t>CONTENIDOS POR UNIDAD</w:t>
      </w:r>
    </w:p>
    <w:p w:rsidR="00FE189D" w:rsidRPr="00FE189D" w:rsidRDefault="00FE189D" w:rsidP="00FE189D">
      <w:pPr>
        <w:pStyle w:val="Prrafodelista"/>
        <w:numPr>
          <w:ilvl w:val="0"/>
          <w:numId w:val="8"/>
        </w:numPr>
        <w:jc w:val="center"/>
        <w:rPr>
          <w:rFonts w:ascii="Arial" w:eastAsia="Arial" w:hAnsi="Arial" w:cs="Arial"/>
          <w:i/>
        </w:rPr>
      </w:pPr>
    </w:p>
    <w:p w:rsidR="00FE189D" w:rsidRPr="00FE189D" w:rsidRDefault="00FE189D" w:rsidP="00FE189D">
      <w:pPr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E189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UNIDAD I</w:t>
      </w:r>
      <w:r w:rsidRPr="00FE189D">
        <w:rPr>
          <w:rFonts w:ascii="Arial" w:eastAsia="Times New Roman" w:hAnsi="Arial" w:cs="Arial"/>
          <w:b/>
          <w:bCs/>
          <w:i/>
          <w:iCs/>
          <w:sz w:val="24"/>
          <w:szCs w:val="24"/>
        </w:rPr>
        <w:t>: “Estructura, Composición y Dinámica de la Tierra”.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Ciencia. Método científico.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Subsistemas de sistema Tierra en interacción: atmósfera, litósfera, hidrósfera y biósfera.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Estructura interna de la Tierra: Modelo estático y Modelo dinámico.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 xml:space="preserve">Teoría de la Tectónica: explicación de la dinámica </w:t>
      </w:r>
      <w:proofErr w:type="spellStart"/>
      <w:r w:rsidRPr="00FE189D">
        <w:rPr>
          <w:rFonts w:ascii="Arial" w:eastAsia="Times New Roman" w:hAnsi="Arial" w:cs="Arial"/>
          <w:bCs/>
          <w:iCs/>
          <w:sz w:val="24"/>
          <w:szCs w:val="24"/>
        </w:rPr>
        <w:t>litosférica</w:t>
      </w:r>
      <w:proofErr w:type="spellEnd"/>
      <w:r w:rsidRPr="00FE189D"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Procesos terrestres: Procesos Exógenos (modelado del Relieve); Procesos Endógenos (terremotos y vulcanismo). Ciclo de las rocas: procesos que les dan origen.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El Suelo como interface resultante de procesos y factores que determinan su formación y evolución.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Evolución de la estructura atmosférica. Influencia de la circulación atmosférica en la dinámica terrestre.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Papel de la atmósfera e hidrósfera en la vida sobre la Tierra.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Ciclos Biogeoquímicos.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UNIDAD II</w:t>
      </w:r>
      <w:r w:rsidRPr="00FE189D">
        <w:rPr>
          <w:rFonts w:ascii="Arial" w:eastAsia="Times New Roman" w:hAnsi="Arial" w:cs="Arial"/>
          <w:b/>
          <w:bCs/>
          <w:i/>
          <w:iCs/>
          <w:sz w:val="24"/>
          <w:szCs w:val="24"/>
        </w:rPr>
        <w:t>: “La Historia Geológica de la Tierra”.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La historia de la Tierra: contrastación entre escalas geológica y humana.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Métodos de determinación de los Tiempos Geológicos: Datación Relativa y Datación Absoluta.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Procesos de Fosilización.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Los Estratos: secuencias de rocas.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</w:pPr>
    </w:p>
    <w:p w:rsidR="00FE189D" w:rsidRPr="00FE189D" w:rsidRDefault="00FE189D" w:rsidP="00FE189D">
      <w:pPr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E189D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UNIDAD III</w:t>
      </w:r>
      <w:r w:rsidRPr="00FE189D">
        <w:rPr>
          <w:rFonts w:ascii="Arial" w:eastAsia="Times New Roman" w:hAnsi="Arial" w:cs="Arial"/>
          <w:b/>
          <w:bCs/>
          <w:i/>
          <w:iCs/>
          <w:sz w:val="24"/>
          <w:szCs w:val="24"/>
        </w:rPr>
        <w:t>: “Los Recursos y Riesgos en los Sistemas Terrestres”.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Recursos Renovables y No renovables. Desarrollo sustentable.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El Suelo como Recurso: origen, textura y estructura.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Identificación de los suelos de la Provincia de San Juan: importancia ambiental y económica.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El Paisaje: recurso estético, recreativo y cultural.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Sostenibilidad de recursos hídricos en zonas áridas.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Factores de riesgos ambientales: estudios de casos.</w:t>
      </w:r>
    </w:p>
    <w:p w:rsidR="00FE189D" w:rsidRPr="00FE189D" w:rsidRDefault="00FE189D" w:rsidP="00FE189D">
      <w:pPr>
        <w:ind w:left="360"/>
        <w:rPr>
          <w:rFonts w:ascii="Arial" w:eastAsia="Times New Roman" w:hAnsi="Arial" w:cs="Arial"/>
          <w:bCs/>
          <w:iCs/>
          <w:sz w:val="24"/>
          <w:szCs w:val="24"/>
        </w:rPr>
      </w:pPr>
      <w:r w:rsidRPr="00FE189D">
        <w:rPr>
          <w:rFonts w:ascii="Arial" w:eastAsia="Times New Roman" w:hAnsi="Arial" w:cs="Arial"/>
          <w:bCs/>
          <w:iCs/>
          <w:sz w:val="24"/>
          <w:szCs w:val="24"/>
        </w:rPr>
        <w:t>Cambio climático global.</w:t>
      </w:r>
    </w:p>
    <w:p w:rsidR="00FE189D" w:rsidRPr="00233994" w:rsidRDefault="00FE189D" w:rsidP="00FE189D">
      <w:pPr>
        <w:pStyle w:val="Prrafodelista"/>
        <w:spacing w:line="256" w:lineRule="auto"/>
        <w:jc w:val="left"/>
        <w:rPr>
          <w:rFonts w:ascii="Arial" w:eastAsia="Times New Roman" w:hAnsi="Arial" w:cs="Arial"/>
          <w:sz w:val="24"/>
        </w:rPr>
      </w:pPr>
    </w:p>
    <w:p w:rsidR="00FE189D" w:rsidRPr="001834E5" w:rsidRDefault="00FE189D" w:rsidP="00FE189D">
      <w:pPr>
        <w:pStyle w:val="Prrafodelista"/>
        <w:numPr>
          <w:ilvl w:val="0"/>
          <w:numId w:val="8"/>
        </w:numPr>
        <w:spacing w:line="256" w:lineRule="auto"/>
        <w:jc w:val="left"/>
        <w:rPr>
          <w:rFonts w:ascii="Arial" w:eastAsia="Times New Roman" w:hAnsi="Arial" w:cs="Arial"/>
          <w:sz w:val="24"/>
        </w:rPr>
      </w:pPr>
      <w:r w:rsidRPr="00233994">
        <w:rPr>
          <w:rFonts w:ascii="Arial" w:eastAsia="Noto Sans Symbols" w:hAnsi="Arial" w:cs="Arial"/>
          <w:color w:val="000000"/>
          <w:kern w:val="24"/>
          <w:sz w:val="24"/>
          <w:szCs w:val="32"/>
        </w:rPr>
        <w:t>BIBLIOGRAFÍ</w:t>
      </w:r>
      <w:r>
        <w:rPr>
          <w:rFonts w:ascii="Arial" w:eastAsia="Noto Sans Symbols" w:hAnsi="Arial" w:cs="Arial"/>
          <w:color w:val="000000"/>
          <w:kern w:val="24"/>
          <w:sz w:val="24"/>
          <w:szCs w:val="32"/>
        </w:rPr>
        <w:t>A</w:t>
      </w:r>
    </w:p>
    <w:p w:rsidR="001834E5" w:rsidRPr="00164AFD" w:rsidRDefault="001834E5" w:rsidP="001834E5">
      <w:pPr>
        <w:pStyle w:val="Prrafodelista"/>
        <w:spacing w:line="256" w:lineRule="auto"/>
        <w:jc w:val="left"/>
        <w:rPr>
          <w:rFonts w:ascii="Arial" w:eastAsia="Times New Roman" w:hAnsi="Arial" w:cs="Arial"/>
          <w:sz w:val="24"/>
        </w:rPr>
      </w:pPr>
    </w:p>
    <w:p w:rsidR="001834E5" w:rsidRDefault="001834E5" w:rsidP="001834E5">
      <w:pPr>
        <w:spacing w:line="480" w:lineRule="auto"/>
        <w:ind w:left="1068"/>
        <w:jc w:val="left"/>
        <w:rPr>
          <w:rFonts w:ascii="Arial" w:eastAsia="Arial" w:hAnsi="Arial" w:cs="Arial"/>
          <w:b/>
        </w:rPr>
      </w:pPr>
      <w:r w:rsidRPr="00574822">
        <w:rPr>
          <w:rFonts w:ascii="Arial" w:eastAsia="Arial" w:hAnsi="Arial" w:cs="Arial"/>
          <w:b/>
        </w:rPr>
        <w:t xml:space="preserve">Cuadernillo a partir de: </w:t>
      </w:r>
    </w:p>
    <w:p w:rsidR="001834E5" w:rsidRPr="00A01068" w:rsidRDefault="001834E5" w:rsidP="001834E5">
      <w:pPr>
        <w:rPr>
          <w:rFonts w:ascii="Arial" w:hAnsi="Arial" w:cs="Arial"/>
          <w:i/>
          <w:sz w:val="24"/>
          <w:szCs w:val="24"/>
        </w:rPr>
      </w:pPr>
      <w:r w:rsidRPr="00A01068">
        <w:rPr>
          <w:rFonts w:ascii="Arial" w:hAnsi="Arial" w:cs="Arial"/>
          <w:i/>
          <w:sz w:val="24"/>
          <w:szCs w:val="24"/>
        </w:rPr>
        <w:t xml:space="preserve">-ADÚRIZ-BRAVO, Agustín; BARDERI, María Gabriela y otros: </w:t>
      </w:r>
      <w:r w:rsidRPr="00A01068">
        <w:rPr>
          <w:rFonts w:ascii="Arial" w:hAnsi="Arial" w:cs="Arial"/>
          <w:b/>
          <w:i/>
          <w:sz w:val="24"/>
          <w:szCs w:val="24"/>
        </w:rPr>
        <w:t xml:space="preserve">BIOLOGÍA. Anatomía y fisiología Humanas. Genética. Evolución – </w:t>
      </w:r>
      <w:r w:rsidRPr="00A01068">
        <w:rPr>
          <w:rFonts w:ascii="Arial" w:hAnsi="Arial" w:cs="Arial"/>
          <w:i/>
          <w:sz w:val="24"/>
          <w:szCs w:val="24"/>
        </w:rPr>
        <w:t>Santillana Perspectivas; China – 2007.</w:t>
      </w:r>
    </w:p>
    <w:p w:rsidR="001834E5" w:rsidRPr="00A01068" w:rsidRDefault="001834E5" w:rsidP="001834E5">
      <w:pPr>
        <w:rPr>
          <w:rFonts w:ascii="Arial" w:hAnsi="Arial" w:cs="Arial"/>
          <w:i/>
          <w:iCs/>
          <w:sz w:val="24"/>
          <w:szCs w:val="24"/>
        </w:rPr>
      </w:pPr>
      <w:r w:rsidRPr="00A01068">
        <w:rPr>
          <w:rFonts w:ascii="Arial" w:hAnsi="Arial" w:cs="Arial"/>
          <w:i/>
          <w:iCs/>
          <w:sz w:val="24"/>
          <w:szCs w:val="24"/>
        </w:rPr>
        <w:t xml:space="preserve">-ABELLÁN, </w:t>
      </w:r>
      <w:proofErr w:type="gramStart"/>
      <w:r w:rsidRPr="00A01068">
        <w:rPr>
          <w:rFonts w:ascii="Arial" w:hAnsi="Arial" w:cs="Arial"/>
          <w:i/>
          <w:iCs/>
          <w:sz w:val="24"/>
          <w:szCs w:val="24"/>
        </w:rPr>
        <w:t>Karina,;</w:t>
      </w:r>
      <w:proofErr w:type="gramEnd"/>
      <w:r w:rsidRPr="00A01068">
        <w:rPr>
          <w:rFonts w:ascii="Arial" w:hAnsi="Arial" w:cs="Arial"/>
          <w:i/>
          <w:iCs/>
          <w:sz w:val="24"/>
          <w:szCs w:val="24"/>
        </w:rPr>
        <w:t xml:space="preserve"> BAZÁN, Marcelo; FIGUEROA, José Antonio; NISENHOLC de -MULER, Rebeca: </w:t>
      </w:r>
      <w:r w:rsidRPr="00A01068">
        <w:rPr>
          <w:rFonts w:ascii="Arial" w:hAnsi="Arial" w:cs="Arial"/>
          <w:b/>
          <w:i/>
          <w:iCs/>
          <w:sz w:val="24"/>
          <w:szCs w:val="24"/>
        </w:rPr>
        <w:t>CIENCIAS NATURALES 8</w:t>
      </w:r>
      <w:r w:rsidRPr="00A01068">
        <w:rPr>
          <w:rFonts w:ascii="Arial" w:hAnsi="Arial" w:cs="Arial"/>
          <w:i/>
          <w:iCs/>
          <w:sz w:val="24"/>
          <w:szCs w:val="24"/>
        </w:rPr>
        <w:t xml:space="preserve"> – Editorial Tinta Fresca: Buenos Aires – 2005.</w:t>
      </w:r>
    </w:p>
    <w:p w:rsidR="001834E5" w:rsidRPr="00A01068" w:rsidRDefault="001834E5" w:rsidP="001834E5">
      <w:pPr>
        <w:rPr>
          <w:rFonts w:ascii="Arial" w:hAnsi="Arial" w:cs="Arial"/>
          <w:i/>
          <w:iCs/>
          <w:sz w:val="24"/>
          <w:szCs w:val="24"/>
        </w:rPr>
      </w:pPr>
      <w:r w:rsidRPr="00A01068">
        <w:rPr>
          <w:rFonts w:ascii="Arial" w:hAnsi="Arial" w:cs="Arial"/>
          <w:i/>
          <w:iCs/>
          <w:sz w:val="24"/>
          <w:szCs w:val="24"/>
        </w:rPr>
        <w:t xml:space="preserve">-DEL BUSTIO, Delia de; AMESTOY, Elena: </w:t>
      </w:r>
      <w:r w:rsidRPr="00A01068">
        <w:rPr>
          <w:rFonts w:ascii="Arial" w:hAnsi="Arial" w:cs="Arial"/>
          <w:b/>
          <w:bCs/>
          <w:i/>
          <w:iCs/>
          <w:sz w:val="24"/>
          <w:szCs w:val="24"/>
        </w:rPr>
        <w:t>BIOLOGÍA AULA-TALLER III y IV</w:t>
      </w:r>
      <w:r w:rsidRPr="00A01068">
        <w:rPr>
          <w:rFonts w:ascii="Arial" w:hAnsi="Arial" w:cs="Arial"/>
          <w:i/>
          <w:iCs/>
          <w:sz w:val="24"/>
          <w:szCs w:val="24"/>
        </w:rPr>
        <w:t>; Editorial Stella; Buenos Aires – 1990.</w:t>
      </w:r>
    </w:p>
    <w:p w:rsidR="001834E5" w:rsidRPr="00A01068" w:rsidRDefault="001834E5" w:rsidP="001834E5">
      <w:pPr>
        <w:rPr>
          <w:rFonts w:ascii="Arial" w:hAnsi="Arial" w:cs="Arial"/>
          <w:i/>
          <w:iCs/>
          <w:sz w:val="24"/>
          <w:szCs w:val="24"/>
        </w:rPr>
      </w:pPr>
      <w:r w:rsidRPr="00A01068">
        <w:rPr>
          <w:rFonts w:ascii="Arial" w:hAnsi="Arial" w:cs="Arial"/>
          <w:i/>
          <w:iCs/>
          <w:sz w:val="24"/>
          <w:szCs w:val="24"/>
        </w:rPr>
        <w:t xml:space="preserve">-ALETTI, Silvia; BAREDES, Carla; JAUL, Mariana; SOBICO, Cecilia I </w:t>
      </w:r>
      <w:proofErr w:type="gramStart"/>
      <w:r w:rsidRPr="00A01068">
        <w:rPr>
          <w:rFonts w:ascii="Arial" w:hAnsi="Arial" w:cs="Arial"/>
          <w:i/>
          <w:iCs/>
          <w:sz w:val="24"/>
          <w:szCs w:val="24"/>
        </w:rPr>
        <w:t xml:space="preserve">et </w:t>
      </w:r>
      <w:proofErr w:type="spellStart"/>
      <w:r w:rsidRPr="00A01068">
        <w:rPr>
          <w:rFonts w:ascii="Arial" w:hAnsi="Arial" w:cs="Arial"/>
          <w:i/>
          <w:iCs/>
          <w:sz w:val="24"/>
          <w:szCs w:val="24"/>
        </w:rPr>
        <w:t>al.:</w:t>
      </w:r>
      <w:r w:rsidRPr="00A01068">
        <w:rPr>
          <w:rFonts w:ascii="Arial" w:hAnsi="Arial" w:cs="Arial"/>
          <w:b/>
          <w:bCs/>
          <w:i/>
          <w:iCs/>
          <w:sz w:val="24"/>
          <w:szCs w:val="24"/>
        </w:rPr>
        <w:t>CIENCIAS</w:t>
      </w:r>
      <w:proofErr w:type="spellEnd"/>
      <w:proofErr w:type="gramEnd"/>
      <w:r w:rsidRPr="00A01068">
        <w:rPr>
          <w:rFonts w:ascii="Arial" w:hAnsi="Arial" w:cs="Arial"/>
          <w:b/>
          <w:bCs/>
          <w:i/>
          <w:iCs/>
          <w:sz w:val="24"/>
          <w:szCs w:val="24"/>
        </w:rPr>
        <w:t xml:space="preserve"> NATURALES Y TECNOLOGÍA (Serie Claves) 9º</w:t>
      </w:r>
      <w:r w:rsidRPr="00A01068">
        <w:rPr>
          <w:rFonts w:ascii="Arial" w:hAnsi="Arial" w:cs="Arial"/>
          <w:i/>
          <w:iCs/>
          <w:sz w:val="24"/>
          <w:szCs w:val="24"/>
        </w:rPr>
        <w:t xml:space="preserve"> ; Editorial Santillana; Buenos Aires – 2001.</w:t>
      </w:r>
    </w:p>
    <w:p w:rsidR="001834E5" w:rsidRPr="00A01068" w:rsidRDefault="001834E5" w:rsidP="001834E5">
      <w:pPr>
        <w:rPr>
          <w:rFonts w:ascii="Arial" w:hAnsi="Arial" w:cs="Arial"/>
          <w:i/>
          <w:iCs/>
          <w:sz w:val="24"/>
          <w:szCs w:val="24"/>
        </w:rPr>
      </w:pPr>
      <w:r w:rsidRPr="00A01068">
        <w:rPr>
          <w:rFonts w:ascii="Arial" w:hAnsi="Arial" w:cs="Arial"/>
          <w:i/>
          <w:iCs/>
          <w:sz w:val="24"/>
          <w:szCs w:val="24"/>
        </w:rPr>
        <w:t xml:space="preserve">-ZARUR, Pedro: </w:t>
      </w:r>
      <w:r w:rsidRPr="00A01068">
        <w:rPr>
          <w:rFonts w:ascii="Arial" w:hAnsi="Arial" w:cs="Arial"/>
          <w:b/>
          <w:bCs/>
          <w:i/>
          <w:iCs/>
          <w:sz w:val="24"/>
          <w:szCs w:val="24"/>
        </w:rPr>
        <w:t>BIOLOGÍA III y IV</w:t>
      </w:r>
      <w:r w:rsidRPr="00A01068">
        <w:rPr>
          <w:rFonts w:ascii="Arial" w:hAnsi="Arial" w:cs="Arial"/>
          <w:i/>
          <w:iCs/>
          <w:sz w:val="24"/>
          <w:szCs w:val="24"/>
        </w:rPr>
        <w:t>; Editorial Plus Ultra; Buenos Aires – 1990.</w:t>
      </w:r>
    </w:p>
    <w:p w:rsidR="001834E5" w:rsidRPr="00A01068" w:rsidRDefault="001834E5" w:rsidP="001834E5">
      <w:pPr>
        <w:rPr>
          <w:rFonts w:ascii="Arial" w:hAnsi="Arial" w:cs="Arial"/>
          <w:sz w:val="24"/>
          <w:szCs w:val="24"/>
        </w:rPr>
      </w:pPr>
    </w:p>
    <w:p w:rsidR="001834E5" w:rsidRPr="00A01068" w:rsidRDefault="001834E5" w:rsidP="001834E5">
      <w:pPr>
        <w:pStyle w:val="Default"/>
        <w:spacing w:after="56"/>
        <w:jc w:val="both"/>
        <w:rPr>
          <w:rFonts w:ascii="Arial" w:eastAsia="Arial Unicode MS" w:hAnsi="Arial" w:cs="Arial"/>
        </w:rPr>
      </w:pPr>
      <w:r w:rsidRPr="00A01068">
        <w:rPr>
          <w:rFonts w:ascii="Arial" w:eastAsia="Arial Unicode MS" w:hAnsi="Arial" w:cs="Arial"/>
        </w:rPr>
        <w:t xml:space="preserve">- ANGUITA, Francisco (2002). Biografía de la Tierra. Historia de un planeta singular. Madrid: Aguilar. </w:t>
      </w:r>
    </w:p>
    <w:p w:rsidR="001834E5" w:rsidRPr="00A01068" w:rsidRDefault="001834E5" w:rsidP="001834E5">
      <w:pPr>
        <w:pStyle w:val="Default"/>
        <w:spacing w:after="56"/>
        <w:jc w:val="both"/>
        <w:rPr>
          <w:rFonts w:ascii="Arial" w:eastAsia="Arial Unicode MS" w:hAnsi="Arial" w:cs="Arial"/>
        </w:rPr>
      </w:pPr>
      <w:r w:rsidRPr="00A01068">
        <w:rPr>
          <w:rFonts w:ascii="Arial" w:eastAsia="Arial Unicode MS" w:hAnsi="Arial" w:cs="Arial"/>
        </w:rPr>
        <w:t xml:space="preserve">- CURTIS, H Y Otros. (2008): Biología (7ª ed.) Argentina: Editorial Médica Panamericana. </w:t>
      </w:r>
    </w:p>
    <w:p w:rsidR="001834E5" w:rsidRPr="00A01068" w:rsidRDefault="001834E5" w:rsidP="001834E5">
      <w:pPr>
        <w:pStyle w:val="Default"/>
        <w:spacing w:after="56"/>
        <w:jc w:val="both"/>
        <w:rPr>
          <w:rFonts w:ascii="Arial" w:eastAsia="Arial Unicode MS" w:hAnsi="Arial" w:cs="Arial"/>
        </w:rPr>
      </w:pPr>
      <w:r w:rsidRPr="00A01068">
        <w:rPr>
          <w:rFonts w:ascii="Arial" w:eastAsia="Arial Unicode MS" w:hAnsi="Arial" w:cs="Arial"/>
        </w:rPr>
        <w:t>-SECRETARÍA DE ESTADO, AMBIENTE Y DESARROLLO SUSTENTABLE (2014). Manual de educación ambiental de la provincia de San Juan. Argentina. Gobierno de San Juan.</w:t>
      </w:r>
    </w:p>
    <w:p w:rsidR="001834E5" w:rsidRPr="00A01068" w:rsidRDefault="001834E5" w:rsidP="001834E5">
      <w:pPr>
        <w:pStyle w:val="Default"/>
        <w:spacing w:after="56"/>
        <w:jc w:val="both"/>
        <w:rPr>
          <w:rFonts w:ascii="Arial" w:eastAsia="Arial Unicode MS" w:hAnsi="Arial" w:cs="Arial"/>
        </w:rPr>
      </w:pPr>
      <w:r w:rsidRPr="00A01068">
        <w:rPr>
          <w:rFonts w:ascii="Arial" w:eastAsia="Arial Unicode MS" w:hAnsi="Arial" w:cs="Arial"/>
        </w:rPr>
        <w:t xml:space="preserve">-MINISTERIO DE EDUCACIÓN, CIENCIA Y TECNOLOGÍA. (2011). </w:t>
      </w:r>
      <w:r w:rsidRPr="00A01068">
        <w:rPr>
          <w:rFonts w:ascii="Arial" w:eastAsia="Arial Unicode MS" w:hAnsi="Arial" w:cs="Arial"/>
          <w:i/>
          <w:iCs/>
        </w:rPr>
        <w:t>La Tierra</w:t>
      </w:r>
      <w:r w:rsidRPr="00A01068">
        <w:rPr>
          <w:rFonts w:ascii="Arial" w:eastAsia="Arial Unicode MS" w:hAnsi="Arial" w:cs="Arial"/>
        </w:rPr>
        <w:t xml:space="preserve">. Colección Explora: Las ciencias en el mundo contemporáneo.www.geologica.org.ar/wpcontent/uploads/2010/09/CSNAT01.pdf. </w:t>
      </w:r>
    </w:p>
    <w:p w:rsidR="001834E5" w:rsidRPr="00A01068" w:rsidRDefault="001834E5" w:rsidP="001834E5">
      <w:pPr>
        <w:pStyle w:val="Default"/>
        <w:spacing w:after="56"/>
        <w:jc w:val="both"/>
        <w:rPr>
          <w:rFonts w:ascii="Arial" w:eastAsia="Arial Unicode MS" w:hAnsi="Arial" w:cs="Arial"/>
        </w:rPr>
      </w:pPr>
      <w:r w:rsidRPr="00A01068">
        <w:rPr>
          <w:rFonts w:ascii="Arial" w:eastAsia="Arial Unicode MS" w:hAnsi="Arial" w:cs="Arial"/>
        </w:rPr>
        <w:t>- PISANO, M.; HALPERN, K. (2009).</w:t>
      </w:r>
      <w:r w:rsidRPr="00A01068">
        <w:rPr>
          <w:rFonts w:ascii="Arial" w:eastAsia="Arial Unicode MS" w:hAnsi="Arial" w:cs="Arial"/>
          <w:i/>
          <w:iCs/>
        </w:rPr>
        <w:t>La historia de la Tierra contada desde el sur del mundo</w:t>
      </w:r>
      <w:r w:rsidRPr="00A01068">
        <w:rPr>
          <w:rFonts w:ascii="Arial" w:eastAsia="Arial Unicode MS" w:hAnsi="Arial" w:cs="Arial"/>
        </w:rPr>
        <w:t xml:space="preserve">. Geología Argentina. Biblioteca digital del Portal Educativo </w:t>
      </w:r>
      <w:proofErr w:type="spellStart"/>
      <w:r w:rsidRPr="00A01068">
        <w:rPr>
          <w:rFonts w:ascii="Arial" w:eastAsia="Arial Unicode MS" w:hAnsi="Arial" w:cs="Arial"/>
        </w:rPr>
        <w:t>Educ.Ar</w:t>
      </w:r>
      <w:proofErr w:type="spellEnd"/>
    </w:p>
    <w:p w:rsidR="001834E5" w:rsidRPr="00A01068" w:rsidRDefault="001834E5" w:rsidP="001834E5">
      <w:pPr>
        <w:pStyle w:val="Default"/>
        <w:spacing w:after="56"/>
        <w:jc w:val="both"/>
        <w:rPr>
          <w:rFonts w:ascii="Arial" w:eastAsia="Arial Unicode MS" w:hAnsi="Arial" w:cs="Arial"/>
        </w:rPr>
      </w:pPr>
      <w:r w:rsidRPr="00A01068">
        <w:rPr>
          <w:rFonts w:ascii="Arial" w:eastAsia="Arial Unicode MS" w:hAnsi="Arial" w:cs="Arial"/>
        </w:rPr>
        <w:t xml:space="preserve">- PISANO, M.; HALPERN, K. (2009). Los que aquí vivieron. Paleontología Argentina. Biblioteca digital del Portal Educativo </w:t>
      </w:r>
      <w:proofErr w:type="spellStart"/>
      <w:r w:rsidRPr="00A01068">
        <w:rPr>
          <w:rFonts w:ascii="Arial" w:eastAsia="Arial Unicode MS" w:hAnsi="Arial" w:cs="Arial"/>
        </w:rPr>
        <w:t>Educ</w:t>
      </w:r>
      <w:proofErr w:type="spellEnd"/>
      <w:r w:rsidRPr="00A01068">
        <w:rPr>
          <w:rFonts w:ascii="Arial" w:eastAsia="Arial Unicode MS" w:hAnsi="Arial" w:cs="Arial"/>
        </w:rPr>
        <w:t xml:space="preserve">. Ar. http://bibliotecadigital.educ.ar/articles/read/cmd_paleontolog%C3%ADa. </w:t>
      </w:r>
    </w:p>
    <w:p w:rsidR="001834E5" w:rsidRPr="00A01068" w:rsidRDefault="001834E5" w:rsidP="001834E5">
      <w:pPr>
        <w:pStyle w:val="Default"/>
        <w:spacing w:after="56"/>
        <w:jc w:val="both"/>
        <w:rPr>
          <w:rFonts w:ascii="Arial" w:eastAsia="Arial Unicode MS" w:hAnsi="Arial" w:cs="Arial"/>
        </w:rPr>
      </w:pPr>
      <w:r w:rsidRPr="00A01068">
        <w:rPr>
          <w:rFonts w:ascii="Arial" w:eastAsia="Arial Unicode MS" w:hAnsi="Arial" w:cs="Arial"/>
        </w:rPr>
        <w:t xml:space="preserve">- </w:t>
      </w:r>
      <w:proofErr w:type="spellStart"/>
      <w:r w:rsidRPr="00A01068">
        <w:rPr>
          <w:rFonts w:ascii="Arial" w:eastAsia="Arial Unicode MS" w:hAnsi="Arial" w:cs="Arial"/>
        </w:rPr>
        <w:t>Strahler</w:t>
      </w:r>
      <w:proofErr w:type="spellEnd"/>
      <w:r w:rsidRPr="00A01068">
        <w:rPr>
          <w:rFonts w:ascii="Arial" w:eastAsia="Arial Unicode MS" w:hAnsi="Arial" w:cs="Arial"/>
        </w:rPr>
        <w:t xml:space="preserve">, Arthur (1997). Geografía Física. (2° </w:t>
      </w:r>
      <w:proofErr w:type="spellStart"/>
      <w:r w:rsidRPr="00A01068">
        <w:rPr>
          <w:rFonts w:ascii="Arial" w:eastAsia="Arial Unicode MS" w:hAnsi="Arial" w:cs="Arial"/>
        </w:rPr>
        <w:t>ed</w:t>
      </w:r>
      <w:proofErr w:type="spellEnd"/>
      <w:r w:rsidRPr="00A01068">
        <w:rPr>
          <w:rFonts w:ascii="Arial" w:eastAsia="Arial Unicode MS" w:hAnsi="Arial" w:cs="Arial"/>
        </w:rPr>
        <w:t xml:space="preserve">). Barcelona: Omega. </w:t>
      </w:r>
    </w:p>
    <w:p w:rsidR="001834E5" w:rsidRPr="00574822" w:rsidRDefault="001834E5" w:rsidP="001834E5">
      <w:pPr>
        <w:spacing w:line="480" w:lineRule="auto"/>
        <w:ind w:left="1068"/>
        <w:jc w:val="left"/>
        <w:rPr>
          <w:rFonts w:ascii="Arial" w:eastAsia="Arial" w:hAnsi="Arial" w:cs="Arial"/>
          <w:b/>
        </w:rPr>
      </w:pPr>
    </w:p>
    <w:p w:rsidR="001834E5" w:rsidRPr="00470741" w:rsidRDefault="001834E5" w:rsidP="001834E5">
      <w:pPr>
        <w:pStyle w:val="Prrafodelista"/>
        <w:numPr>
          <w:ilvl w:val="0"/>
          <w:numId w:val="29"/>
        </w:numPr>
        <w:spacing w:line="480" w:lineRule="auto"/>
        <w:rPr>
          <w:rFonts w:ascii="Arial" w:eastAsia="Arial" w:hAnsi="Arial" w:cs="Arial"/>
          <w:i/>
          <w:iCs/>
          <w:u w:val="single"/>
        </w:rPr>
      </w:pPr>
      <w:proofErr w:type="spellStart"/>
      <w:r w:rsidRPr="00EB6C89">
        <w:rPr>
          <w:rFonts w:ascii="Arial" w:eastAsia="Arial" w:hAnsi="Arial" w:cs="Arial"/>
          <w:b/>
          <w:i/>
          <w:iCs/>
          <w:color w:val="000000"/>
          <w:u w:val="single"/>
        </w:rPr>
        <w:t>Webgrafía</w:t>
      </w:r>
      <w:proofErr w:type="spellEnd"/>
      <w:r w:rsidRPr="00574822">
        <w:rPr>
          <w:rFonts w:ascii="Arial" w:eastAsia="Arial" w:hAnsi="Arial" w:cs="Arial"/>
          <w:b/>
          <w:i/>
          <w:iCs/>
          <w:color w:val="000000"/>
        </w:rPr>
        <w:t xml:space="preserve">: </w:t>
      </w:r>
      <w:r w:rsidRPr="00470741">
        <w:rPr>
          <w:rFonts w:ascii="Arial" w:eastAsia="Arial" w:hAnsi="Arial" w:cs="Arial"/>
          <w:i/>
          <w:iCs/>
          <w:color w:val="000000"/>
        </w:rPr>
        <w:t>variable en base el desarrollo de cada cuatrimestre y dinámica grupal.</w:t>
      </w:r>
    </w:p>
    <w:p w:rsidR="00FE189D" w:rsidRDefault="00FE189D" w:rsidP="00FE189D">
      <w:pPr>
        <w:jc w:val="center"/>
        <w:rPr>
          <w:rFonts w:ascii="Arial" w:eastAsia="Arial" w:hAnsi="Arial" w:cs="Arial"/>
          <w:i/>
        </w:rPr>
      </w:pPr>
    </w:p>
    <w:p w:rsidR="00FE189D" w:rsidRDefault="00FE189D" w:rsidP="00FE189D">
      <w:pPr>
        <w:jc w:val="center"/>
        <w:rPr>
          <w:rFonts w:ascii="Arial" w:eastAsia="Arial" w:hAnsi="Arial" w:cs="Arial"/>
          <w:i/>
        </w:rPr>
      </w:pPr>
    </w:p>
    <w:p w:rsidR="00FE189D" w:rsidRDefault="00FE189D" w:rsidP="00FE189D">
      <w:pPr>
        <w:jc w:val="center"/>
        <w:rPr>
          <w:rFonts w:ascii="Arial" w:eastAsia="Arial" w:hAnsi="Arial" w:cs="Arial"/>
          <w:i/>
        </w:rPr>
      </w:pPr>
    </w:p>
    <w:p w:rsidR="00FE189D" w:rsidRDefault="00FE189D" w:rsidP="00FE189D">
      <w:pPr>
        <w:jc w:val="center"/>
        <w:rPr>
          <w:rFonts w:ascii="Arial" w:eastAsia="Arial" w:hAnsi="Arial" w:cs="Arial"/>
          <w:i/>
        </w:rPr>
      </w:pPr>
    </w:p>
    <w:p w:rsidR="00FE189D" w:rsidRDefault="00FE189D" w:rsidP="00FE189D">
      <w:pPr>
        <w:jc w:val="center"/>
        <w:rPr>
          <w:rFonts w:ascii="Arial" w:eastAsia="Arial" w:hAnsi="Arial" w:cs="Arial"/>
          <w:i/>
        </w:rPr>
      </w:pPr>
    </w:p>
    <w:p w:rsidR="00FE189D" w:rsidRDefault="00FE189D" w:rsidP="00FE189D">
      <w:pPr>
        <w:jc w:val="center"/>
        <w:rPr>
          <w:rFonts w:ascii="Arial" w:eastAsia="Arial" w:hAnsi="Arial" w:cs="Arial"/>
          <w:i/>
        </w:rPr>
      </w:pPr>
    </w:p>
    <w:p w:rsidR="00FE189D" w:rsidRDefault="00FE189D" w:rsidP="00FE189D">
      <w:pPr>
        <w:jc w:val="center"/>
        <w:rPr>
          <w:rFonts w:ascii="Arial" w:eastAsia="Arial" w:hAnsi="Arial" w:cs="Arial"/>
          <w:i/>
        </w:rPr>
      </w:pPr>
    </w:p>
    <w:p w:rsidR="00FE189D" w:rsidRDefault="00FE189D" w:rsidP="00FE189D">
      <w:pPr>
        <w:rPr>
          <w:rFonts w:ascii="Arial" w:eastAsia="Arial" w:hAnsi="Arial" w:cs="Arial"/>
          <w:i/>
        </w:rPr>
      </w:pPr>
    </w:p>
    <w:p w:rsidR="00FE189D" w:rsidRDefault="00FE189D" w:rsidP="00FE189D">
      <w:pPr>
        <w:jc w:val="center"/>
        <w:rPr>
          <w:rFonts w:ascii="Arial" w:eastAsia="Arial" w:hAnsi="Arial" w:cs="Arial"/>
          <w:i/>
        </w:rPr>
      </w:pPr>
    </w:p>
    <w:p w:rsidR="00FE189D" w:rsidRDefault="00FE189D" w:rsidP="00FE189D">
      <w:pPr>
        <w:jc w:val="center"/>
        <w:rPr>
          <w:rFonts w:ascii="Arial" w:eastAsia="Arial" w:hAnsi="Arial" w:cs="Arial"/>
          <w:i/>
        </w:rPr>
      </w:pPr>
    </w:p>
    <w:p w:rsidR="00FE189D" w:rsidRPr="006A1EE0" w:rsidRDefault="00FE189D" w:rsidP="00FE189D">
      <w:pPr>
        <w:jc w:val="center"/>
        <w:rPr>
          <w:rFonts w:ascii="Arial" w:eastAsia="Arial" w:hAnsi="Arial" w:cs="Arial"/>
          <w:i/>
        </w:rPr>
      </w:pPr>
      <w:r w:rsidRPr="006A1EE0">
        <w:rPr>
          <w:rFonts w:ascii="Arial" w:eastAsia="Arial" w:hAnsi="Arial" w:cs="Arial"/>
          <w:i/>
        </w:rPr>
        <w:t>Firma y aclaración del Docente                                                                    Firma y aclaración Asesora Pedagógica y/o directivo</w:t>
      </w:r>
    </w:p>
    <w:p w:rsidR="00EB6C89" w:rsidRPr="001834E5" w:rsidRDefault="00FE189D" w:rsidP="001834E5">
      <w:r>
        <w:tab/>
      </w:r>
      <w:r>
        <w:tab/>
      </w:r>
      <w:r>
        <w:tab/>
      </w:r>
      <w:r>
        <w:tab/>
        <w:t>……………………………………………………………….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sectPr w:rsidR="00EB6C89" w:rsidRPr="001834E5" w:rsidSect="006D3EDD">
      <w:pgSz w:w="20160" w:h="12240" w:orient="landscape" w:code="17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263"/>
    <w:multiLevelType w:val="hybridMultilevel"/>
    <w:tmpl w:val="600ADDB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C444B"/>
    <w:multiLevelType w:val="hybridMultilevel"/>
    <w:tmpl w:val="2250E1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491B"/>
    <w:multiLevelType w:val="multilevel"/>
    <w:tmpl w:val="0D000A6C"/>
    <w:lvl w:ilvl="0">
      <w:start w:val="1"/>
      <w:numFmt w:val="bullet"/>
      <w:lvlText w:val="●"/>
      <w:lvlJc w:val="left"/>
      <w:pPr>
        <w:ind w:left="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DF13CE"/>
    <w:multiLevelType w:val="hybridMultilevel"/>
    <w:tmpl w:val="0F9C206A"/>
    <w:lvl w:ilvl="0" w:tplc="E97CD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4B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2D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CC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AC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A86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8EA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A9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81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F0EF9"/>
    <w:multiLevelType w:val="multilevel"/>
    <w:tmpl w:val="2C5A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132FF"/>
    <w:multiLevelType w:val="multilevel"/>
    <w:tmpl w:val="1D02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C3625"/>
    <w:multiLevelType w:val="hybridMultilevel"/>
    <w:tmpl w:val="CEBCB036"/>
    <w:lvl w:ilvl="0" w:tplc="B8F2C34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AD56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AB24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6767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041E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2A1F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6115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2C82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1E68D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B33237"/>
    <w:multiLevelType w:val="hybridMultilevel"/>
    <w:tmpl w:val="3C644660"/>
    <w:lvl w:ilvl="0" w:tplc="276C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83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74D2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85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21B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80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CD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C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E9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54FB6"/>
    <w:multiLevelType w:val="hybridMultilevel"/>
    <w:tmpl w:val="D4A8E42C"/>
    <w:lvl w:ilvl="0" w:tplc="1458E2A4">
      <w:start w:val="1"/>
      <w:numFmt w:val="lowerLetter"/>
      <w:lvlText w:val="%1-"/>
      <w:lvlJc w:val="left"/>
      <w:pPr>
        <w:ind w:left="720" w:hanging="360"/>
      </w:pPr>
      <w:rPr>
        <w:rFonts w:ascii="Arial" w:eastAsiaTheme="minorEastAsia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F7C4E"/>
    <w:multiLevelType w:val="hybridMultilevel"/>
    <w:tmpl w:val="703403E0"/>
    <w:lvl w:ilvl="0" w:tplc="140464DA">
      <w:start w:val="1"/>
      <w:numFmt w:val="upperRoman"/>
      <w:lvlText w:val="%1-"/>
      <w:lvlJc w:val="left"/>
      <w:pPr>
        <w:ind w:left="1080" w:hanging="720"/>
      </w:pPr>
      <w:rPr>
        <w:rFonts w:eastAsia="Noto Sans Symbols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A65EA"/>
    <w:multiLevelType w:val="multilevel"/>
    <w:tmpl w:val="399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A5FAC"/>
    <w:multiLevelType w:val="hybridMultilevel"/>
    <w:tmpl w:val="4906CF9A"/>
    <w:lvl w:ilvl="0" w:tplc="F75C4EF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8228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66C2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C6A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0891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C299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A9A1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4028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B4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BF3CEA"/>
    <w:multiLevelType w:val="multilevel"/>
    <w:tmpl w:val="2788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D622E"/>
    <w:multiLevelType w:val="hybridMultilevel"/>
    <w:tmpl w:val="B8D8AD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C3564"/>
    <w:multiLevelType w:val="hybridMultilevel"/>
    <w:tmpl w:val="F03CE6C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B5E80"/>
    <w:multiLevelType w:val="hybridMultilevel"/>
    <w:tmpl w:val="58844E58"/>
    <w:lvl w:ilvl="0" w:tplc="E6EA1C2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2AAA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0280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29DC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8976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484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88E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A147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885F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BB0874"/>
    <w:multiLevelType w:val="multilevel"/>
    <w:tmpl w:val="D1A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CB4BF8"/>
    <w:multiLevelType w:val="hybridMultilevel"/>
    <w:tmpl w:val="3EB64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A1B47"/>
    <w:multiLevelType w:val="hybridMultilevel"/>
    <w:tmpl w:val="D4A8E42C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0295F"/>
    <w:multiLevelType w:val="hybridMultilevel"/>
    <w:tmpl w:val="931ABA4A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252AF4"/>
    <w:multiLevelType w:val="multilevel"/>
    <w:tmpl w:val="1AA0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5F03D3"/>
    <w:multiLevelType w:val="hybridMultilevel"/>
    <w:tmpl w:val="703403E0"/>
    <w:lvl w:ilvl="0" w:tplc="140464DA">
      <w:start w:val="1"/>
      <w:numFmt w:val="upperRoman"/>
      <w:lvlText w:val="%1-"/>
      <w:lvlJc w:val="left"/>
      <w:pPr>
        <w:ind w:left="1080" w:hanging="720"/>
      </w:pPr>
      <w:rPr>
        <w:rFonts w:eastAsia="Noto Sans Symbols"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7211D"/>
    <w:multiLevelType w:val="multilevel"/>
    <w:tmpl w:val="0B0E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1763C"/>
    <w:multiLevelType w:val="multilevel"/>
    <w:tmpl w:val="4E0A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7128DC"/>
    <w:multiLevelType w:val="hybridMultilevel"/>
    <w:tmpl w:val="5A8AB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01CDD"/>
    <w:multiLevelType w:val="multilevel"/>
    <w:tmpl w:val="1B60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713032"/>
    <w:multiLevelType w:val="hybridMultilevel"/>
    <w:tmpl w:val="552287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131B9"/>
    <w:multiLevelType w:val="hybridMultilevel"/>
    <w:tmpl w:val="693482D0"/>
    <w:lvl w:ilvl="0" w:tplc="06C28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21FF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A8678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66F5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C2D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50423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CF24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0F3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AB75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0C118D"/>
    <w:multiLevelType w:val="multilevel"/>
    <w:tmpl w:val="E850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DE3BF4"/>
    <w:multiLevelType w:val="multilevel"/>
    <w:tmpl w:val="6824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FA18E9"/>
    <w:multiLevelType w:val="hybridMultilevel"/>
    <w:tmpl w:val="B7B8B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"/>
  </w:num>
  <w:num w:numId="5">
    <w:abstractNumId w:val="6"/>
  </w:num>
  <w:num w:numId="6">
    <w:abstractNumId w:val="11"/>
  </w:num>
  <w:num w:numId="7">
    <w:abstractNumId w:val="7"/>
  </w:num>
  <w:num w:numId="8">
    <w:abstractNumId w:val="27"/>
  </w:num>
  <w:num w:numId="9">
    <w:abstractNumId w:val="25"/>
  </w:num>
  <w:num w:numId="10">
    <w:abstractNumId w:val="23"/>
  </w:num>
  <w:num w:numId="11">
    <w:abstractNumId w:val="22"/>
  </w:num>
  <w:num w:numId="12">
    <w:abstractNumId w:val="4"/>
  </w:num>
  <w:num w:numId="13">
    <w:abstractNumId w:val="16"/>
  </w:num>
  <w:num w:numId="14">
    <w:abstractNumId w:val="13"/>
  </w:num>
  <w:num w:numId="15">
    <w:abstractNumId w:val="26"/>
  </w:num>
  <w:num w:numId="16">
    <w:abstractNumId w:val="17"/>
  </w:num>
  <w:num w:numId="17">
    <w:abstractNumId w:val="0"/>
  </w:num>
  <w:num w:numId="18">
    <w:abstractNumId w:val="28"/>
  </w:num>
  <w:num w:numId="19">
    <w:abstractNumId w:val="8"/>
  </w:num>
  <w:num w:numId="20">
    <w:abstractNumId w:val="18"/>
  </w:num>
  <w:num w:numId="21">
    <w:abstractNumId w:val="29"/>
  </w:num>
  <w:num w:numId="22">
    <w:abstractNumId w:val="12"/>
  </w:num>
  <w:num w:numId="23">
    <w:abstractNumId w:val="20"/>
  </w:num>
  <w:num w:numId="24">
    <w:abstractNumId w:val="10"/>
  </w:num>
  <w:num w:numId="25">
    <w:abstractNumId w:val="5"/>
  </w:num>
  <w:num w:numId="26">
    <w:abstractNumId w:val="9"/>
  </w:num>
  <w:num w:numId="27">
    <w:abstractNumId w:val="14"/>
  </w:num>
  <w:num w:numId="28">
    <w:abstractNumId w:val="19"/>
  </w:num>
  <w:num w:numId="29">
    <w:abstractNumId w:val="21"/>
  </w:num>
  <w:num w:numId="30">
    <w:abstractNumId w:val="3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3EDD"/>
    <w:rsid w:val="0006118C"/>
    <w:rsid w:val="000747C1"/>
    <w:rsid w:val="0015596B"/>
    <w:rsid w:val="00164AFD"/>
    <w:rsid w:val="001834E5"/>
    <w:rsid w:val="001C5A8F"/>
    <w:rsid w:val="001E0E76"/>
    <w:rsid w:val="001F1E3E"/>
    <w:rsid w:val="00220BC4"/>
    <w:rsid w:val="00230E26"/>
    <w:rsid w:val="002406E3"/>
    <w:rsid w:val="00241B8F"/>
    <w:rsid w:val="00245748"/>
    <w:rsid w:val="00252AA8"/>
    <w:rsid w:val="002C5A0C"/>
    <w:rsid w:val="003059C4"/>
    <w:rsid w:val="00306125"/>
    <w:rsid w:val="00332850"/>
    <w:rsid w:val="00335B7E"/>
    <w:rsid w:val="003722A8"/>
    <w:rsid w:val="003C4C01"/>
    <w:rsid w:val="003E03EB"/>
    <w:rsid w:val="003F6EA8"/>
    <w:rsid w:val="00426A2D"/>
    <w:rsid w:val="00462BAC"/>
    <w:rsid w:val="004676BD"/>
    <w:rsid w:val="00470741"/>
    <w:rsid w:val="004B4006"/>
    <w:rsid w:val="004E367A"/>
    <w:rsid w:val="00531536"/>
    <w:rsid w:val="0057146D"/>
    <w:rsid w:val="00574822"/>
    <w:rsid w:val="005A34DE"/>
    <w:rsid w:val="005F3A9B"/>
    <w:rsid w:val="00647058"/>
    <w:rsid w:val="00683B95"/>
    <w:rsid w:val="006A1EE0"/>
    <w:rsid w:val="006D3EDD"/>
    <w:rsid w:val="00700538"/>
    <w:rsid w:val="00703DF8"/>
    <w:rsid w:val="007560EE"/>
    <w:rsid w:val="00763108"/>
    <w:rsid w:val="0076466E"/>
    <w:rsid w:val="007A4524"/>
    <w:rsid w:val="007A4DF8"/>
    <w:rsid w:val="007B61D8"/>
    <w:rsid w:val="00814A49"/>
    <w:rsid w:val="008163E9"/>
    <w:rsid w:val="0086240A"/>
    <w:rsid w:val="00863977"/>
    <w:rsid w:val="008843C4"/>
    <w:rsid w:val="0088478D"/>
    <w:rsid w:val="008F2654"/>
    <w:rsid w:val="009A5B85"/>
    <w:rsid w:val="009C192B"/>
    <w:rsid w:val="00A22ED5"/>
    <w:rsid w:val="00A42E4C"/>
    <w:rsid w:val="00B4337F"/>
    <w:rsid w:val="00B469B4"/>
    <w:rsid w:val="00B96315"/>
    <w:rsid w:val="00C5166E"/>
    <w:rsid w:val="00C52EFB"/>
    <w:rsid w:val="00C67D87"/>
    <w:rsid w:val="00C84F64"/>
    <w:rsid w:val="00CA6DBD"/>
    <w:rsid w:val="00CD583E"/>
    <w:rsid w:val="00D0732B"/>
    <w:rsid w:val="00D11F66"/>
    <w:rsid w:val="00D22E1E"/>
    <w:rsid w:val="00D5219E"/>
    <w:rsid w:val="00D724AC"/>
    <w:rsid w:val="00DE3F9C"/>
    <w:rsid w:val="00E124B1"/>
    <w:rsid w:val="00E8481F"/>
    <w:rsid w:val="00E862CD"/>
    <w:rsid w:val="00EA0E70"/>
    <w:rsid w:val="00EB6C89"/>
    <w:rsid w:val="00EE60C5"/>
    <w:rsid w:val="00EE6AF7"/>
    <w:rsid w:val="00F30084"/>
    <w:rsid w:val="00F32954"/>
    <w:rsid w:val="00F91A32"/>
    <w:rsid w:val="00FE189D"/>
    <w:rsid w:val="00FF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BBB11-CF2D-41C3-9087-BC992C17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3EDD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3E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63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39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46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8A70-7DA6-4BB5-9191-9C4FB4BF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Viko</cp:lastModifiedBy>
  <cp:revision>3</cp:revision>
  <cp:lastPrinted>2023-03-10T15:17:00Z</cp:lastPrinted>
  <dcterms:created xsi:type="dcterms:W3CDTF">2024-03-25T13:30:00Z</dcterms:created>
  <dcterms:modified xsi:type="dcterms:W3CDTF">2024-06-17T23:45:00Z</dcterms:modified>
</cp:coreProperties>
</file>