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08" w:rsidRDefault="00212E08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bookmarkStart w:id="0" w:name="_GoBack"/>
      <w:bookmarkEnd w:id="0"/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                      </w:t>
      </w:r>
      <w:r w:rsidR="00E07CF0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            </w:t>
      </w:r>
      <w:r>
        <w:rPr>
          <w:rFonts w:asciiTheme="majorHAnsi" w:eastAsia="Times New Roman" w:hAnsiTheme="majorHAnsi" w:cs="Arial"/>
          <w:b/>
          <w:noProof/>
          <w:sz w:val="26"/>
          <w:szCs w:val="26"/>
          <w:u w:val="single"/>
          <w:lang w:val="en-US"/>
        </w:rPr>
        <w:drawing>
          <wp:inline distT="0" distB="0" distL="0" distR="0">
            <wp:extent cx="1962150" cy="2092960"/>
            <wp:effectExtent l="19050" t="0" r="0" b="0"/>
            <wp:docPr id="1" name="Imagen 1" descr="C:\Users\ROBERTO\Downloads\thumbnail_2a7906d6-34fd-4439-bbfb-4d34d85ea5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O\Downloads\thumbnail_2a7906d6-34fd-4439-bbfb-4d34d85ea58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740" cy="209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7CF0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______________________________</w:t>
      </w:r>
    </w:p>
    <w:p w:rsidR="000910FB" w:rsidRPr="00C73838" w:rsidRDefault="00C73838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 xml:space="preserve">            </w:t>
      </w:r>
      <w:r w:rsidR="000910FB" w:rsidRPr="00C73838"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 xml:space="preserve">Colegio Santo Domingo de </w:t>
      </w:r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G</w:t>
      </w:r>
      <w:r w:rsidR="000910FB" w:rsidRPr="00C73838"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uzman</w:t>
      </w:r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_____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Materia :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Formación Ética y Ciudadana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Año: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1º B</w:t>
      </w:r>
    </w:p>
    <w:p w:rsidR="002F027F" w:rsidRDefault="00BB7A46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Guía</w:t>
      </w:r>
      <w:r w:rsidR="002F027F"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Nº :</w:t>
      </w:r>
      <w:r w:rsidR="00C71D04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3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0910FB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Profesor 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Roberto </w:t>
      </w:r>
      <w:r w:rsidR="00BB7A46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Marín</w:t>
      </w:r>
    </w:p>
    <w:p w:rsidR="000910FB" w:rsidRPr="002F027F" w:rsidRDefault="00BB7A46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Tema : </w:t>
      </w:r>
      <w:r w:rsidRPr="00BB7A46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Características del ser humano, la inteligencia</w:t>
      </w:r>
    </w:p>
    <w:p w:rsidR="002F027F" w:rsidRDefault="002F027F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envío :</w:t>
      </w:r>
      <w:r w:rsidR="007C211D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</w:p>
    <w:p w:rsidR="002F027F" w:rsidRPr="002F027F" w:rsidRDefault="002F027F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entrega</w:t>
      </w:r>
      <w:r w:rsidR="00401013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: </w:t>
      </w:r>
    </w:p>
    <w:p w:rsidR="001328B7" w:rsidRPr="007C211D" w:rsidRDefault="00FE1A32" w:rsidP="007C211D">
      <w:pPr>
        <w:shd w:val="clear" w:color="auto" w:fill="FFFFFF"/>
        <w:spacing w:before="100" w:beforeAutospacing="1" w:after="100" w:afterAutospacing="1" w:line="48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135BA7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Alumno </w:t>
      </w:r>
      <w:r w:rsidRPr="007C211D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:</w:t>
      </w:r>
      <w:r w:rsidR="001A639D" w:rsidRPr="007C211D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  <w:r w:rsidR="007C211D" w:rsidRPr="007C211D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……………………………………………</w:t>
      </w:r>
      <w:r w:rsidR="001A639D" w:rsidRPr="007C211D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</w:t>
      </w:r>
    </w:p>
    <w:p w:rsidR="007C211D" w:rsidRPr="007C211D" w:rsidRDefault="007C211D" w:rsidP="007C211D">
      <w:pPr>
        <w:spacing w:after="0" w:line="480" w:lineRule="auto"/>
        <w:jc w:val="both"/>
        <w:rPr>
          <w:rFonts w:asciiTheme="majorHAnsi" w:hAnsiTheme="majorHAnsi"/>
          <w:sz w:val="26"/>
          <w:szCs w:val="26"/>
          <w:lang w:eastAsia="es-AR"/>
        </w:rPr>
      </w:pPr>
      <w:r w:rsidRPr="007C211D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PROPOSITO : </w:t>
      </w:r>
      <w:r w:rsidRPr="007C211D">
        <w:rPr>
          <w:rFonts w:asciiTheme="majorHAnsi" w:hAnsiTheme="majorHAnsi"/>
          <w:sz w:val="26"/>
          <w:szCs w:val="26"/>
          <w:lang w:eastAsia="es-AR"/>
        </w:rPr>
        <w:t>Explicación de las características que goza el ser humano. Valorar la inteligencia y la voluntad como dones que se deben cuidar y respetar de toda ser persona. Descubrir la necesidad de usar correctamente la Libertad. Reflexionar sobre la conciencia y la responsabilidad sobre nuestras acciones</w:t>
      </w:r>
    </w:p>
    <w:p w:rsidR="007C211D" w:rsidRPr="007C211D" w:rsidRDefault="007C211D" w:rsidP="007C211D">
      <w:pPr>
        <w:spacing w:after="0" w:line="480" w:lineRule="auto"/>
        <w:jc w:val="both"/>
        <w:rPr>
          <w:rFonts w:asciiTheme="majorHAnsi" w:hAnsiTheme="majorHAnsi"/>
          <w:sz w:val="26"/>
          <w:szCs w:val="26"/>
        </w:rPr>
      </w:pPr>
      <w:r w:rsidRPr="007C211D">
        <w:rPr>
          <w:rFonts w:asciiTheme="majorHAnsi" w:hAnsiTheme="majorHAnsi"/>
          <w:b/>
          <w:sz w:val="26"/>
          <w:szCs w:val="26"/>
          <w:lang w:eastAsia="es-AR"/>
        </w:rPr>
        <w:lastRenderedPageBreak/>
        <w:t>SABERES :</w:t>
      </w:r>
      <w:r w:rsidRPr="007C211D">
        <w:rPr>
          <w:rFonts w:asciiTheme="majorHAnsi" w:hAnsiTheme="majorHAnsi"/>
          <w:sz w:val="26"/>
          <w:szCs w:val="26"/>
        </w:rPr>
        <w:t xml:space="preserve"> Características de la Persona Humana. Inteligencia: ser racional, fines de la razón humana. Voluntad: fin del obrar humano. La libertad como atributo de la persona. </w:t>
      </w:r>
    </w:p>
    <w:p w:rsidR="007C211D" w:rsidRPr="007C211D" w:rsidRDefault="007C211D" w:rsidP="007C211D">
      <w:pPr>
        <w:spacing w:after="0" w:line="480" w:lineRule="auto"/>
        <w:jc w:val="both"/>
        <w:rPr>
          <w:rFonts w:asciiTheme="majorHAnsi" w:hAnsiTheme="majorHAnsi"/>
          <w:sz w:val="26"/>
          <w:szCs w:val="26"/>
        </w:rPr>
      </w:pPr>
      <w:r w:rsidRPr="007C211D">
        <w:rPr>
          <w:rFonts w:asciiTheme="majorHAnsi" w:hAnsiTheme="majorHAnsi"/>
          <w:sz w:val="26"/>
          <w:szCs w:val="26"/>
        </w:rPr>
        <w:t>La conciencia y la responsabilidad. Definición y características de cada una</w:t>
      </w:r>
    </w:p>
    <w:p w:rsidR="007C211D" w:rsidRPr="007C211D" w:rsidRDefault="007C211D" w:rsidP="007C211D">
      <w:pPr>
        <w:spacing w:after="0" w:line="480" w:lineRule="auto"/>
        <w:jc w:val="both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7C211D" w:rsidRPr="007C211D" w:rsidRDefault="007C211D" w:rsidP="007C211D">
      <w:pPr>
        <w:pStyle w:val="Prrafodelista1"/>
        <w:spacing w:line="480" w:lineRule="auto"/>
        <w:ind w:left="0"/>
        <w:rPr>
          <w:rFonts w:asciiTheme="majorHAnsi" w:hAnsiTheme="majorHAnsi" w:cs="Arial"/>
          <w:b/>
          <w:sz w:val="26"/>
          <w:szCs w:val="26"/>
          <w:u w:val="single"/>
          <w:lang w:eastAsia="es-AR"/>
        </w:rPr>
      </w:pPr>
      <w:r w:rsidRPr="007C211D">
        <w:rPr>
          <w:rFonts w:asciiTheme="majorHAnsi" w:hAnsiTheme="majorHAnsi" w:cs="Arial"/>
          <w:b/>
          <w:sz w:val="26"/>
          <w:szCs w:val="26"/>
          <w:u w:val="single"/>
          <w:lang w:eastAsia="es-AR"/>
        </w:rPr>
        <w:t>CAPACIDADES :</w:t>
      </w:r>
      <w:r w:rsidRPr="007C211D">
        <w:rPr>
          <w:rFonts w:asciiTheme="majorHAnsi" w:hAnsiTheme="majorHAnsi"/>
          <w:sz w:val="26"/>
          <w:szCs w:val="26"/>
          <w:lang w:eastAsia="es-AR"/>
        </w:rPr>
        <w:t xml:space="preserve"> Valorar a toda persona y respetar su libre uso de la Libertad y de la razón</w:t>
      </w:r>
      <w:r>
        <w:rPr>
          <w:rFonts w:asciiTheme="majorHAnsi" w:hAnsiTheme="majorHAnsi"/>
          <w:sz w:val="26"/>
          <w:szCs w:val="26"/>
          <w:lang w:eastAsia="es-AR"/>
        </w:rPr>
        <w:t xml:space="preserve">. </w:t>
      </w:r>
      <w:r w:rsidRPr="007C211D">
        <w:rPr>
          <w:rFonts w:asciiTheme="majorHAnsi" w:hAnsiTheme="majorHAnsi"/>
          <w:sz w:val="26"/>
          <w:szCs w:val="26"/>
          <w:lang w:eastAsia="es-AR"/>
        </w:rPr>
        <w:t>Usar en forma respetuosa nuestra libertad con responsabilidad y siguiendo nuestra conciencia</w:t>
      </w:r>
    </w:p>
    <w:p w:rsidR="00523BD9" w:rsidRPr="00714394" w:rsidRDefault="00714394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</w:pP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POR FAVOR </w:t>
      </w:r>
      <w:r w:rsidR="00523BD9"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LEER Y COMPLETAR </w:t>
      </w:r>
      <w:r w:rsidR="007C211D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LA GUIA Y ENVIAR POR NODOS</w:t>
      </w:r>
      <w:r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 GRACIAS</w:t>
      </w:r>
    </w:p>
    <w:p w:rsidR="00787012" w:rsidRPr="00787012" w:rsidRDefault="00787012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 w:rsidRPr="00787012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INTRODUCCION </w:t>
      </w:r>
    </w:p>
    <w:p w:rsidR="00974AFB" w:rsidRPr="00401013" w:rsidRDefault="00401013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401013">
        <w:rPr>
          <w:rFonts w:asciiTheme="majorHAnsi" w:eastAsia="Times New Roman" w:hAnsiTheme="majorHAnsi" w:cs="Arial"/>
          <w:sz w:val="26"/>
          <w:szCs w:val="26"/>
          <w:lang w:eastAsia="es-AR"/>
        </w:rPr>
        <w:t>Anteriormente hemos visto que es una persona, y la diferencia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que existe</w:t>
      </w:r>
      <w:r w:rsidRPr="0040101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entre persona humana y persona jurídica, a </w:t>
      </w:r>
      <w:r w:rsidR="00EC0676" w:rsidRPr="00401013">
        <w:rPr>
          <w:rFonts w:asciiTheme="majorHAnsi" w:eastAsia="Times New Roman" w:hAnsiTheme="majorHAnsi" w:cs="Arial"/>
          <w:sz w:val="26"/>
          <w:szCs w:val="26"/>
          <w:lang w:eastAsia="es-AR"/>
        </w:rPr>
        <w:t>continuación,</w:t>
      </w:r>
      <w:r w:rsidRPr="0040101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</w:t>
      </w:r>
      <w:r w:rsidR="00787012">
        <w:rPr>
          <w:rFonts w:asciiTheme="majorHAnsi" w:eastAsia="Times New Roman" w:hAnsiTheme="majorHAnsi" w:cs="Arial"/>
          <w:sz w:val="26"/>
          <w:szCs w:val="26"/>
          <w:lang w:eastAsia="es-AR"/>
        </w:rPr>
        <w:t>comenzaremos el análisis de una característica fundamental</w:t>
      </w:r>
      <w:r w:rsidRPr="0040101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de la persona humana</w:t>
      </w:r>
      <w:r w:rsidR="00787012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. </w:t>
      </w:r>
      <w:r w:rsidRPr="00401013">
        <w:rPr>
          <w:rFonts w:asciiTheme="majorHAnsi" w:eastAsia="Times New Roman" w:hAnsiTheme="majorHAnsi" w:cs="Arial"/>
          <w:sz w:val="26"/>
          <w:szCs w:val="26"/>
          <w:lang w:eastAsia="es-AR"/>
        </w:rPr>
        <w:t>Por favor lee detenidamente el material y responde las pr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>e</w:t>
      </w:r>
      <w:r w:rsidRPr="00401013">
        <w:rPr>
          <w:rFonts w:asciiTheme="majorHAnsi" w:eastAsia="Times New Roman" w:hAnsiTheme="majorHAnsi" w:cs="Arial"/>
          <w:sz w:val="26"/>
          <w:szCs w:val="26"/>
          <w:lang w:eastAsia="es-AR"/>
        </w:rPr>
        <w:t>guntas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en la forma </w:t>
      </w:r>
      <w:r w:rsidR="00EC0676">
        <w:rPr>
          <w:rFonts w:asciiTheme="majorHAnsi" w:eastAsia="Times New Roman" w:hAnsiTheme="majorHAnsi" w:cs="Arial"/>
          <w:sz w:val="26"/>
          <w:szCs w:val="26"/>
          <w:lang w:eastAsia="es-AR"/>
        </w:rPr>
        <w:t>más</w:t>
      </w:r>
      <w:r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clara y precisa posible</w:t>
      </w:r>
      <w:r w:rsidRPr="0040101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. </w:t>
      </w:r>
    </w:p>
    <w:p w:rsidR="00787012" w:rsidRDefault="00787012" w:rsidP="00787012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</w:p>
    <w:p w:rsidR="00EC0676" w:rsidRDefault="00EC0676" w:rsidP="00787012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</w:p>
    <w:p w:rsidR="00EC0676" w:rsidRDefault="00EC0676" w:rsidP="00787012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</w:p>
    <w:p w:rsidR="00EC0676" w:rsidRDefault="00EC0676" w:rsidP="00787012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</w:p>
    <w:p w:rsidR="00787012" w:rsidRPr="00A068D8" w:rsidRDefault="00787012" w:rsidP="00787012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A068D8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CARACTERISTICAS DE LA PERSONA HUMANA </w:t>
      </w:r>
    </w:p>
    <w:p w:rsidR="00787012" w:rsidRPr="00A068D8" w:rsidRDefault="00787012" w:rsidP="00787012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 w:rsidRPr="00A068D8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Inteligencia :</w:t>
      </w:r>
    </w:p>
    <w:p w:rsidR="00787012" w:rsidRDefault="00787012" w:rsidP="00787012">
      <w:pPr>
        <w:shd w:val="clear" w:color="auto" w:fill="FFFFFF" w:themeFill="background1"/>
        <w:spacing w:before="100" w:beforeAutospacing="1" w:after="100" w:afterAutospacing="1" w:line="360" w:lineRule="auto"/>
        <w:rPr>
          <w:rFonts w:asciiTheme="majorHAnsi" w:hAnsiTheme="majorHAnsi" w:cs="Segoe UI"/>
          <w:color w:val="212121"/>
          <w:sz w:val="26"/>
          <w:szCs w:val="26"/>
          <w:shd w:val="clear" w:color="auto" w:fill="FFFFFF"/>
        </w:rPr>
      </w:pPr>
      <w:r w:rsidRPr="005539B1">
        <w:rPr>
          <w:rFonts w:asciiTheme="majorHAnsi" w:hAnsiTheme="majorHAnsi" w:cs="Segoe UI"/>
          <w:color w:val="212121"/>
          <w:sz w:val="26"/>
          <w:szCs w:val="26"/>
          <w:shd w:val="clear" w:color="auto" w:fill="FFFFFF"/>
        </w:rPr>
        <w:lastRenderedPageBreak/>
        <w:t>A diferencia de otros seres vivos o inanimados los hombres podemos inventar y elegir en parte nuestra forma de vida</w:t>
      </w:r>
      <w:r w:rsidR="007804C6">
        <w:rPr>
          <w:rFonts w:asciiTheme="majorHAnsi" w:hAnsiTheme="majorHAnsi" w:cs="Segoe UI"/>
          <w:color w:val="212121"/>
          <w:sz w:val="26"/>
          <w:szCs w:val="26"/>
          <w:shd w:val="clear" w:color="auto" w:fill="FFFFFF"/>
        </w:rPr>
        <w:t>,</w:t>
      </w:r>
      <w:r w:rsidRPr="005539B1">
        <w:rPr>
          <w:rFonts w:asciiTheme="majorHAnsi" w:hAnsiTheme="majorHAnsi" w:cs="Segoe UI"/>
          <w:color w:val="212121"/>
          <w:sz w:val="26"/>
          <w:szCs w:val="26"/>
          <w:shd w:val="clear" w:color="auto" w:fill="FFFFFF"/>
        </w:rPr>
        <w:t xml:space="preserve"> podemos optar por lo que nos parece bueno es decir</w:t>
      </w:r>
      <w:r w:rsidR="007804C6">
        <w:rPr>
          <w:rFonts w:asciiTheme="majorHAnsi" w:hAnsiTheme="majorHAnsi" w:cs="Segoe UI"/>
          <w:color w:val="212121"/>
          <w:sz w:val="26"/>
          <w:szCs w:val="26"/>
          <w:shd w:val="clear" w:color="auto" w:fill="FFFFFF"/>
        </w:rPr>
        <w:t>,</w:t>
      </w:r>
      <w:r w:rsidRPr="005539B1">
        <w:rPr>
          <w:rFonts w:asciiTheme="majorHAnsi" w:hAnsiTheme="majorHAnsi" w:cs="Segoe UI"/>
          <w:color w:val="212121"/>
          <w:sz w:val="26"/>
          <w:szCs w:val="26"/>
          <w:shd w:val="clear" w:color="auto" w:fill="FFFFFF"/>
        </w:rPr>
        <w:t xml:space="preserve"> conveniente para nosotros frente a lo que nos parece m</w:t>
      </w:r>
      <w:r>
        <w:rPr>
          <w:rFonts w:asciiTheme="majorHAnsi" w:hAnsiTheme="majorHAnsi" w:cs="Segoe UI"/>
          <w:color w:val="212121"/>
          <w:sz w:val="26"/>
          <w:szCs w:val="26"/>
          <w:shd w:val="clear" w:color="auto" w:fill="FFFFFF"/>
        </w:rPr>
        <w:t>alo o</w:t>
      </w:r>
      <w:r w:rsidRPr="005539B1">
        <w:rPr>
          <w:rFonts w:asciiTheme="majorHAnsi" w:hAnsiTheme="majorHAnsi" w:cs="Segoe UI"/>
          <w:color w:val="212121"/>
          <w:sz w:val="26"/>
          <w:szCs w:val="26"/>
          <w:shd w:val="clear" w:color="auto" w:fill="FFFFFF"/>
        </w:rPr>
        <w:t xml:space="preserve"> inconveniente</w:t>
      </w:r>
      <w:r>
        <w:rPr>
          <w:rFonts w:asciiTheme="majorHAnsi" w:hAnsiTheme="majorHAnsi" w:cs="Segoe UI"/>
          <w:color w:val="212121"/>
          <w:sz w:val="26"/>
          <w:szCs w:val="26"/>
          <w:shd w:val="clear" w:color="auto" w:fill="FFFFFF"/>
        </w:rPr>
        <w:t>. Y</w:t>
      </w:r>
      <w:r w:rsidRPr="005539B1">
        <w:rPr>
          <w:rFonts w:asciiTheme="majorHAnsi" w:hAnsiTheme="majorHAnsi" w:cs="Segoe UI"/>
          <w:color w:val="212121"/>
          <w:sz w:val="26"/>
          <w:szCs w:val="26"/>
          <w:shd w:val="clear" w:color="auto" w:fill="FFFFFF"/>
        </w:rPr>
        <w:t xml:space="preserve"> cómo podemos inventar y elegir podemos equivocar</w:t>
      </w:r>
      <w:r>
        <w:rPr>
          <w:rFonts w:asciiTheme="majorHAnsi" w:hAnsiTheme="majorHAnsi" w:cs="Segoe UI"/>
          <w:color w:val="212121"/>
          <w:sz w:val="26"/>
          <w:szCs w:val="26"/>
          <w:shd w:val="clear" w:color="auto" w:fill="FFFFFF"/>
        </w:rPr>
        <w:t xml:space="preserve">nos, algo que no les pasa a los perros, vaca o caballos, ya que ellos </w:t>
      </w:r>
      <w:r w:rsidRPr="005539B1">
        <w:rPr>
          <w:rFonts w:asciiTheme="majorHAnsi" w:hAnsiTheme="majorHAnsi" w:cs="Segoe UI"/>
          <w:color w:val="212121"/>
          <w:sz w:val="26"/>
          <w:szCs w:val="26"/>
          <w:shd w:val="clear" w:color="auto" w:fill="FFFFFF"/>
        </w:rPr>
        <w:t xml:space="preserve">no pueden </w:t>
      </w:r>
      <w:r>
        <w:rPr>
          <w:rFonts w:asciiTheme="majorHAnsi" w:hAnsiTheme="majorHAnsi" w:cs="Segoe UI"/>
          <w:color w:val="212121"/>
          <w:sz w:val="26"/>
          <w:szCs w:val="26"/>
          <w:shd w:val="clear" w:color="auto" w:fill="FFFFFF"/>
        </w:rPr>
        <w:t>elegir. Por ello</w:t>
      </w:r>
      <w:r w:rsidRPr="005539B1">
        <w:rPr>
          <w:rFonts w:asciiTheme="majorHAnsi" w:hAnsiTheme="majorHAnsi" w:cs="Segoe UI"/>
          <w:color w:val="212121"/>
          <w:sz w:val="26"/>
          <w:szCs w:val="26"/>
          <w:shd w:val="clear" w:color="auto" w:fill="FFFFFF"/>
        </w:rPr>
        <w:t xml:space="preserve"> parece prudente fijarnos bien en lo que hacemos y procurar adquirir un cierto saber vivir que nos permita acertar en nuestras decisiones</w:t>
      </w:r>
      <w:r w:rsidR="007804C6">
        <w:rPr>
          <w:rFonts w:asciiTheme="majorHAnsi" w:hAnsiTheme="majorHAnsi" w:cs="Segoe UI"/>
          <w:color w:val="212121"/>
          <w:sz w:val="26"/>
          <w:szCs w:val="26"/>
          <w:shd w:val="clear" w:color="auto" w:fill="FFFFFF"/>
        </w:rPr>
        <w:t>,</w:t>
      </w:r>
      <w:r w:rsidRPr="005539B1">
        <w:rPr>
          <w:rFonts w:asciiTheme="majorHAnsi" w:hAnsiTheme="majorHAnsi" w:cs="Segoe UI"/>
          <w:color w:val="212121"/>
          <w:sz w:val="26"/>
          <w:szCs w:val="26"/>
          <w:shd w:val="clear" w:color="auto" w:fill="FFFFFF"/>
        </w:rPr>
        <w:t xml:space="preserve"> a ese saber vivir o </w:t>
      </w:r>
      <w:r w:rsidR="007804C6">
        <w:rPr>
          <w:rFonts w:asciiTheme="majorHAnsi" w:hAnsiTheme="majorHAnsi" w:cs="Segoe UI"/>
          <w:color w:val="212121"/>
          <w:sz w:val="26"/>
          <w:szCs w:val="26"/>
          <w:shd w:val="clear" w:color="auto" w:fill="FFFFFF"/>
        </w:rPr>
        <w:t>arte de vivir es a lo que llamaremos</w:t>
      </w:r>
      <w:r w:rsidRPr="005539B1">
        <w:rPr>
          <w:rFonts w:asciiTheme="majorHAnsi" w:hAnsiTheme="majorHAnsi" w:cs="Segoe UI"/>
          <w:color w:val="212121"/>
          <w:sz w:val="26"/>
          <w:szCs w:val="26"/>
          <w:shd w:val="clear" w:color="auto" w:fill="FFFFFF"/>
        </w:rPr>
        <w:t xml:space="preserve"> ética</w:t>
      </w:r>
      <w:r w:rsidR="007804C6">
        <w:rPr>
          <w:rFonts w:asciiTheme="majorHAnsi" w:hAnsiTheme="majorHAnsi" w:cs="Segoe UI"/>
          <w:color w:val="212121"/>
          <w:sz w:val="26"/>
          <w:szCs w:val="26"/>
          <w:shd w:val="clear" w:color="auto" w:fill="FFFFFF"/>
        </w:rPr>
        <w:t>.</w:t>
      </w:r>
    </w:p>
    <w:p w:rsidR="00787012" w:rsidRDefault="00787012" w:rsidP="00787012">
      <w:pPr>
        <w:shd w:val="clear" w:color="auto" w:fill="FFFFFF" w:themeFill="background1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noProof/>
          <w:sz w:val="26"/>
          <w:szCs w:val="26"/>
          <w:lang w:val="en-US"/>
        </w:rPr>
        <w:drawing>
          <wp:inline distT="0" distB="0" distL="0" distR="0">
            <wp:extent cx="2619375" cy="1743075"/>
            <wp:effectExtent l="19050" t="0" r="9525" b="0"/>
            <wp:docPr id="84" name="Imagen 84" descr="C:\Users\ROBERTO\Downloads\Animal en la ru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ROBERTO\Downloads\Animal en la rut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Arial"/>
          <w:noProof/>
          <w:sz w:val="26"/>
          <w:szCs w:val="26"/>
          <w:lang w:val="en-US"/>
        </w:rPr>
        <w:drawing>
          <wp:inline distT="0" distB="0" distL="0" distR="0">
            <wp:extent cx="2619375" cy="1743075"/>
            <wp:effectExtent l="19050" t="0" r="9525" b="0"/>
            <wp:docPr id="4" name="Imagen 85" descr="C:\Users\ROBERTO\Downloads\personas cruzando la ca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ROBERTO\Downloads\personas cruzando la call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DEA" w:rsidRDefault="00EC5DEA" w:rsidP="00787012">
      <w:pPr>
        <w:shd w:val="clear" w:color="auto" w:fill="FFFFFF" w:themeFill="background1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</w:p>
    <w:p w:rsidR="00EC5DEA" w:rsidRPr="005539B1" w:rsidRDefault="00EC5DEA" w:rsidP="00787012">
      <w:pPr>
        <w:shd w:val="clear" w:color="auto" w:fill="FFFFFF" w:themeFill="background1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</w:p>
    <w:p w:rsidR="00EC5DEA" w:rsidRDefault="00787012" w:rsidP="00EC5DEA">
      <w:pPr>
        <w:shd w:val="clear" w:color="auto" w:fill="FFFFFF" w:themeFill="background1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5539B1">
        <w:rPr>
          <w:rFonts w:asciiTheme="majorHAnsi" w:eastAsia="Times New Roman" w:hAnsiTheme="majorHAnsi" w:cs="Arial"/>
          <w:sz w:val="26"/>
          <w:szCs w:val="26"/>
          <w:lang w:eastAsia="es-AR"/>
        </w:rPr>
        <w:t>Decimos que la persona es un </w:t>
      </w:r>
      <w:r w:rsidRPr="005539B1">
        <w:rPr>
          <w:rFonts w:asciiTheme="majorHAnsi" w:eastAsia="Times New Roman" w:hAnsiTheme="majorHAnsi" w:cs="Arial"/>
          <w:b/>
          <w:bCs/>
          <w:sz w:val="26"/>
          <w:szCs w:val="26"/>
          <w:lang w:eastAsia="es-AR"/>
        </w:rPr>
        <w:t>ser racional;  </w:t>
      </w:r>
      <w:r w:rsidRPr="005539B1">
        <w:rPr>
          <w:rFonts w:asciiTheme="majorHAnsi" w:eastAsia="Times New Roman" w:hAnsiTheme="majorHAnsi" w:cs="Arial"/>
          <w:sz w:val="26"/>
          <w:szCs w:val="26"/>
          <w:lang w:eastAsia="es-AR"/>
        </w:rPr>
        <w:t>el pensar es una función básica de nuestra mente que nos permite reflexionar sobre una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 determinada situación o problema, antes de tomar algún tipo de determinación. Y si pensamos podemos anticiparnos a nuestras acciones, calcular si hago esto o aquello y que consecuencia puede llegar a tener. El 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lastRenderedPageBreak/>
        <w:t>ser humano es el único ser que posee</w:t>
      </w:r>
      <w:r w:rsidRPr="00976D03">
        <w:rPr>
          <w:rFonts w:asciiTheme="majorHAnsi" w:eastAsia="Times New Roman" w:hAnsiTheme="majorHAnsi" w:cs="Arial"/>
          <w:b/>
          <w:bCs/>
          <w:sz w:val="26"/>
          <w:szCs w:val="26"/>
          <w:lang w:eastAsia="es-AR"/>
        </w:rPr>
        <w:t> inteligencia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 </w:t>
      </w:r>
      <w:r w:rsidRPr="00976D03">
        <w:rPr>
          <w:rFonts w:asciiTheme="majorHAnsi" w:eastAsia="Times New Roman" w:hAnsiTheme="majorHAnsi" w:cs="Arial"/>
          <w:b/>
          <w:bCs/>
          <w:sz w:val="26"/>
          <w:szCs w:val="26"/>
          <w:lang w:eastAsia="es-AR"/>
        </w:rPr>
        <w:t>racional</w:t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, aunque puede compartir con el resto de los seres vivos: la inteligencia práctica, la posibilidad de adquirir hábitos y las conductas instintivas.</w:t>
      </w:r>
    </w:p>
    <w:p w:rsidR="00EC5DEA" w:rsidRPr="00EC5DEA" w:rsidRDefault="00EC5DEA" w:rsidP="00EC5DEA">
      <w:pPr>
        <w:shd w:val="clear" w:color="auto" w:fill="FFFFFF" w:themeFill="background1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</w:pPr>
      <w:r w:rsidRPr="00EC5DEA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</w:t>
      </w:r>
      <w:r w:rsidRPr="00EC5DEA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RESPONDA :</w:t>
      </w:r>
    </w:p>
    <w:p w:rsidR="00EC5DEA" w:rsidRPr="00EC5DEA" w:rsidRDefault="00EC5DEA" w:rsidP="00EC5DEA">
      <w:pPr>
        <w:shd w:val="clear" w:color="auto" w:fill="FFFFFF" w:themeFill="background1"/>
        <w:spacing w:before="100" w:beforeAutospacing="1" w:after="100" w:afterAutospacing="1" w:line="360" w:lineRule="auto"/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</w:pPr>
      <w:r w:rsidRPr="00EC5DEA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1. De acuerda a las imágenes de arriba. </w:t>
      </w:r>
      <w:r w:rsidR="00EC0676" w:rsidRPr="00EC5DEA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¿Pueden los animales decidir por dónde cruzar?</w:t>
      </w:r>
      <w:r w:rsidRPr="00EC5DEA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 </w:t>
      </w:r>
      <w:r w:rsidR="00EC0676" w:rsidRPr="00EC5DEA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¿Distinguen si hay senda peatonal?</w:t>
      </w:r>
      <w:r w:rsidRPr="00EC5DEA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 </w:t>
      </w:r>
      <w:r w:rsidR="00EC0676" w:rsidRPr="00EC5DEA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¿Si el semáforo esta en rojo o verde?</w:t>
      </w:r>
      <w:r w:rsidRPr="00EC5DEA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, Porque el ser humano puede hacer todas esas cosas?</w:t>
      </w:r>
    </w:p>
    <w:p w:rsidR="00787012" w:rsidRPr="00976D03" w:rsidRDefault="00EC5DEA" w:rsidP="00EC5DEA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sz w:val="26"/>
          <w:szCs w:val="26"/>
          <w:lang w:eastAsia="es-A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7012" w:rsidRPr="00976D03" w:rsidRDefault="00787012" w:rsidP="00787012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b/>
          <w:bCs/>
          <w:sz w:val="26"/>
          <w:szCs w:val="26"/>
          <w:lang w:eastAsia="es-AR"/>
        </w:rPr>
        <w:t>¿Qué podemos hacer con la razón?</w:t>
      </w:r>
    </w:p>
    <w:p w:rsidR="00787012" w:rsidRPr="00976D03" w:rsidRDefault="00787012" w:rsidP="00787012">
      <w:pPr>
        <w:numPr>
          <w:ilvl w:val="0"/>
          <w:numId w:val="2"/>
        </w:numPr>
        <w:shd w:val="clear" w:color="auto" w:fill="FFFFFF"/>
        <w:spacing w:before="100" w:beforeAutospacing="1" w:after="48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Conocer la realidad y el mundo que nos rodea.</w:t>
      </w:r>
    </w:p>
    <w:p w:rsidR="00787012" w:rsidRPr="00976D03" w:rsidRDefault="00787012" w:rsidP="00787012">
      <w:pPr>
        <w:numPr>
          <w:ilvl w:val="0"/>
          <w:numId w:val="2"/>
        </w:numPr>
        <w:shd w:val="clear" w:color="auto" w:fill="FFFFFF"/>
        <w:spacing w:before="100" w:beforeAutospacing="1" w:after="48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Conocimiento de uno mismo.</w:t>
      </w:r>
    </w:p>
    <w:p w:rsidR="00787012" w:rsidRPr="00976D03" w:rsidRDefault="00787012" w:rsidP="00787012">
      <w:pPr>
        <w:numPr>
          <w:ilvl w:val="0"/>
          <w:numId w:val="2"/>
        </w:numPr>
        <w:shd w:val="clear" w:color="auto" w:fill="FFFFFF"/>
        <w:spacing w:before="100" w:beforeAutospacing="1" w:after="48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Establecer relaciones con las cosas.</w:t>
      </w:r>
    </w:p>
    <w:p w:rsidR="00787012" w:rsidRPr="00976D03" w:rsidRDefault="00787012" w:rsidP="00787012">
      <w:pPr>
        <w:numPr>
          <w:ilvl w:val="0"/>
          <w:numId w:val="2"/>
        </w:numPr>
        <w:shd w:val="clear" w:color="auto" w:fill="FFFFFF"/>
        <w:spacing w:before="100" w:beforeAutospacing="1" w:after="48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Formar ideas o conceptos.</w:t>
      </w:r>
    </w:p>
    <w:p w:rsidR="00787012" w:rsidRPr="00976D03" w:rsidRDefault="00787012" w:rsidP="00787012">
      <w:pPr>
        <w:numPr>
          <w:ilvl w:val="0"/>
          <w:numId w:val="2"/>
        </w:numPr>
        <w:shd w:val="clear" w:color="auto" w:fill="FFFFFF"/>
        <w:spacing w:before="100" w:beforeAutospacing="1" w:after="48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Emitir juicios de valor.</w:t>
      </w:r>
    </w:p>
    <w:p w:rsidR="00787012" w:rsidRPr="00976D03" w:rsidRDefault="00787012" w:rsidP="00787012">
      <w:pPr>
        <w:numPr>
          <w:ilvl w:val="0"/>
          <w:numId w:val="2"/>
        </w:numPr>
        <w:shd w:val="clear" w:color="auto" w:fill="FFFFFF"/>
        <w:spacing w:before="100" w:beforeAutospacing="1" w:after="48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Construir un razonamiento.</w:t>
      </w:r>
    </w:p>
    <w:p w:rsidR="00787012" w:rsidRPr="00976D03" w:rsidRDefault="00787012" w:rsidP="00787012">
      <w:pPr>
        <w:numPr>
          <w:ilvl w:val="0"/>
          <w:numId w:val="2"/>
        </w:numPr>
        <w:shd w:val="clear" w:color="auto" w:fill="FFFFFF"/>
        <w:spacing w:before="100" w:beforeAutospacing="1" w:after="48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Acceder a la verdad.</w:t>
      </w:r>
    </w:p>
    <w:p w:rsidR="00787012" w:rsidRPr="00976D03" w:rsidRDefault="00787012" w:rsidP="00787012">
      <w:pPr>
        <w:numPr>
          <w:ilvl w:val="0"/>
          <w:numId w:val="2"/>
        </w:numPr>
        <w:shd w:val="clear" w:color="auto" w:fill="FFFFFF"/>
        <w:spacing w:before="100" w:beforeAutospacing="1" w:after="48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Distinguir lo bueno de lo malo, lo justo de lo injusto.</w:t>
      </w:r>
    </w:p>
    <w:p w:rsidR="00787012" w:rsidRPr="00976D03" w:rsidRDefault="00787012" w:rsidP="00787012">
      <w:pPr>
        <w:numPr>
          <w:ilvl w:val="0"/>
          <w:numId w:val="2"/>
        </w:numPr>
        <w:shd w:val="clear" w:color="auto" w:fill="FFFFFF"/>
        <w:spacing w:before="100" w:beforeAutospacing="1" w:after="48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Llegar a acuerdos con los demás.</w:t>
      </w:r>
    </w:p>
    <w:p w:rsidR="00787012" w:rsidRDefault="00787012" w:rsidP="00787012">
      <w:pPr>
        <w:numPr>
          <w:ilvl w:val="0"/>
          <w:numId w:val="2"/>
        </w:numPr>
        <w:shd w:val="clear" w:color="auto" w:fill="FFFFFF"/>
        <w:spacing w:before="100" w:beforeAutospacing="1" w:after="48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Y muchas cosas más.....</w:t>
      </w:r>
    </w:p>
    <w:p w:rsidR="00787012" w:rsidRDefault="00787012" w:rsidP="00787012">
      <w:pPr>
        <w:shd w:val="clear" w:color="auto" w:fill="FFFFFF"/>
        <w:spacing w:before="100" w:beforeAutospacing="1" w:after="48" w:line="360" w:lineRule="auto"/>
        <w:ind w:left="720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noProof/>
          <w:sz w:val="26"/>
          <w:szCs w:val="26"/>
          <w:lang w:val="en-US"/>
        </w:rPr>
        <w:lastRenderedPageBreak/>
        <w:drawing>
          <wp:inline distT="0" distB="0" distL="0" distR="0">
            <wp:extent cx="2466975" cy="1847850"/>
            <wp:effectExtent l="19050" t="0" r="9525" b="0"/>
            <wp:docPr id="6" name="Imagen 86" descr="C:\Users\ROBERTO\Downloads\oper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ROBERTO\Downloads\operand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Arial"/>
          <w:noProof/>
          <w:sz w:val="26"/>
          <w:szCs w:val="26"/>
          <w:lang w:val="en-US"/>
        </w:rPr>
        <w:drawing>
          <wp:inline distT="0" distB="0" distL="0" distR="0">
            <wp:extent cx="2933700" cy="1562100"/>
            <wp:effectExtent l="19050" t="0" r="0" b="0"/>
            <wp:docPr id="87" name="Imagen 87" descr="C:\Users\ROBERTO\Downloads\abog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ROBERTO\Downloads\abogados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3457575" cy="2381250"/>
            <wp:effectExtent l="19050" t="0" r="9525" b="0"/>
            <wp:docPr id="8" name="Imagen 88" descr="http://cdn.osom.com/cms/Glosario/r/ropa-de-disen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cdn.osom.com/cms/Glosario/r/ropa-de-disenador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DEA" w:rsidRDefault="00EC5DEA" w:rsidP="00787012">
      <w:pPr>
        <w:shd w:val="clear" w:color="auto" w:fill="FFFFFF"/>
        <w:spacing w:before="100" w:beforeAutospacing="1" w:after="48" w:line="360" w:lineRule="auto"/>
        <w:ind w:left="720"/>
        <w:rPr>
          <w:rFonts w:asciiTheme="majorHAnsi" w:eastAsia="Times New Roman" w:hAnsiTheme="majorHAnsi" w:cs="Arial"/>
          <w:b/>
          <w:color w:val="0070C0"/>
          <w:sz w:val="26"/>
          <w:szCs w:val="26"/>
          <w:u w:val="single"/>
          <w:lang w:eastAsia="es-AR"/>
        </w:rPr>
      </w:pPr>
    </w:p>
    <w:p w:rsidR="00EC5DEA" w:rsidRDefault="00EC5DEA" w:rsidP="00787012">
      <w:pPr>
        <w:shd w:val="clear" w:color="auto" w:fill="FFFFFF"/>
        <w:spacing w:before="100" w:beforeAutospacing="1" w:after="48" w:line="360" w:lineRule="auto"/>
        <w:ind w:left="720"/>
        <w:rPr>
          <w:rFonts w:asciiTheme="majorHAnsi" w:eastAsia="Times New Roman" w:hAnsiTheme="majorHAnsi" w:cs="Arial"/>
          <w:b/>
          <w:color w:val="0070C0"/>
          <w:sz w:val="26"/>
          <w:szCs w:val="26"/>
          <w:u w:val="single"/>
          <w:lang w:eastAsia="es-AR"/>
        </w:rPr>
      </w:pPr>
    </w:p>
    <w:p w:rsidR="00EC5DEA" w:rsidRPr="00EC5DEA" w:rsidRDefault="00EC5DEA" w:rsidP="00787012">
      <w:pPr>
        <w:shd w:val="clear" w:color="auto" w:fill="FFFFFF"/>
        <w:spacing w:before="100" w:beforeAutospacing="1" w:after="48" w:line="360" w:lineRule="auto"/>
        <w:ind w:left="720"/>
        <w:rPr>
          <w:rFonts w:asciiTheme="majorHAnsi" w:eastAsia="Times New Roman" w:hAnsiTheme="majorHAnsi" w:cs="Arial"/>
          <w:b/>
          <w:color w:val="0070C0"/>
          <w:sz w:val="26"/>
          <w:szCs w:val="26"/>
          <w:u w:val="single"/>
          <w:lang w:eastAsia="es-AR"/>
        </w:rPr>
      </w:pPr>
      <w:r w:rsidRPr="00EC5DEA">
        <w:rPr>
          <w:rFonts w:asciiTheme="majorHAnsi" w:eastAsia="Times New Roman" w:hAnsiTheme="majorHAnsi" w:cs="Arial"/>
          <w:b/>
          <w:color w:val="0070C0"/>
          <w:sz w:val="26"/>
          <w:szCs w:val="26"/>
          <w:u w:val="single"/>
          <w:lang w:eastAsia="es-AR"/>
        </w:rPr>
        <w:t xml:space="preserve">RESPONDA </w:t>
      </w:r>
    </w:p>
    <w:p w:rsidR="00EC5DEA" w:rsidRPr="00EC5DEA" w:rsidRDefault="00EC5DEA" w:rsidP="00787012">
      <w:pPr>
        <w:shd w:val="clear" w:color="auto" w:fill="FFFFFF"/>
        <w:spacing w:before="100" w:beforeAutospacing="1" w:after="48" w:line="360" w:lineRule="auto"/>
        <w:ind w:left="720"/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</w:pPr>
      <w:r w:rsidRPr="00EC5DEA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Además de las tareas que se muestran en estas imágenes. </w:t>
      </w:r>
      <w:r w:rsidR="00E13478" w:rsidRPr="00EC5DEA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¿Que otras tareas puede realizar el ser humano que no pueden hacer los animales? </w:t>
      </w:r>
      <w:r w:rsidRPr="00EC5DEA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 por favor enumere como mínimo diez sin repetir las ya brindadas</w:t>
      </w:r>
    </w:p>
    <w:p w:rsidR="00EC5DEA" w:rsidRPr="00976D03" w:rsidRDefault="00EC5DEA" w:rsidP="00787012">
      <w:pPr>
        <w:shd w:val="clear" w:color="auto" w:fill="FFFFFF"/>
        <w:spacing w:before="100" w:beforeAutospacing="1" w:after="48" w:line="360" w:lineRule="auto"/>
        <w:ind w:left="720"/>
        <w:rPr>
          <w:rFonts w:asciiTheme="majorHAnsi" w:eastAsia="Times New Roman" w:hAnsiTheme="majorHAnsi" w:cs="Arial"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sz w:val="26"/>
          <w:szCs w:val="26"/>
          <w:lang w:eastAsia="es-A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2B56" w:rsidRDefault="00787012" w:rsidP="00622B56">
      <w:pPr>
        <w:shd w:val="clear" w:color="auto" w:fill="FFFFFF"/>
        <w:spacing w:before="100" w:beforeAutospacing="1" w:after="48" w:line="360" w:lineRule="auto"/>
        <w:ind w:left="720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b/>
          <w:bCs/>
          <w:sz w:val="26"/>
          <w:szCs w:val="26"/>
          <w:lang w:eastAsia="es-AR"/>
        </w:rPr>
        <w:t> </w:t>
      </w:r>
      <w:r w:rsidR="00EC5DEA">
        <w:rPr>
          <w:rFonts w:asciiTheme="majorHAnsi" w:eastAsia="Times New Roman" w:hAnsiTheme="majorHAnsi" w:cs="Arial"/>
          <w:sz w:val="26"/>
          <w:szCs w:val="26"/>
          <w:lang w:eastAsia="es-A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2B56" w:rsidRDefault="00622B56" w:rsidP="00622B56">
      <w:pPr>
        <w:shd w:val="clear" w:color="auto" w:fill="FFFFFF"/>
        <w:spacing w:before="100" w:beforeAutospacing="1" w:after="48" w:line="360" w:lineRule="auto"/>
        <w:ind w:left="720"/>
        <w:rPr>
          <w:rFonts w:asciiTheme="majorHAnsi" w:eastAsia="Times New Roman" w:hAnsiTheme="majorHAnsi" w:cs="Arial"/>
          <w:sz w:val="26"/>
          <w:szCs w:val="26"/>
          <w:lang w:eastAsia="es-AR"/>
        </w:rPr>
      </w:pPr>
    </w:p>
    <w:p w:rsidR="00787012" w:rsidRPr="00622B56" w:rsidRDefault="00787012" w:rsidP="00622B56">
      <w:pPr>
        <w:shd w:val="clear" w:color="auto" w:fill="FFFFFF"/>
        <w:spacing w:before="100" w:beforeAutospacing="1" w:after="48" w:line="360" w:lineRule="auto"/>
        <w:ind w:left="720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b/>
          <w:bCs/>
          <w:sz w:val="26"/>
          <w:szCs w:val="26"/>
          <w:lang w:eastAsia="es-AR"/>
        </w:rPr>
        <w:t>La inteligencia</w:t>
      </w:r>
    </w:p>
    <w:p w:rsidR="00787012" w:rsidRPr="00622B56" w:rsidRDefault="00787012" w:rsidP="00787012">
      <w:pPr>
        <w:spacing w:before="100" w:beforeAutospacing="1" w:after="100" w:afterAutospacing="1" w:line="360" w:lineRule="auto"/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</w:pPr>
      <w:r w:rsidRPr="00622B56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Lea el párrafo que aparece abajo y con las siguientes palabras, completa el texto: </w:t>
      </w:r>
    </w:p>
    <w:p w:rsidR="00787012" w:rsidRPr="00622B56" w:rsidRDefault="00787012" w:rsidP="00787012">
      <w:pPr>
        <w:spacing w:before="100" w:beforeAutospacing="1" w:after="100" w:afterAutospacing="1" w:line="360" w:lineRule="auto"/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</w:pPr>
      <w:r w:rsidRPr="00622B56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reflexionar - pensar - acuerdos - juicios de valor - bueno- acciones- inteligencia racional- ideas- ser humano- realidad- malo- consecuencias - conocer</w:t>
      </w:r>
    </w:p>
    <w:p w:rsidR="00787012" w:rsidRPr="00976D03" w:rsidRDefault="00787012" w:rsidP="00787012">
      <w:pPr>
        <w:pBdr>
          <w:bottom w:val="single" w:sz="6" w:space="1" w:color="auto"/>
        </w:pBdr>
        <w:spacing w:after="0" w:line="360" w:lineRule="auto"/>
        <w:rPr>
          <w:rFonts w:asciiTheme="majorHAnsi" w:eastAsia="Times New Roman" w:hAnsiTheme="majorHAnsi" w:cs="Arial"/>
          <w:vanish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vanish/>
          <w:sz w:val="26"/>
          <w:szCs w:val="26"/>
          <w:lang w:eastAsia="es-AR"/>
        </w:rPr>
        <w:t>Principio del formulario</w:t>
      </w:r>
    </w:p>
    <w:p w:rsidR="00787012" w:rsidRPr="00976D03" w:rsidRDefault="00787012" w:rsidP="00787012">
      <w:pPr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La </w: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begin"/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instrText xml:space="preserve"> HTMLCONTROL Forms.HTML:Text.1 </w:instrTex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separate"/>
      </w:r>
      <w:r w:rsidR="00CF6D14">
        <w:rPr>
          <w:rFonts w:asciiTheme="majorHAnsi" w:eastAsia="Times New Roman" w:hAnsiTheme="majorHAnsi" w:cs="Arial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in;height:17.75pt" o:ole="">
            <v:imagedata r:id="rId14" o:title=""/>
          </v:shape>
        </w:pic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end"/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 es una característica propia del </w: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begin"/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instrText xml:space="preserve"> HTMLCONTROL Forms.HTML:Text.1 </w:instrTex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separate"/>
      </w:r>
      <w:r w:rsidR="00CF6D14">
        <w:rPr>
          <w:rFonts w:asciiTheme="majorHAnsi" w:eastAsia="Times New Roman" w:hAnsiTheme="majorHAnsi" w:cs="Arial"/>
          <w:sz w:val="26"/>
          <w:szCs w:val="26"/>
        </w:rPr>
        <w:pict>
          <v:shape id="_x0000_i1028" type="#_x0000_t75" style="width:1in;height:17.75pt" o:ole="">
            <v:imagedata r:id="rId14" o:title=""/>
          </v:shape>
        </w:pic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end"/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 que permite, entre otras cosas, </w: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begin"/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instrText xml:space="preserve"> HTMLCONTROL Forms.HTML:Text.1 </w:instrTex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separate"/>
      </w:r>
      <w:r w:rsidR="00CF6D14">
        <w:rPr>
          <w:rFonts w:asciiTheme="majorHAnsi" w:eastAsia="Times New Roman" w:hAnsiTheme="majorHAnsi" w:cs="Arial"/>
          <w:sz w:val="26"/>
          <w:szCs w:val="26"/>
        </w:rPr>
        <w:pict>
          <v:shape id="_x0000_i1030" type="#_x0000_t75" style="width:1in;height:17.75pt" o:ole="">
            <v:imagedata r:id="rId14" o:title=""/>
          </v:shape>
        </w:pic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end"/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 y </w: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begin"/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instrText xml:space="preserve"> HTMLCONTROL Forms.HTML:Text.1 </w:instrTex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separate"/>
      </w:r>
      <w:r w:rsidR="00CF6D14">
        <w:rPr>
          <w:rFonts w:asciiTheme="majorHAnsi" w:eastAsia="Times New Roman" w:hAnsiTheme="majorHAnsi" w:cs="Arial"/>
          <w:sz w:val="26"/>
          <w:szCs w:val="26"/>
        </w:rPr>
        <w:pict>
          <v:shape id="_x0000_i1032" type="#_x0000_t75" style="width:1in;height:17.75pt" o:ole="">
            <v:imagedata r:id="rId14" o:title=""/>
          </v:shape>
        </w:pic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end"/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 las </w: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begin"/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instrText xml:space="preserve"> HTMLCONTROL Forms.HTML:Text.1 </w:instrTex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separate"/>
      </w:r>
      <w:r w:rsidR="00CF6D14">
        <w:rPr>
          <w:rFonts w:asciiTheme="majorHAnsi" w:eastAsia="Times New Roman" w:hAnsiTheme="majorHAnsi" w:cs="Arial"/>
          <w:sz w:val="26"/>
          <w:szCs w:val="26"/>
        </w:rPr>
        <w:pict>
          <v:shape id="_x0000_i1034" type="#_x0000_t75" style="width:1in;height:17.75pt" o:ole="">
            <v:imagedata r:id="rId14" o:title=""/>
          </v:shape>
        </w:pic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end"/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 de nuestras </w: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begin"/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instrText xml:space="preserve"> HTMLCONTROL Forms.HTML:Text.1 </w:instrTex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separate"/>
      </w:r>
      <w:r w:rsidR="00CF6D14">
        <w:rPr>
          <w:rFonts w:asciiTheme="majorHAnsi" w:eastAsia="Times New Roman" w:hAnsiTheme="majorHAnsi" w:cs="Arial"/>
          <w:sz w:val="26"/>
          <w:szCs w:val="26"/>
        </w:rPr>
        <w:pict>
          <v:shape id="_x0000_i1036" type="#_x0000_t75" style="width:1in;height:17.75pt" o:ole="">
            <v:imagedata r:id="rId14" o:title=""/>
          </v:shape>
        </w:pic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end"/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 .</w:t>
      </w:r>
    </w:p>
    <w:p w:rsidR="00787012" w:rsidRDefault="00787012" w:rsidP="00787012">
      <w:pPr>
        <w:spacing w:before="100" w:beforeAutospacing="1" w:after="100" w:afterAutospacing="1" w:line="360" w:lineRule="auto"/>
        <w:rPr>
          <w:rFonts w:asciiTheme="majorHAnsi" w:hAnsiTheme="majorHAnsi" w:cs="Arial"/>
          <w:sz w:val="26"/>
          <w:szCs w:val="26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Otra de las cosas que nos permite la inteligencia es diferenciar lo </w: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begin"/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instrText xml:space="preserve"> HTMLCONTROL Forms.HTML:Text.1 </w:instrTex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separate"/>
      </w:r>
      <w:r w:rsidR="00CF6D14">
        <w:rPr>
          <w:rFonts w:asciiTheme="majorHAnsi" w:eastAsia="Times New Roman" w:hAnsiTheme="majorHAnsi" w:cs="Arial"/>
          <w:sz w:val="26"/>
          <w:szCs w:val="26"/>
        </w:rPr>
        <w:pict>
          <v:shape id="_x0000_i1038" type="#_x0000_t75" style="width:1in;height:17.75pt" o:ole="">
            <v:imagedata r:id="rId14" o:title=""/>
          </v:shape>
        </w:pic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end"/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 de lo </w: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begin"/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instrText xml:space="preserve"> HTMLCONTROL Forms.HTML:Text.1 </w:instrTex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separate"/>
      </w:r>
      <w:r w:rsidR="00CF6D14">
        <w:rPr>
          <w:rFonts w:asciiTheme="majorHAnsi" w:eastAsia="Times New Roman" w:hAnsiTheme="majorHAnsi" w:cs="Arial"/>
          <w:sz w:val="26"/>
          <w:szCs w:val="26"/>
        </w:rPr>
        <w:pict>
          <v:shape id="_x0000_i1040" type="#_x0000_t75" style="width:1in;height:17.75pt" o:ole="">
            <v:imagedata r:id="rId14" o:title=""/>
          </v:shape>
        </w:pic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end"/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 , también poder llegar a </w: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begin"/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instrText xml:space="preserve"> HTMLCONTROL Forms.HTML:Text.1 </w:instrTex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separate"/>
      </w:r>
      <w:r w:rsidR="00CF6D14">
        <w:rPr>
          <w:rFonts w:asciiTheme="majorHAnsi" w:eastAsia="Times New Roman" w:hAnsiTheme="majorHAnsi" w:cs="Arial"/>
          <w:sz w:val="26"/>
          <w:szCs w:val="26"/>
        </w:rPr>
        <w:pict>
          <v:shape id="_x0000_i1042" type="#_x0000_t75" style="width:1in;height:17.75pt" o:ole="">
            <v:imagedata r:id="rId14" o:title=""/>
          </v:shape>
        </w:pic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end"/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 con otras personas, </w: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begin"/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instrText xml:space="preserve"> HTMLCONTROL Forms.HTML:Text.1 </w:instrTex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separate"/>
      </w:r>
      <w:r w:rsidR="00CF6D14">
        <w:rPr>
          <w:rFonts w:asciiTheme="majorHAnsi" w:eastAsia="Times New Roman" w:hAnsiTheme="majorHAnsi" w:cs="Arial"/>
          <w:sz w:val="26"/>
          <w:szCs w:val="26"/>
        </w:rPr>
        <w:pict>
          <v:shape id="_x0000_i1044" type="#_x0000_t75" style="width:1in;height:17.75pt" o:ole="">
            <v:imagedata r:id="rId14" o:title=""/>
          </v:shape>
        </w:pic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end"/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 la </w: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begin"/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instrText xml:space="preserve"> HTMLCONTROL Forms.HTML:Text.1 </w:instrTex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separate"/>
      </w:r>
      <w:r w:rsidR="00CF6D14">
        <w:rPr>
          <w:rFonts w:asciiTheme="majorHAnsi" w:eastAsia="Times New Roman" w:hAnsiTheme="majorHAnsi" w:cs="Arial"/>
          <w:sz w:val="26"/>
          <w:szCs w:val="26"/>
        </w:rPr>
        <w:pict>
          <v:shape id="_x0000_i1046" type="#_x0000_t75" style="width:1in;height:17.75pt" o:ole="">
            <v:imagedata r:id="rId14" o:title=""/>
          </v:shape>
        </w:pic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end"/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 que nos rodea, organizar </w: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begin"/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instrText xml:space="preserve"> HTMLCONTROL Forms.HTML:Text.1 </w:instrTex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separate"/>
      </w:r>
      <w:r w:rsidR="00CF6D14">
        <w:rPr>
          <w:rFonts w:asciiTheme="majorHAnsi" w:eastAsia="Times New Roman" w:hAnsiTheme="majorHAnsi" w:cs="Arial"/>
          <w:sz w:val="26"/>
          <w:szCs w:val="26"/>
        </w:rPr>
        <w:pict>
          <v:shape id="_x0000_i1048" type="#_x0000_t75" style="width:1in;height:17.75pt" o:ole="">
            <v:imagedata r:id="rId14" o:title=""/>
          </v:shape>
        </w:pic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end"/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 , frente a determinadas situaciones podemos emitir </w: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begin"/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instrText xml:space="preserve"> HTMLCONTROL Forms.HTML:Text.1 </w:instrTex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separate"/>
      </w:r>
      <w:r w:rsidR="00CF6D14">
        <w:rPr>
          <w:rFonts w:asciiTheme="majorHAnsi" w:eastAsia="Times New Roman" w:hAnsiTheme="majorHAnsi" w:cs="Arial"/>
          <w:sz w:val="26"/>
          <w:szCs w:val="26"/>
        </w:rPr>
        <w:pict>
          <v:shape id="_x0000_i1050" type="#_x0000_t75" style="width:1in;height:17.75pt" o:ole="">
            <v:imagedata r:id="rId14" o:title=""/>
          </v:shape>
        </w:pict>
      </w:r>
      <w:r w:rsidR="002C53C0" w:rsidRPr="00976D03">
        <w:rPr>
          <w:rFonts w:asciiTheme="majorHAnsi" w:eastAsia="Times New Roman" w:hAnsiTheme="majorHAnsi" w:cs="Arial"/>
          <w:sz w:val="26"/>
          <w:szCs w:val="26"/>
        </w:rPr>
        <w:fldChar w:fldCharType="end"/>
      </w: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> , y asi continua la lista...</w:t>
      </w:r>
    </w:p>
    <w:p w:rsidR="00787012" w:rsidRDefault="00787012" w:rsidP="00787012">
      <w:pPr>
        <w:pStyle w:val="NormalWeb"/>
        <w:shd w:val="clear" w:color="auto" w:fill="FFFFFF"/>
        <w:spacing w:line="360" w:lineRule="auto"/>
        <w:rPr>
          <w:rFonts w:asciiTheme="majorHAnsi" w:hAnsiTheme="majorHAnsi" w:cs="Arial"/>
          <w:sz w:val="26"/>
          <w:szCs w:val="26"/>
        </w:rPr>
      </w:pPr>
    </w:p>
    <w:p w:rsidR="00D86A7C" w:rsidRDefault="00D86A7C" w:rsidP="00E07CF0">
      <w:pPr>
        <w:shd w:val="clear" w:color="auto" w:fill="FFFFFF"/>
        <w:spacing w:before="100" w:beforeAutospacing="1" w:after="100" w:afterAutospacing="1" w:line="360" w:lineRule="auto"/>
      </w:pPr>
    </w:p>
    <w:sectPr w:rsidR="00D86A7C" w:rsidSect="00CF6D14">
      <w:headerReference w:type="default" r:id="rId15"/>
      <w:pgSz w:w="11906" w:h="16838" w:code="9"/>
      <w:pgMar w:top="1417" w:right="1183" w:bottom="1417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DEA" w:rsidRDefault="00EC5DEA" w:rsidP="002F027F">
      <w:pPr>
        <w:spacing w:after="0" w:line="240" w:lineRule="auto"/>
      </w:pPr>
      <w:r>
        <w:separator/>
      </w:r>
    </w:p>
  </w:endnote>
  <w:endnote w:type="continuationSeparator" w:id="0">
    <w:p w:rsidR="00EC5DEA" w:rsidRDefault="00EC5DEA" w:rsidP="002F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DEA" w:rsidRDefault="00EC5DEA" w:rsidP="002F027F">
      <w:pPr>
        <w:spacing w:after="0" w:line="240" w:lineRule="auto"/>
      </w:pPr>
      <w:r>
        <w:separator/>
      </w:r>
    </w:p>
  </w:footnote>
  <w:footnote w:type="continuationSeparator" w:id="0">
    <w:p w:rsidR="00EC5DEA" w:rsidRDefault="00EC5DEA" w:rsidP="002F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0044"/>
      <w:docPartObj>
        <w:docPartGallery w:val="Page Numbers (Top of Page)"/>
        <w:docPartUnique/>
      </w:docPartObj>
    </w:sdtPr>
    <w:sdtEndPr/>
    <w:sdtContent>
      <w:p w:rsidR="00EC5DEA" w:rsidRDefault="00772D8B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D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5DEA" w:rsidRDefault="00EC5D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15F0"/>
    <w:multiLevelType w:val="multilevel"/>
    <w:tmpl w:val="7EBE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4321E"/>
    <w:multiLevelType w:val="hybridMultilevel"/>
    <w:tmpl w:val="AD622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0FB"/>
    <w:rsid w:val="00035FB0"/>
    <w:rsid w:val="00062C72"/>
    <w:rsid w:val="000910FB"/>
    <w:rsid w:val="001223E0"/>
    <w:rsid w:val="001328B7"/>
    <w:rsid w:val="00135BA7"/>
    <w:rsid w:val="00146C1E"/>
    <w:rsid w:val="001827ED"/>
    <w:rsid w:val="001A639D"/>
    <w:rsid w:val="00212E08"/>
    <w:rsid w:val="002C53C0"/>
    <w:rsid w:val="002F027F"/>
    <w:rsid w:val="003063AD"/>
    <w:rsid w:val="0034217E"/>
    <w:rsid w:val="00401013"/>
    <w:rsid w:val="004120A5"/>
    <w:rsid w:val="00523BD9"/>
    <w:rsid w:val="005A1B4A"/>
    <w:rsid w:val="005B0E0F"/>
    <w:rsid w:val="00622B56"/>
    <w:rsid w:val="00626E9C"/>
    <w:rsid w:val="007020F5"/>
    <w:rsid w:val="00714394"/>
    <w:rsid w:val="00772D8B"/>
    <w:rsid w:val="007804C6"/>
    <w:rsid w:val="00787012"/>
    <w:rsid w:val="007C211D"/>
    <w:rsid w:val="00974AFB"/>
    <w:rsid w:val="009932A8"/>
    <w:rsid w:val="009A1FAB"/>
    <w:rsid w:val="00BB7A46"/>
    <w:rsid w:val="00C71D04"/>
    <w:rsid w:val="00C73838"/>
    <w:rsid w:val="00CF6D14"/>
    <w:rsid w:val="00D435AD"/>
    <w:rsid w:val="00D86A7C"/>
    <w:rsid w:val="00DC471C"/>
    <w:rsid w:val="00E07CF0"/>
    <w:rsid w:val="00E13478"/>
    <w:rsid w:val="00E56CF4"/>
    <w:rsid w:val="00EC0676"/>
    <w:rsid w:val="00EC39E6"/>
    <w:rsid w:val="00EC5DEA"/>
    <w:rsid w:val="00FE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B68DC411-FAEE-425F-B2FF-FE489970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0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5BA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0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27F"/>
  </w:style>
  <w:style w:type="paragraph" w:styleId="Piedepgina">
    <w:name w:val="footer"/>
    <w:basedOn w:val="Normal"/>
    <w:link w:val="PiedepginaCar"/>
    <w:uiPriority w:val="99"/>
    <w:semiHidden/>
    <w:unhideWhenUsed/>
    <w:rsid w:val="002F0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027F"/>
  </w:style>
  <w:style w:type="paragraph" w:styleId="NormalWeb">
    <w:name w:val="Normal (Web)"/>
    <w:basedOn w:val="Normal"/>
    <w:uiPriority w:val="99"/>
    <w:semiHidden/>
    <w:unhideWhenUsed/>
    <w:rsid w:val="0078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Prrafodelista1">
    <w:name w:val="Párrafo de lista1"/>
    <w:basedOn w:val="Normal"/>
    <w:rsid w:val="007C211D"/>
    <w:pPr>
      <w:ind w:left="720"/>
      <w:contextualSpacing/>
    </w:pPr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CA8F-54A2-4CC1-A35A-9B35878F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Usuario</cp:lastModifiedBy>
  <cp:revision>23</cp:revision>
  <dcterms:created xsi:type="dcterms:W3CDTF">2020-04-27T14:05:00Z</dcterms:created>
  <dcterms:modified xsi:type="dcterms:W3CDTF">2024-05-21T13:44:00Z</dcterms:modified>
</cp:coreProperties>
</file>