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D2" w:rsidRDefault="00790616" w:rsidP="00790616">
      <w:pPr>
        <w:jc w:val="center"/>
        <w:rPr>
          <w:lang w:val="es-AR"/>
        </w:rPr>
      </w:pPr>
      <w:r>
        <w:rPr>
          <w:lang w:val="es-AR"/>
        </w:rPr>
        <w:t>Tarea Sexto A, B, C</w:t>
      </w:r>
    </w:p>
    <w:p w:rsidR="00790616" w:rsidRDefault="00790616" w:rsidP="0079061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El sustantivo y su semántica.</w:t>
      </w:r>
    </w:p>
    <w:p w:rsidR="00790616" w:rsidRPr="00790616" w:rsidRDefault="00790616" w:rsidP="00790616">
      <w:pPr>
        <w:rPr>
          <w:lang w:val="es-AR"/>
        </w:rPr>
      </w:pPr>
      <w:r w:rsidRPr="00790616">
        <w:rPr>
          <w:lang w:val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2273300</wp:posOffset>
            </wp:positionV>
            <wp:extent cx="5391150" cy="2133600"/>
            <wp:effectExtent l="19050" t="0" r="0" b="0"/>
            <wp:wrapSquare wrapText="bothSides"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0616">
        <w:rPr>
          <w:lang w:val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139700</wp:posOffset>
            </wp:positionV>
            <wp:extent cx="5391150" cy="1981200"/>
            <wp:effectExtent l="1905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0616" w:rsidRPr="00790616" w:rsidSect="00F90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449D8"/>
    <w:multiLevelType w:val="hybridMultilevel"/>
    <w:tmpl w:val="258824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0616"/>
    <w:rsid w:val="00790616"/>
    <w:rsid w:val="00F9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0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542644058013</dc:creator>
  <cp:lastModifiedBy>542644058013</cp:lastModifiedBy>
  <cp:revision>1</cp:revision>
  <dcterms:created xsi:type="dcterms:W3CDTF">2024-06-28T00:58:00Z</dcterms:created>
  <dcterms:modified xsi:type="dcterms:W3CDTF">2024-06-28T01:01:00Z</dcterms:modified>
</cp:coreProperties>
</file>