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79" w:rsidRPr="004C1779" w:rsidRDefault="004C1779" w:rsidP="004C177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El tiempo frente a una pantalla y los efectos negativos de este en adultos y niños</w:t>
      </w:r>
    </w:p>
    <w:p w:rsidR="004C1779" w:rsidRPr="004C1779" w:rsidRDefault="004C1779" w:rsidP="004C177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Courier New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Los dispositivos electrónicos son parte de la vida de todos, pero ¿Qué efectos negativos ocasiona el tiempo frente a una pantalla en adultos y niños?</w:t>
      </w:r>
    </w:p>
    <w:p w:rsidR="004C1779" w:rsidRPr="004C1779" w:rsidRDefault="004C1779" w:rsidP="004C1779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Courier New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Demasiado tiempo frente a una pantalla puede ocasionar obesidad, dificultad para dormir, problemas crónicos del cuello y la espalda, depresión, ansiedad y, en los niños, calificaciones bajas en pruebas.</w:t>
      </w:r>
    </w:p>
    <w:p w:rsidR="004C1779" w:rsidRPr="004C1779" w:rsidRDefault="004C1779" w:rsidP="004C1779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Courier New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Los niños deben limitar su tiempo de 1 o 2 horas al día frente a una pantalla. Los adultos también deben tratar de limitar el tiempo frente a una pantalla fuera de su horario laboral.</w:t>
      </w:r>
    </w:p>
    <w:p w:rsidR="004C1779" w:rsidRPr="004C1779" w:rsidRDefault="004C1779" w:rsidP="004C1779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Courier New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Para ayudar a limitar el tiempo que su familia pasa frente a las pantallas, puede modelar el uso saludable de los electrónicos, fomentar otras actividades y no permitir pantallas en las habitaciones</w:t>
      </w:r>
    </w:p>
    <w:p w:rsidR="004C1779" w:rsidRPr="004C1779" w:rsidRDefault="004C1779" w:rsidP="004C177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Courier New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¿Y vos qué sugerir para usar menos las pantallas?</w:t>
      </w:r>
    </w:p>
    <w:p w:rsidR="004C1779" w:rsidRPr="004C1779" w:rsidRDefault="004C1779" w:rsidP="004C1779">
      <w:pPr>
        <w:shd w:val="clear" w:color="auto" w:fill="FFFFFF"/>
        <w:spacing w:after="0" w:line="360" w:lineRule="atLeast"/>
        <w:jc w:val="both"/>
        <w:textAlignment w:val="baseline"/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lang w:eastAsia="es-AR"/>
        </w:rPr>
      </w:pPr>
      <w:r w:rsidRPr="004C1779">
        <w:rPr>
          <w:rFonts w:ascii="Broadway" w:eastAsia="Times New Roman" w:hAnsi="Broadway" w:cs="Arial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es-AR"/>
        </w:rPr>
        <w:t>Agrega tres sugerencias más:</w:t>
      </w:r>
    </w:p>
    <w:p w:rsidR="005B7FAC" w:rsidRPr="004C1779" w:rsidRDefault="005B7FAC">
      <w:pPr>
        <w:rPr>
          <w:rFonts w:ascii="Broadway" w:hAnsi="Broadway"/>
          <w:color w:val="538135" w:themeColor="accent6" w:themeShade="BF"/>
          <w:sz w:val="28"/>
          <w:szCs w:val="28"/>
          <w:lang w:val="es-ES"/>
        </w:rPr>
      </w:pPr>
      <w:bookmarkStart w:id="0" w:name="_GoBack"/>
      <w:bookmarkEnd w:id="0"/>
    </w:p>
    <w:sectPr w:rsidR="005B7FAC" w:rsidRPr="004C1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20DD"/>
    <w:multiLevelType w:val="multilevel"/>
    <w:tmpl w:val="CAC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79"/>
    <w:rsid w:val="004C1779"/>
    <w:rsid w:val="005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E95A"/>
  <w15:chartTrackingRefBased/>
  <w15:docId w15:val="{A23C3B99-2DF7-42AD-A668-57C4BA61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w10-21h2</dc:creator>
  <cp:keywords/>
  <dc:description/>
  <cp:lastModifiedBy>w10-21h2</cp:lastModifiedBy>
  <cp:revision>1</cp:revision>
  <dcterms:created xsi:type="dcterms:W3CDTF">2024-08-02T11:38:00Z</dcterms:created>
  <dcterms:modified xsi:type="dcterms:W3CDTF">2024-08-02T11:43:00Z</dcterms:modified>
</cp:coreProperties>
</file>