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Infierno Climático</w:t>
      </w:r>
    </w:p>
    <w:p w:rsidR="00000000" w:rsidDel="00000000" w:rsidP="00000000" w:rsidRDefault="00000000" w:rsidRPr="00000000" w14:paraId="00000002">
      <w:pPr>
        <w:jc w:val="center"/>
        <w:rPr>
          <w:rFonts w:ascii="Calibri" w:cs="Calibri" w:eastAsia="Calibri" w:hAnsi="Calibri"/>
          <w:b w:val="1"/>
        </w:rPr>
      </w:pPr>
      <w:bookmarkStart w:colFirst="0" w:colLast="0" w:name="_gjdgxs" w:id="0"/>
      <w:bookmarkEnd w:id="0"/>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El cambio climático es uno de los desafíos más críticos que enfrenta la humanidad en el siglo XXI. ¿Qué legado queremos dejar a las futuras generaciones? Debemos comenzar a reflexionar sobre lo que estamos provocando en nuestro mundo. Las temperaturas globales han aumentado, los glaciares se están derritiendo y los fenómenos meteorológicos extremos son cada vez más frecuentes. </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t xml:space="preserve">He observado varias veces </w:t>
      </w:r>
      <w:r w:rsidDel="00000000" w:rsidR="00000000" w:rsidRPr="00000000">
        <w:rPr>
          <w:rFonts w:ascii="Calibri" w:cs="Calibri" w:eastAsia="Calibri" w:hAnsi="Calibri"/>
          <w:rtl w:val="0"/>
        </w:rPr>
        <w:t xml:space="preserve">los incendios forestales que han atacado regiones en todo el mundo, </w:t>
      </w:r>
      <w:r w:rsidDel="00000000" w:rsidR="00000000" w:rsidRPr="00000000">
        <w:rPr>
          <w:rtl w:val="0"/>
        </w:rPr>
        <w:t xml:space="preserve">como en </w:t>
      </w:r>
      <w:r w:rsidDel="00000000" w:rsidR="00000000" w:rsidRPr="00000000">
        <w:rPr>
          <w:rFonts w:ascii="Calibri" w:cs="Calibri" w:eastAsia="Calibri" w:hAnsi="Calibri"/>
          <w:rtl w:val="0"/>
        </w:rPr>
        <w:t xml:space="preserve"> Australia </w:t>
      </w:r>
      <w:r w:rsidDel="00000000" w:rsidR="00000000" w:rsidRPr="00000000">
        <w:rPr>
          <w:rtl w:val="0"/>
        </w:rPr>
        <w:t xml:space="preserve">o en</w:t>
      </w:r>
      <w:r w:rsidDel="00000000" w:rsidR="00000000" w:rsidRPr="00000000">
        <w:rPr>
          <w:rFonts w:ascii="Calibri" w:cs="Calibri" w:eastAsia="Calibri" w:hAnsi="Calibri"/>
          <w:rtl w:val="0"/>
        </w:rPr>
        <w:t xml:space="preserve"> California. Estos incendios no solo destruyen ecosistemas, sino que también ponen en peligro la vida de millones de personas. La causa de estos desastres está directamente provocada por el cambio climático, ya que el aumento de las temperaturas y la sequía crean condiciones convenientes para su propagación. La consecuencia de este fenómeno es doble como por ejemplo: se destruyen hábitats naturales y se libera dióxido de carbono almacenado, </w:t>
      </w:r>
      <w:r w:rsidDel="00000000" w:rsidR="00000000" w:rsidRPr="00000000">
        <w:rPr>
          <w:rtl w:val="0"/>
        </w:rPr>
        <w:t xml:space="preserve">y esto perjudica más al calentamiento global.</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t xml:space="preserve">También </w:t>
      </w:r>
      <w:r w:rsidDel="00000000" w:rsidR="00000000" w:rsidRPr="00000000">
        <w:rPr>
          <w:rFonts w:ascii="Calibri" w:cs="Calibri" w:eastAsia="Calibri" w:hAnsi="Calibri"/>
          <w:rtl w:val="0"/>
        </w:rPr>
        <w:t xml:space="preserve">existen voces que minimizan el impacto del cambio climático, argumentando que la Tierra siempre ha experimentado ciclos de calentamiento y enfriamiento. Sin embargo, esta</w:t>
      </w:r>
      <w:r w:rsidDel="00000000" w:rsidR="00000000" w:rsidRPr="00000000">
        <w:rPr>
          <w:rtl w:val="0"/>
        </w:rPr>
        <w:t xml:space="preserve">s opiniones </w:t>
      </w:r>
      <w:r w:rsidDel="00000000" w:rsidR="00000000" w:rsidRPr="00000000">
        <w:rPr>
          <w:rFonts w:ascii="Calibri" w:cs="Calibri" w:eastAsia="Calibri" w:hAnsi="Calibri"/>
          <w:rtl w:val="0"/>
        </w:rPr>
        <w:t xml:space="preserve">ignora</w:t>
      </w:r>
      <w:r w:rsidDel="00000000" w:rsidR="00000000" w:rsidRPr="00000000">
        <w:rPr>
          <w:rtl w:val="0"/>
        </w:rPr>
        <w:t xml:space="preserve">n </w:t>
      </w:r>
      <w:r w:rsidDel="00000000" w:rsidR="00000000" w:rsidRPr="00000000">
        <w:rPr>
          <w:rFonts w:ascii="Calibri" w:cs="Calibri" w:eastAsia="Calibri" w:hAnsi="Calibri"/>
          <w:rtl w:val="0"/>
        </w:rPr>
        <w:t xml:space="preserve">el hecho de que la velocidad del cambio que experimentamos es alarmante y </w:t>
      </w:r>
      <w:r w:rsidDel="00000000" w:rsidR="00000000" w:rsidRPr="00000000">
        <w:rPr>
          <w:rtl w:val="0"/>
        </w:rPr>
        <w:t xml:space="preserve">es causada</w:t>
      </w:r>
      <w:r w:rsidDel="00000000" w:rsidR="00000000" w:rsidRPr="00000000">
        <w:rPr>
          <w:rFonts w:ascii="Calibri" w:cs="Calibri" w:eastAsia="Calibri" w:hAnsi="Calibri"/>
          <w:rtl w:val="0"/>
        </w:rPr>
        <w:t xml:space="preserve"> en gran medida por actividades humanas, como la quema de combustibles fósiles y la deforestación.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Tal como dijo el Secretario General de las Naciones Unidas, Antonio Guterres; “Las emisiones de gases de efecto invernadero siguen creciendo. Las temperaturas globales siguen aumentando. Y nuestro planeta se acerca rápidamente a puntos de inflexión que harán irreversible el caos climático. Estamos en una autopista hacia el infierno climático con el pie en el acelerador.”</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La idea de que el cambio climático es un fenómeno natural se puede probar con datos científicos que evidencian la relación entre la actividad humana y el aumento de gases de efecto invernadero en la atmósfera. Por ejemplo, el aumento de las concentraciones de CO2 ha sido más rápido en la era industrial que en cualquier otro período de la historia de la Tierra. Como resultado, la evidencia científica indica que este calentamiento no es solo algo natural, sino un desastre provocado por nuestras acciones.</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El cambio climático es un hecho que no se</w:t>
      </w:r>
      <w:r w:rsidDel="00000000" w:rsidR="00000000" w:rsidRPr="00000000">
        <w:rPr>
          <w:rtl w:val="0"/>
        </w:rPr>
        <w:t xml:space="preserve"> </w:t>
      </w:r>
      <w:r w:rsidDel="00000000" w:rsidR="00000000" w:rsidRPr="00000000">
        <w:rPr>
          <w:rFonts w:ascii="Calibri" w:cs="Calibri" w:eastAsia="Calibri" w:hAnsi="Calibri"/>
          <w:rtl w:val="0"/>
        </w:rPr>
        <w:t xml:space="preserve">p</w:t>
      </w:r>
      <w:r w:rsidDel="00000000" w:rsidR="00000000" w:rsidRPr="00000000">
        <w:rPr>
          <w:rtl w:val="0"/>
        </w:rPr>
        <w:t xml:space="preserve">uede</w:t>
      </w:r>
      <w:r w:rsidDel="00000000" w:rsidR="00000000" w:rsidRPr="00000000">
        <w:rPr>
          <w:rFonts w:ascii="Calibri" w:cs="Calibri" w:eastAsia="Calibri" w:hAnsi="Calibri"/>
          <w:rtl w:val="0"/>
        </w:rPr>
        <w:t xml:space="preserve"> ignorar. Las consecuencias de nuestra irresponsabilidad serán devastadoras y afectarán a todos los seres vivos en el planeta.</w:t>
      </w:r>
      <w:r w:rsidDel="00000000" w:rsidR="00000000" w:rsidRPr="00000000">
        <w:rPr>
          <w:rtl w:val="0"/>
        </w:rPr>
        <w:t xml:space="preserve"> Debemos actuar con responsabilidad</w:t>
      </w:r>
      <w:r w:rsidDel="00000000" w:rsidR="00000000" w:rsidRPr="00000000">
        <w:rPr>
          <w:rFonts w:ascii="Calibri" w:cs="Calibri" w:eastAsia="Calibri" w:hAnsi="Calibri"/>
          <w:rtl w:val="0"/>
        </w:rPr>
        <w:t xml:space="preserve">, implementando </w:t>
      </w:r>
      <w:r w:rsidDel="00000000" w:rsidR="00000000" w:rsidRPr="00000000">
        <w:rPr>
          <w:rtl w:val="0"/>
        </w:rPr>
        <w:t xml:space="preserve">maneras</w:t>
      </w:r>
      <w:r w:rsidDel="00000000" w:rsidR="00000000" w:rsidRPr="00000000">
        <w:rPr>
          <w:rFonts w:ascii="Calibri" w:cs="Calibri" w:eastAsia="Calibri" w:hAnsi="Calibri"/>
          <w:rtl w:val="0"/>
        </w:rPr>
        <w:t xml:space="preserve"> sostenibles y fomentando cambios en nuestros hábitos. Solo así podremos ofrecer un futuro </w:t>
      </w:r>
      <w:r w:rsidDel="00000000" w:rsidR="00000000" w:rsidRPr="00000000">
        <w:rPr>
          <w:rtl w:val="0"/>
        </w:rPr>
        <w:t xml:space="preserve">seguro</w:t>
      </w:r>
      <w:r w:rsidDel="00000000" w:rsidR="00000000" w:rsidRPr="00000000">
        <w:rPr>
          <w:rFonts w:ascii="Calibri" w:cs="Calibri" w:eastAsia="Calibri" w:hAnsi="Calibri"/>
          <w:rtl w:val="0"/>
        </w:rPr>
        <w:t xml:space="preserve"> a las generaciones próximas. ¿Vos estas dispuesto a tomar la responsabilidad necesaria para salvar nuestro planeta? </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