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69E90D" w14:textId="77777777" w:rsidR="00DE15FB" w:rsidRDefault="00DE15FB" w:rsidP="002E411B">
      <w:pPr>
        <w:jc w:val="both"/>
        <w:rPr>
          <w:rFonts w:ascii="Arial" w:hAnsi="Arial" w:cs="Arial"/>
          <w:b/>
          <w:i/>
          <w:sz w:val="40"/>
          <w:szCs w:val="40"/>
        </w:rPr>
      </w:pPr>
      <w:bookmarkStart w:id="0" w:name="_GoBack"/>
      <w:bookmarkEnd w:id="0"/>
    </w:p>
    <w:p w14:paraId="0D1E65E0" w14:textId="77777777" w:rsidR="00DE15FB" w:rsidRPr="00563B44" w:rsidRDefault="00DE15FB" w:rsidP="002E411B">
      <w:pPr>
        <w:jc w:val="both"/>
        <w:rPr>
          <w:rFonts w:ascii="Arial" w:hAnsi="Arial" w:cs="Arial"/>
          <w:b/>
          <w:i/>
          <w:color w:val="2E74B5" w:themeColor="accent1" w:themeShade="BF"/>
          <w:sz w:val="40"/>
          <w:szCs w:val="40"/>
        </w:rPr>
      </w:pPr>
    </w:p>
    <w:p w14:paraId="37AD13C8" w14:textId="5746AB4B" w:rsidR="00DE15FB" w:rsidRDefault="000B6357" w:rsidP="002E411B">
      <w:pPr>
        <w:jc w:val="both"/>
        <w:rPr>
          <w:rFonts w:ascii="Arial" w:hAnsi="Arial" w:cs="Arial"/>
          <w:b/>
          <w:color w:val="ED7D31" w:themeColor="accent2"/>
          <w:sz w:val="48"/>
          <w:szCs w:val="4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Pr>
          <w:rFonts w:ascii="Arial" w:hAnsi="Arial" w:cs="Arial"/>
          <w:b/>
          <w:color w:val="ED7D31" w:themeColor="accent2"/>
          <w:sz w:val="48"/>
          <w:szCs w:val="4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ADICCION A LA TELEFONIA MOVIL</w:t>
      </w:r>
    </w:p>
    <w:p w14:paraId="4D2638B5" w14:textId="77777777" w:rsidR="000B6357" w:rsidRDefault="000B6357" w:rsidP="002E411B">
      <w:pPr>
        <w:jc w:val="both"/>
        <w:rPr>
          <w:rFonts w:ascii="Arial" w:hAnsi="Arial" w:cs="Arial"/>
          <w:b/>
          <w:sz w:val="40"/>
          <w:szCs w:val="40"/>
        </w:rPr>
      </w:pPr>
    </w:p>
    <w:p w14:paraId="05DCB7B3" w14:textId="77777777" w:rsidR="002E411B" w:rsidRPr="004A6196" w:rsidRDefault="002E411B" w:rsidP="00DE15FB">
      <w:pPr>
        <w:rPr>
          <w:rFonts w:ascii="Arial" w:hAnsi="Arial" w:cs="Arial"/>
          <w:b/>
          <w:color w:val="5B9BD5" w:themeColor="accent1"/>
          <w:sz w:val="40"/>
          <w:szCs w:val="40"/>
        </w:rPr>
      </w:pPr>
      <w:r w:rsidRPr="00A32478">
        <w:rPr>
          <w:rFonts w:ascii="Arial" w:hAnsi="Arial" w:cs="Arial"/>
          <w:b/>
          <w:i/>
          <w:color w:val="FF0000"/>
          <w:sz w:val="40"/>
          <w:szCs w:val="40"/>
        </w:rPr>
        <w:t xml:space="preserve">             </w:t>
      </w:r>
      <w:r w:rsidR="000D0132" w:rsidRPr="00A32478">
        <w:rPr>
          <w:rFonts w:ascii="Arial" w:hAnsi="Arial" w:cs="Arial"/>
          <w:b/>
          <w:i/>
          <w:color w:val="FF0000"/>
          <w:sz w:val="40"/>
          <w:szCs w:val="40"/>
        </w:rPr>
        <w:t xml:space="preserve">     </w:t>
      </w:r>
      <w:r w:rsidRPr="00A32478">
        <w:rPr>
          <w:rFonts w:ascii="Arial" w:hAnsi="Arial" w:cs="Arial"/>
          <w:b/>
          <w:i/>
          <w:color w:val="FF0000"/>
          <w:sz w:val="40"/>
          <w:szCs w:val="40"/>
        </w:rPr>
        <w:t xml:space="preserve">   </w:t>
      </w:r>
      <w:r w:rsidRPr="004A6196">
        <w:rPr>
          <w:rFonts w:ascii="Arial" w:hAnsi="Arial" w:cs="Arial"/>
          <w:b/>
          <w:color w:val="5B9BD5" w:themeColor="accent1"/>
          <w:sz w:val="40"/>
          <w:szCs w:val="40"/>
        </w:rPr>
        <w:t xml:space="preserve">COLEGIO MODELO  </w:t>
      </w:r>
    </w:p>
    <w:p w14:paraId="7F8011E9" w14:textId="77777777" w:rsidR="00DE15FB" w:rsidRPr="004A6196" w:rsidRDefault="00DE15FB" w:rsidP="00DE15FB">
      <w:pPr>
        <w:rPr>
          <w:rFonts w:ascii="Arial" w:hAnsi="Arial" w:cs="Arial"/>
          <w:b/>
          <w:color w:val="5B9BD5" w:themeColor="accent1"/>
          <w:sz w:val="40"/>
          <w:szCs w:val="40"/>
        </w:rPr>
      </w:pPr>
    </w:p>
    <w:p w14:paraId="6F3C0736" w14:textId="0860D58E" w:rsidR="002E411B" w:rsidRPr="004A6196" w:rsidRDefault="00535AC2" w:rsidP="00DE15FB">
      <w:pPr>
        <w:rPr>
          <w:rFonts w:ascii="Arial" w:hAnsi="Arial" w:cs="Arial"/>
          <w:b/>
          <w:color w:val="5B9BD5" w:themeColor="accent1"/>
          <w:sz w:val="40"/>
          <w:szCs w:val="40"/>
        </w:rPr>
      </w:pPr>
      <w:r w:rsidRPr="004A6196">
        <w:rPr>
          <w:rFonts w:ascii="Arial" w:hAnsi="Arial" w:cs="Arial"/>
          <w:b/>
          <w:color w:val="5B9BD5" w:themeColor="accent1"/>
          <w:sz w:val="40"/>
          <w:szCs w:val="40"/>
        </w:rPr>
        <w:t>Curso 3</w:t>
      </w:r>
      <w:r w:rsidR="00DE15FB" w:rsidRPr="004A6196">
        <w:rPr>
          <w:rFonts w:ascii="Arial" w:hAnsi="Arial" w:cs="Arial"/>
          <w:b/>
          <w:color w:val="5B9BD5" w:themeColor="accent1"/>
          <w:sz w:val="40"/>
          <w:szCs w:val="40"/>
        </w:rPr>
        <w:t>ºB</w:t>
      </w:r>
    </w:p>
    <w:p w14:paraId="6CED8E49" w14:textId="77777777" w:rsidR="00DE15FB" w:rsidRDefault="00DE15FB" w:rsidP="00DE15FB">
      <w:pPr>
        <w:rPr>
          <w:rFonts w:ascii="Arial" w:hAnsi="Arial" w:cs="Arial"/>
          <w:b/>
          <w:sz w:val="40"/>
          <w:szCs w:val="40"/>
          <w:u w:val="single"/>
        </w:rPr>
      </w:pPr>
    </w:p>
    <w:p w14:paraId="70788778" w14:textId="77777777" w:rsidR="00563B44" w:rsidRDefault="00563B44" w:rsidP="00DE15FB">
      <w:pPr>
        <w:rPr>
          <w:rFonts w:ascii="Arial" w:hAnsi="Arial" w:cs="Arial"/>
          <w:b/>
          <w:sz w:val="40"/>
          <w:szCs w:val="40"/>
        </w:rPr>
      </w:pPr>
    </w:p>
    <w:p w14:paraId="5AF1F7A9" w14:textId="77777777" w:rsidR="00563B44" w:rsidRPr="004A6196" w:rsidRDefault="00563B44" w:rsidP="00DE15FB">
      <w:pPr>
        <w:rPr>
          <w:rFonts w:ascii="Arial" w:hAnsi="Arial" w:cs="Arial"/>
          <w:b/>
          <w:color w:val="5B9BD5" w:themeColor="accent1"/>
          <w:sz w:val="40"/>
          <w:szCs w:val="40"/>
        </w:rPr>
      </w:pPr>
    </w:p>
    <w:p w14:paraId="0FB6EBFC" w14:textId="353A77C1" w:rsidR="00DE15FB" w:rsidRPr="004A6196" w:rsidRDefault="000B6357" w:rsidP="00DE15FB">
      <w:pPr>
        <w:rPr>
          <w:rFonts w:ascii="Arial" w:hAnsi="Arial" w:cs="Arial"/>
          <w:b/>
          <w:color w:val="5B9BD5" w:themeColor="accent1"/>
          <w:sz w:val="40"/>
          <w:szCs w:val="40"/>
        </w:rPr>
      </w:pPr>
      <w:r>
        <w:rPr>
          <w:rFonts w:ascii="Arial" w:hAnsi="Arial" w:cs="Arial"/>
          <w:b/>
          <w:color w:val="5B9BD5" w:themeColor="accent1"/>
          <w:sz w:val="40"/>
          <w:szCs w:val="40"/>
        </w:rPr>
        <w:t>INTEGRANTE</w:t>
      </w:r>
      <w:r w:rsidR="002E411B" w:rsidRPr="004A6196">
        <w:rPr>
          <w:rFonts w:ascii="Arial" w:hAnsi="Arial" w:cs="Arial"/>
          <w:b/>
          <w:color w:val="5B9BD5" w:themeColor="accent1"/>
          <w:sz w:val="40"/>
          <w:szCs w:val="40"/>
        </w:rPr>
        <w:t xml:space="preserve">: </w:t>
      </w:r>
    </w:p>
    <w:p w14:paraId="752FDF00" w14:textId="33B52FFC" w:rsidR="004A6196" w:rsidRDefault="000B6357" w:rsidP="00DE15FB">
      <w:pPr>
        <w:pStyle w:val="Prrafodelista"/>
        <w:numPr>
          <w:ilvl w:val="0"/>
          <w:numId w:val="1"/>
        </w:numPr>
        <w:rPr>
          <w:rFonts w:ascii="Arial" w:hAnsi="Arial" w:cs="Arial"/>
          <w:sz w:val="40"/>
          <w:szCs w:val="40"/>
        </w:rPr>
      </w:pPr>
      <w:r>
        <w:rPr>
          <w:rFonts w:ascii="Arial" w:hAnsi="Arial" w:cs="Arial"/>
          <w:sz w:val="40"/>
          <w:szCs w:val="40"/>
        </w:rPr>
        <w:t>Juan Diego Martinez</w:t>
      </w:r>
    </w:p>
    <w:p w14:paraId="7F4C5BD9" w14:textId="77777777" w:rsidR="00563B44" w:rsidRDefault="00563B44">
      <w:pPr>
        <w:rPr>
          <w:rFonts w:ascii="Arial" w:hAnsi="Arial" w:cs="Arial"/>
          <w:sz w:val="40"/>
          <w:szCs w:val="40"/>
        </w:rPr>
      </w:pPr>
      <w:r>
        <w:rPr>
          <w:rFonts w:ascii="Arial" w:hAnsi="Arial" w:cs="Arial"/>
          <w:sz w:val="40"/>
          <w:szCs w:val="40"/>
        </w:rPr>
        <w:br w:type="page"/>
      </w:r>
    </w:p>
    <w:p w14:paraId="528D6D39" w14:textId="71F1FD1C" w:rsidR="004A6196" w:rsidRPr="000B6357" w:rsidRDefault="000B6357" w:rsidP="0010435A">
      <w:pPr>
        <w:jc w:val="both"/>
        <w:rPr>
          <w:rFonts w:ascii="Arial" w:hAnsi="Arial" w:cs="Arial"/>
          <w:b/>
          <w:color w:val="ED7D31" w:themeColor="accent2"/>
          <w:sz w:val="44"/>
          <w:szCs w:val="44"/>
        </w:rPr>
      </w:pPr>
      <w:r w:rsidRPr="000B6357">
        <w:rPr>
          <w:rFonts w:ascii="Arial" w:hAnsi="Arial" w:cs="Arial"/>
          <w:b/>
          <w:color w:val="ED7D31" w:themeColor="accent2"/>
          <w:sz w:val="44"/>
          <w:szCs w:val="44"/>
        </w:rPr>
        <w:lastRenderedPageBreak/>
        <w:t>Preguntas para los adolescentes:</w:t>
      </w:r>
    </w:p>
    <w:p w14:paraId="346992AB" w14:textId="512C6C95" w:rsidR="004A6196" w:rsidRDefault="004A6196" w:rsidP="0010435A">
      <w:pPr>
        <w:jc w:val="both"/>
        <w:rPr>
          <w:rFonts w:ascii="Arial" w:hAnsi="Arial" w:cs="Arial"/>
          <w:b/>
          <w:sz w:val="26"/>
          <w:szCs w:val="26"/>
        </w:rPr>
      </w:pPr>
    </w:p>
    <w:p w14:paraId="304E6E64" w14:textId="5936259A" w:rsidR="004A6196" w:rsidRPr="000B6357" w:rsidRDefault="000B6357" w:rsidP="0010435A">
      <w:pPr>
        <w:jc w:val="both"/>
        <w:rPr>
          <w:rFonts w:ascii="Arial" w:hAnsi="Arial" w:cs="Arial"/>
          <w:b/>
          <w:color w:val="5B9BD5" w:themeColor="accent1"/>
          <w:sz w:val="26"/>
          <w:szCs w:val="26"/>
        </w:rPr>
      </w:pPr>
      <w:r w:rsidRPr="000B6357">
        <w:rPr>
          <w:rFonts w:ascii="Arial" w:hAnsi="Arial" w:cs="Arial"/>
          <w:b/>
          <w:color w:val="5B9BD5" w:themeColor="accent1"/>
          <w:sz w:val="26"/>
          <w:szCs w:val="26"/>
        </w:rPr>
        <w:t>¿Qué emociones te despertó el cortometraje "Adicción a la telefonía móvil"? ¿Por qué crees que te sentiste así?</w:t>
      </w:r>
    </w:p>
    <w:p w14:paraId="3970CAAF" w14:textId="4534107E" w:rsidR="0010435A" w:rsidRDefault="000B6357" w:rsidP="00563B44">
      <w:pPr>
        <w:rPr>
          <w:rFonts w:ascii="Arial" w:hAnsi="Arial" w:cs="Arial"/>
          <w:sz w:val="24"/>
          <w:szCs w:val="24"/>
        </w:rPr>
      </w:pPr>
      <w:r w:rsidRPr="000B6357">
        <w:rPr>
          <w:rFonts w:ascii="Arial" w:hAnsi="Arial" w:cs="Arial"/>
          <w:sz w:val="24"/>
          <w:szCs w:val="24"/>
        </w:rPr>
        <w:t>Tristeza, por la música y por el niño</w:t>
      </w:r>
    </w:p>
    <w:p w14:paraId="60BBC643" w14:textId="597493CC" w:rsidR="000B6357" w:rsidRPr="000B6357" w:rsidRDefault="000B6357" w:rsidP="000B6357">
      <w:pPr>
        <w:jc w:val="both"/>
        <w:rPr>
          <w:rFonts w:ascii="Arial" w:hAnsi="Arial" w:cs="Arial"/>
          <w:b/>
          <w:color w:val="5B9BD5" w:themeColor="accent1"/>
          <w:sz w:val="26"/>
          <w:szCs w:val="26"/>
        </w:rPr>
      </w:pPr>
      <w:r w:rsidRPr="000B6357">
        <w:t xml:space="preserve"> </w:t>
      </w:r>
      <w:r w:rsidRPr="000B6357">
        <w:rPr>
          <w:rFonts w:ascii="Arial" w:hAnsi="Arial" w:cs="Arial"/>
          <w:b/>
          <w:color w:val="5B9BD5" w:themeColor="accent1"/>
          <w:sz w:val="26"/>
          <w:szCs w:val="26"/>
        </w:rPr>
        <w:t>¿Qué escenas o imágenes del cortometraje te impactaron más y por qué?</w:t>
      </w:r>
    </w:p>
    <w:p w14:paraId="1F0D3D04" w14:textId="6E0D5BC7" w:rsidR="004A6196" w:rsidRDefault="000B6357" w:rsidP="00563B44">
      <w:pPr>
        <w:rPr>
          <w:rFonts w:ascii="Arial" w:hAnsi="Arial" w:cs="Arial"/>
          <w:sz w:val="24"/>
          <w:szCs w:val="24"/>
        </w:rPr>
      </w:pPr>
      <w:r w:rsidRPr="000B6357">
        <w:rPr>
          <w:rFonts w:ascii="Arial" w:hAnsi="Arial" w:cs="Arial"/>
          <w:sz w:val="24"/>
          <w:szCs w:val="24"/>
        </w:rPr>
        <w:t>La del niño sentado en el piso, porque nadie le prestaba atención al niño ya que estaban con el teléfono</w:t>
      </w:r>
    </w:p>
    <w:p w14:paraId="137B9479" w14:textId="014B9804" w:rsidR="004A6196" w:rsidRDefault="000B6357" w:rsidP="00563B44">
      <w:pPr>
        <w:rPr>
          <w:rFonts w:ascii="Arial" w:hAnsi="Arial" w:cs="Arial"/>
          <w:sz w:val="24"/>
          <w:szCs w:val="24"/>
        </w:rPr>
      </w:pPr>
      <w:r w:rsidRPr="000B6357">
        <w:rPr>
          <w:rFonts w:ascii="Arial" w:hAnsi="Arial" w:cs="Arial"/>
          <w:b/>
          <w:color w:val="5B9BD5" w:themeColor="accent1"/>
          <w:sz w:val="26"/>
          <w:szCs w:val="26"/>
        </w:rPr>
        <w:t>¿Cuál es el mensaje principal que crees que el cortometraje intenta transmitir sobre el uso excesivo de los teléfonos móviles?</w:t>
      </w:r>
    </w:p>
    <w:p w14:paraId="7C0676D5" w14:textId="234D2F0C" w:rsidR="004A6196" w:rsidRDefault="000B6357" w:rsidP="00563B44">
      <w:pPr>
        <w:rPr>
          <w:rFonts w:ascii="Arial" w:hAnsi="Arial" w:cs="Arial"/>
          <w:sz w:val="24"/>
          <w:szCs w:val="24"/>
        </w:rPr>
      </w:pPr>
      <w:r w:rsidRPr="000B6357">
        <w:rPr>
          <w:rFonts w:ascii="Arial" w:hAnsi="Arial" w:cs="Arial"/>
          <w:sz w:val="24"/>
          <w:szCs w:val="24"/>
        </w:rPr>
        <w:t>El mensaje que intenta transmitir es que por culpa del teléfono no miramos nuestros alrededores</w:t>
      </w:r>
    </w:p>
    <w:p w14:paraId="7105CB66" w14:textId="50905257" w:rsidR="000B6357" w:rsidRDefault="000B6357" w:rsidP="000B6357">
      <w:pPr>
        <w:rPr>
          <w:rFonts w:ascii="Arial" w:hAnsi="Arial" w:cs="Arial"/>
          <w:sz w:val="24"/>
          <w:szCs w:val="24"/>
        </w:rPr>
      </w:pPr>
      <w:r w:rsidRPr="000B6357">
        <w:t xml:space="preserve"> </w:t>
      </w:r>
      <w:r w:rsidRPr="000B6357">
        <w:rPr>
          <w:rFonts w:ascii="Arial" w:hAnsi="Arial" w:cs="Arial"/>
          <w:b/>
          <w:color w:val="5B9BD5" w:themeColor="accent1"/>
          <w:sz w:val="26"/>
          <w:szCs w:val="26"/>
        </w:rPr>
        <w:t>¿Puedes identificar situaciones similares a las mostradas en el cortometraje en tu propia vida o en la vida de tus amigos?</w:t>
      </w:r>
    </w:p>
    <w:p w14:paraId="6312936F" w14:textId="49879F66" w:rsidR="000B6357" w:rsidRPr="000B6357" w:rsidRDefault="000B6357" w:rsidP="00563B44">
      <w:pPr>
        <w:rPr>
          <w:rFonts w:ascii="Arial" w:hAnsi="Arial" w:cs="Arial"/>
          <w:sz w:val="24"/>
          <w:szCs w:val="24"/>
        </w:rPr>
      </w:pPr>
      <w:r w:rsidRPr="000B6357">
        <w:rPr>
          <w:rFonts w:ascii="Arial" w:hAnsi="Arial" w:cs="Arial"/>
          <w:sz w:val="24"/>
          <w:szCs w:val="24"/>
        </w:rPr>
        <w:t>No</w:t>
      </w:r>
    </w:p>
    <w:p w14:paraId="7377835B" w14:textId="374788B4" w:rsidR="000B6357" w:rsidRDefault="000B6357" w:rsidP="000B6357">
      <w:pPr>
        <w:rPr>
          <w:rFonts w:ascii="Arial" w:hAnsi="Arial" w:cs="Arial"/>
          <w:sz w:val="24"/>
          <w:szCs w:val="24"/>
        </w:rPr>
      </w:pPr>
      <w:r w:rsidRPr="000B6357">
        <w:rPr>
          <w:rFonts w:ascii="Arial" w:hAnsi="Arial" w:cs="Arial"/>
          <w:b/>
          <w:color w:val="5B9BD5" w:themeColor="accent1"/>
          <w:sz w:val="26"/>
          <w:szCs w:val="26"/>
        </w:rPr>
        <w:t>¿Cómo crees que el uso excesivo de los teléfonos móviles puede afectar nuestras relaciones personales y nuestra salud mental y física?</w:t>
      </w:r>
    </w:p>
    <w:p w14:paraId="72FAE0DF" w14:textId="2F287031" w:rsidR="000B6357" w:rsidRPr="000B6357" w:rsidRDefault="000B6357" w:rsidP="000B6357">
      <w:pPr>
        <w:rPr>
          <w:rFonts w:ascii="Arial" w:hAnsi="Arial" w:cs="Arial"/>
          <w:sz w:val="24"/>
          <w:szCs w:val="24"/>
        </w:rPr>
      </w:pPr>
      <w:r w:rsidRPr="000B6357">
        <w:rPr>
          <w:rFonts w:ascii="Arial" w:hAnsi="Arial" w:cs="Arial"/>
          <w:sz w:val="24"/>
          <w:szCs w:val="24"/>
        </w:rPr>
        <w:t>Puede afectar personalmente porque con los teléfonos no hablamos con nuestros amigos, mentalmente porque nos puede afectar generando una adicción y físicamente porque podemos tener problemas en los ojos</w:t>
      </w:r>
    </w:p>
    <w:p w14:paraId="68D3F23A" w14:textId="4423467C" w:rsidR="000B6357" w:rsidRDefault="000B6357" w:rsidP="000B6357">
      <w:pPr>
        <w:rPr>
          <w:rFonts w:ascii="Arial" w:hAnsi="Arial" w:cs="Arial"/>
          <w:sz w:val="24"/>
          <w:szCs w:val="24"/>
        </w:rPr>
      </w:pPr>
      <w:r w:rsidRPr="000B6357">
        <w:rPr>
          <w:rFonts w:ascii="Arial" w:hAnsi="Arial" w:cs="Arial"/>
          <w:b/>
          <w:color w:val="5B9BD5" w:themeColor="accent1"/>
          <w:sz w:val="26"/>
          <w:szCs w:val="26"/>
        </w:rPr>
        <w:t>¿Qué cambios, si los hay, podrías hacer en tu propio comportamiento en relación con el uso de los teléfonos móviles después de ver este cortometraje?</w:t>
      </w:r>
    </w:p>
    <w:p w14:paraId="15315A5F" w14:textId="084AE912" w:rsidR="00D96F4F" w:rsidRDefault="000B6357" w:rsidP="00563B44">
      <w:pPr>
        <w:rPr>
          <w:rFonts w:ascii="Arial" w:hAnsi="Arial" w:cs="Arial"/>
          <w:sz w:val="24"/>
          <w:szCs w:val="24"/>
        </w:rPr>
      </w:pPr>
      <w:r w:rsidRPr="000B6357">
        <w:rPr>
          <w:rFonts w:ascii="Arial" w:hAnsi="Arial" w:cs="Arial"/>
          <w:sz w:val="24"/>
          <w:szCs w:val="24"/>
        </w:rPr>
        <w:t>Poner un límite en los celulares para reducir el uso diario</w:t>
      </w:r>
    </w:p>
    <w:p w14:paraId="5294CB78" w14:textId="0439FCC8" w:rsidR="000B6357" w:rsidRDefault="000B6357" w:rsidP="000B6357">
      <w:pPr>
        <w:rPr>
          <w:rFonts w:ascii="Arial" w:hAnsi="Arial" w:cs="Arial"/>
          <w:sz w:val="24"/>
          <w:szCs w:val="24"/>
        </w:rPr>
      </w:pPr>
      <w:r w:rsidRPr="000B6357">
        <w:rPr>
          <w:rFonts w:ascii="Arial" w:hAnsi="Arial" w:cs="Arial"/>
          <w:b/>
          <w:color w:val="5B9BD5" w:themeColor="accent1"/>
          <w:sz w:val="26"/>
          <w:szCs w:val="26"/>
        </w:rPr>
        <w:t>¿</w:t>
      </w:r>
      <w:r w:rsidR="0004307D" w:rsidRPr="0004307D">
        <w:rPr>
          <w:rFonts w:ascii="Arial" w:hAnsi="Arial" w:cs="Arial"/>
          <w:b/>
          <w:color w:val="5B9BD5" w:themeColor="accent1"/>
          <w:sz w:val="26"/>
          <w:szCs w:val="26"/>
        </w:rPr>
        <w:t>Cómo crees que podrías encontrar un equilibrio saludable entre el uso de la tecnología y otras actividades en tu vida diaria?</w:t>
      </w:r>
    </w:p>
    <w:p w14:paraId="2B42C89F" w14:textId="7F9774C5" w:rsidR="00D96F4F" w:rsidRDefault="0004307D" w:rsidP="00563B44">
      <w:pPr>
        <w:rPr>
          <w:rFonts w:ascii="Arial" w:hAnsi="Arial" w:cs="Arial"/>
          <w:sz w:val="24"/>
          <w:szCs w:val="24"/>
        </w:rPr>
      </w:pPr>
      <w:r w:rsidRPr="0004307D">
        <w:rPr>
          <w:rFonts w:ascii="Arial" w:hAnsi="Arial" w:cs="Arial"/>
          <w:sz w:val="24"/>
          <w:szCs w:val="24"/>
        </w:rPr>
        <w:t>Lo que yo haría es que mientras hacemos actividades físicas guardemos los teléfonos y no los saquemos hasta terminar y también solo usarlo en tiempo libre</w:t>
      </w:r>
    </w:p>
    <w:p w14:paraId="62423466" w14:textId="324F9050" w:rsidR="00D96F4F" w:rsidRPr="00143A88" w:rsidRDefault="0004307D" w:rsidP="00563B44">
      <w:pPr>
        <w:rPr>
          <w:rFonts w:ascii="Arial" w:hAnsi="Arial" w:cs="Arial"/>
          <w:sz w:val="24"/>
          <w:szCs w:val="24"/>
        </w:rPr>
      </w:pPr>
      <w:r w:rsidRPr="0004307D">
        <w:rPr>
          <w:rFonts w:ascii="Arial" w:hAnsi="Arial" w:cs="Arial"/>
          <w:b/>
          <w:color w:val="5B9BD5" w:themeColor="accent1"/>
          <w:sz w:val="26"/>
          <w:szCs w:val="26"/>
        </w:rPr>
        <w:t>¿Qué estrategias podrías implementar para evitar caer en una adicción a la telefonía móvil o para reducir su impacto en tu vida?</w:t>
      </w:r>
    </w:p>
    <w:p w14:paraId="65C9855E" w14:textId="5B627B87" w:rsidR="00797500" w:rsidRPr="0004307D" w:rsidRDefault="0004307D" w:rsidP="00563B44">
      <w:pPr>
        <w:rPr>
          <w:rFonts w:ascii="Arial" w:hAnsi="Arial" w:cs="Arial"/>
          <w:sz w:val="24"/>
          <w:szCs w:val="24"/>
        </w:rPr>
      </w:pPr>
      <w:r w:rsidRPr="0004307D">
        <w:rPr>
          <w:rFonts w:ascii="Arial" w:hAnsi="Arial" w:cs="Arial"/>
          <w:sz w:val="24"/>
          <w:szCs w:val="24"/>
        </w:rPr>
        <w:t xml:space="preserve">No usar el teléfono en las mañanas ni en las noches y establecer una rutina para reducir el uso de </w:t>
      </w:r>
      <w:r>
        <w:rPr>
          <w:rFonts w:ascii="Arial" w:hAnsi="Arial" w:cs="Arial"/>
          <w:sz w:val="24"/>
          <w:szCs w:val="24"/>
        </w:rPr>
        <w:t>ellos</w:t>
      </w:r>
    </w:p>
    <w:p w14:paraId="460C9F60" w14:textId="1A88E40C" w:rsidR="0004307D" w:rsidRPr="00143A88" w:rsidRDefault="0004307D" w:rsidP="0004307D">
      <w:pPr>
        <w:rPr>
          <w:rFonts w:ascii="Arial" w:hAnsi="Arial" w:cs="Arial"/>
          <w:sz w:val="24"/>
          <w:szCs w:val="24"/>
        </w:rPr>
      </w:pPr>
      <w:r w:rsidRPr="0004307D">
        <w:rPr>
          <w:rFonts w:ascii="Arial" w:hAnsi="Arial" w:cs="Arial"/>
          <w:b/>
          <w:color w:val="5B9BD5" w:themeColor="accent1"/>
          <w:sz w:val="26"/>
          <w:szCs w:val="26"/>
        </w:rPr>
        <w:lastRenderedPageBreak/>
        <w:t>¿Qué actividades alternativas o pasatiempos podrías explorar para llenar el tiempo que pasas en el teléfono móvil de manera más productiva y satisfactoria?</w:t>
      </w:r>
    </w:p>
    <w:p w14:paraId="7F0E57FD" w14:textId="6EDDC8E7" w:rsidR="00670010" w:rsidRDefault="0004307D" w:rsidP="00563B44">
      <w:pPr>
        <w:rPr>
          <w:rFonts w:ascii="Arial" w:hAnsi="Arial" w:cs="Arial"/>
          <w:sz w:val="24"/>
          <w:szCs w:val="24"/>
        </w:rPr>
      </w:pPr>
      <w:r w:rsidRPr="0004307D">
        <w:rPr>
          <w:rFonts w:ascii="Arial" w:hAnsi="Arial" w:cs="Arial"/>
          <w:sz w:val="24"/>
          <w:szCs w:val="24"/>
        </w:rPr>
        <w:t>Hacer deportes y ayudar con las tareas en las casas</w:t>
      </w:r>
    </w:p>
    <w:p w14:paraId="5A6DE828" w14:textId="6EC70D85" w:rsidR="0004307D" w:rsidRPr="00143A88" w:rsidRDefault="0004307D" w:rsidP="0004307D">
      <w:pPr>
        <w:rPr>
          <w:rFonts w:ascii="Arial" w:hAnsi="Arial" w:cs="Arial"/>
          <w:sz w:val="24"/>
          <w:szCs w:val="24"/>
        </w:rPr>
      </w:pPr>
      <w:r w:rsidRPr="0004307D">
        <w:rPr>
          <w:rFonts w:ascii="Arial" w:hAnsi="Arial" w:cs="Arial"/>
          <w:b/>
          <w:color w:val="5B9BD5" w:themeColor="accent1"/>
          <w:sz w:val="26"/>
          <w:szCs w:val="26"/>
        </w:rPr>
        <w:t>¿Qué consejo le darías a tus amigos o compañeros de clase sobre el uso responsable de los teléfonos móviles después de reflexionar sobre el mensaje del cortometraje?</w:t>
      </w:r>
    </w:p>
    <w:p w14:paraId="645273E1" w14:textId="173FF6CE" w:rsidR="00563B44" w:rsidRDefault="0004307D" w:rsidP="00563B44">
      <w:pPr>
        <w:rPr>
          <w:rFonts w:ascii="Arial" w:hAnsi="Arial" w:cs="Arial"/>
          <w:sz w:val="24"/>
          <w:szCs w:val="24"/>
        </w:rPr>
      </w:pPr>
      <w:r w:rsidRPr="0004307D">
        <w:rPr>
          <w:rFonts w:ascii="Arial" w:hAnsi="Arial" w:cs="Arial"/>
          <w:sz w:val="24"/>
          <w:szCs w:val="24"/>
        </w:rPr>
        <w:t>El consejo que les daría</w:t>
      </w:r>
      <w:r>
        <w:rPr>
          <w:rFonts w:ascii="Arial" w:hAnsi="Arial" w:cs="Arial"/>
          <w:sz w:val="24"/>
          <w:szCs w:val="24"/>
        </w:rPr>
        <w:t xml:space="preserve"> es que no usen tanto</w:t>
      </w:r>
      <w:r w:rsidRPr="0004307D">
        <w:rPr>
          <w:rFonts w:ascii="Arial" w:hAnsi="Arial" w:cs="Arial"/>
          <w:sz w:val="24"/>
          <w:szCs w:val="24"/>
        </w:rPr>
        <w:t xml:space="preserve"> tiempo los teléfonos y realicen </w:t>
      </w:r>
      <w:r w:rsidR="00837BB0" w:rsidRPr="0004307D">
        <w:rPr>
          <w:rFonts w:ascii="Arial" w:hAnsi="Arial" w:cs="Arial"/>
          <w:sz w:val="24"/>
          <w:szCs w:val="24"/>
        </w:rPr>
        <w:t>más</w:t>
      </w:r>
      <w:r w:rsidRPr="0004307D">
        <w:rPr>
          <w:rFonts w:ascii="Arial" w:hAnsi="Arial" w:cs="Arial"/>
          <w:sz w:val="24"/>
          <w:szCs w:val="24"/>
        </w:rPr>
        <w:t xml:space="preserve"> actividades al aire libre</w:t>
      </w:r>
    </w:p>
    <w:p w14:paraId="4A345907" w14:textId="77777777" w:rsidR="00563B44" w:rsidRDefault="00563B44" w:rsidP="00563B44">
      <w:pPr>
        <w:rPr>
          <w:rFonts w:ascii="Arial" w:hAnsi="Arial" w:cs="Arial"/>
          <w:sz w:val="24"/>
          <w:szCs w:val="24"/>
        </w:rPr>
      </w:pPr>
    </w:p>
    <w:p w14:paraId="50C2B67F" w14:textId="0F5A9381" w:rsidR="0004307D" w:rsidRPr="0004307D" w:rsidRDefault="0004307D" w:rsidP="0004307D">
      <w:pPr>
        <w:jc w:val="both"/>
        <w:rPr>
          <w:rFonts w:ascii="Arial" w:hAnsi="Arial" w:cs="Arial"/>
          <w:b/>
          <w:color w:val="5B9BD5" w:themeColor="accent1"/>
          <w:sz w:val="44"/>
          <w:szCs w:val="44"/>
        </w:rPr>
      </w:pPr>
      <w:r>
        <w:rPr>
          <w:rFonts w:ascii="Arial" w:hAnsi="Arial" w:cs="Arial"/>
          <w:b/>
          <w:color w:val="5B9BD5" w:themeColor="accent1"/>
          <w:sz w:val="44"/>
          <w:szCs w:val="44"/>
        </w:rPr>
        <w:t>Preguntas para las familias</w:t>
      </w:r>
      <w:r w:rsidRPr="0004307D">
        <w:rPr>
          <w:rFonts w:ascii="Arial" w:hAnsi="Arial" w:cs="Arial"/>
          <w:b/>
          <w:color w:val="5B9BD5" w:themeColor="accent1"/>
          <w:sz w:val="44"/>
          <w:szCs w:val="44"/>
        </w:rPr>
        <w:t>:</w:t>
      </w:r>
    </w:p>
    <w:p w14:paraId="0D05F06E" w14:textId="2612E110" w:rsidR="00CB6EBA" w:rsidRPr="00CB6EBA" w:rsidRDefault="00CB6EBA" w:rsidP="00CB6EBA">
      <w:pPr>
        <w:rPr>
          <w:rFonts w:ascii="Arial" w:hAnsi="Arial" w:cs="Arial"/>
          <w:b/>
          <w:color w:val="ED7D31" w:themeColor="accent2"/>
          <w:sz w:val="24"/>
          <w:szCs w:val="24"/>
        </w:rPr>
      </w:pPr>
      <w:r w:rsidRPr="00CB6EBA">
        <w:rPr>
          <w:rFonts w:ascii="Arial" w:hAnsi="Arial" w:cs="Arial"/>
          <w:b/>
          <w:color w:val="ED7D31" w:themeColor="accent2"/>
          <w:sz w:val="24"/>
          <w:szCs w:val="24"/>
        </w:rPr>
        <w:t>¿Cuáles fueron los aspectos más impactantes del documental para ti como padre/madre de un adolescente?</w:t>
      </w:r>
    </w:p>
    <w:p w14:paraId="7603D7ED" w14:textId="630E3179" w:rsidR="00CB6EBA" w:rsidRPr="00CB6EBA" w:rsidRDefault="00CB6EBA" w:rsidP="00CB6EBA">
      <w:pPr>
        <w:rPr>
          <w:rFonts w:ascii="Arial" w:hAnsi="Arial" w:cs="Arial"/>
          <w:b/>
          <w:color w:val="ED7D31" w:themeColor="accent2"/>
          <w:sz w:val="24"/>
          <w:szCs w:val="24"/>
        </w:rPr>
      </w:pPr>
      <w:r w:rsidRPr="00CB6EBA">
        <w:rPr>
          <w:rFonts w:ascii="Arial" w:hAnsi="Arial" w:cs="Arial"/>
          <w:b/>
          <w:color w:val="ED7D31" w:themeColor="accent2"/>
          <w:sz w:val="24"/>
          <w:szCs w:val="24"/>
        </w:rPr>
        <w:t>¿En qué medida crees que las pantallas han afectado la dinámica familiar y la relación entre padres e hijos adolescentes?</w:t>
      </w:r>
    </w:p>
    <w:p w14:paraId="140CC162" w14:textId="60C04C18" w:rsidR="00CB6EBA" w:rsidRPr="00CB6EBA" w:rsidRDefault="00CB6EBA" w:rsidP="00CB6EBA">
      <w:pPr>
        <w:rPr>
          <w:rFonts w:ascii="Arial" w:hAnsi="Arial" w:cs="Arial"/>
          <w:b/>
          <w:color w:val="ED7D31" w:themeColor="accent2"/>
          <w:sz w:val="24"/>
          <w:szCs w:val="24"/>
        </w:rPr>
      </w:pPr>
      <w:r w:rsidRPr="00CB6EBA">
        <w:rPr>
          <w:rFonts w:ascii="Arial" w:hAnsi="Arial" w:cs="Arial"/>
          <w:b/>
          <w:color w:val="ED7D31" w:themeColor="accent2"/>
          <w:sz w:val="24"/>
          <w:szCs w:val="24"/>
        </w:rPr>
        <w:t>¿Cuáles son los beneficios y desafíos de implementar un enfoque de "parenting sin pantallas" en la crianza de adolescentes?</w:t>
      </w:r>
    </w:p>
    <w:p w14:paraId="2BF8F3A8" w14:textId="07F94944" w:rsidR="00CB6EBA" w:rsidRPr="00CB6EBA" w:rsidRDefault="00CB6EBA" w:rsidP="00CB6EBA">
      <w:pPr>
        <w:rPr>
          <w:rFonts w:ascii="Arial" w:hAnsi="Arial" w:cs="Arial"/>
          <w:b/>
          <w:color w:val="ED7D31" w:themeColor="accent2"/>
          <w:sz w:val="24"/>
          <w:szCs w:val="24"/>
        </w:rPr>
      </w:pPr>
      <w:r w:rsidRPr="00CB6EBA">
        <w:rPr>
          <w:rFonts w:ascii="Arial" w:hAnsi="Arial" w:cs="Arial"/>
          <w:b/>
          <w:color w:val="ED7D31" w:themeColor="accent2"/>
          <w:sz w:val="24"/>
          <w:szCs w:val="24"/>
        </w:rPr>
        <w:t>¿Cómo puedes adaptar las estrategias presentadas en el documental a tu propio hogar y estilo de crianza?</w:t>
      </w:r>
    </w:p>
    <w:p w14:paraId="3767C7BC" w14:textId="1DADB1F2" w:rsidR="00CB6EBA" w:rsidRPr="00CB6EBA" w:rsidRDefault="00CB6EBA" w:rsidP="00CB6EBA">
      <w:pPr>
        <w:rPr>
          <w:rFonts w:ascii="Arial" w:hAnsi="Arial" w:cs="Arial"/>
          <w:b/>
          <w:color w:val="ED7D31" w:themeColor="accent2"/>
          <w:sz w:val="24"/>
          <w:szCs w:val="24"/>
        </w:rPr>
      </w:pPr>
      <w:r w:rsidRPr="00CB6EBA">
        <w:rPr>
          <w:rFonts w:ascii="Arial" w:hAnsi="Arial" w:cs="Arial"/>
          <w:b/>
          <w:color w:val="ED7D31" w:themeColor="accent2"/>
          <w:sz w:val="24"/>
          <w:szCs w:val="24"/>
        </w:rPr>
        <w:t>¿Qué acciones específicas puedes tomar para fomentar una relación saludable con la tecnología en tu familia, especialmente en lo que respecta al uso de pantallas por parte de tus hijos adolescentes?</w:t>
      </w:r>
    </w:p>
    <w:p w14:paraId="24BCBA7D" w14:textId="597423CD" w:rsidR="00CB6EBA" w:rsidRPr="00CB6EBA" w:rsidRDefault="00CB6EBA" w:rsidP="00CB6EBA">
      <w:pPr>
        <w:rPr>
          <w:rFonts w:ascii="Arial" w:hAnsi="Arial" w:cs="Arial"/>
          <w:b/>
          <w:color w:val="ED7D31" w:themeColor="accent2"/>
          <w:sz w:val="24"/>
          <w:szCs w:val="24"/>
        </w:rPr>
      </w:pPr>
      <w:r w:rsidRPr="00CB6EBA">
        <w:rPr>
          <w:rFonts w:ascii="Arial" w:hAnsi="Arial" w:cs="Arial"/>
          <w:b/>
          <w:color w:val="ED7D31" w:themeColor="accent2"/>
          <w:sz w:val="24"/>
          <w:szCs w:val="24"/>
        </w:rPr>
        <w:t>¿Cuáles son tus mayores preocupaciones sobre el impacto de las pantallas en la vida de tus hijos adolescentes, y cómo puedes abordarlas de manera proactiva después de ver este documental?</w:t>
      </w:r>
    </w:p>
    <w:p w14:paraId="4D1F2E37" w14:textId="0A6CAEF2" w:rsidR="00CB6EBA" w:rsidRPr="00CB6EBA" w:rsidRDefault="00CB6EBA" w:rsidP="00CB6EBA">
      <w:pPr>
        <w:rPr>
          <w:rFonts w:ascii="Arial" w:hAnsi="Arial" w:cs="Arial"/>
          <w:b/>
          <w:color w:val="ED7D31" w:themeColor="accent2"/>
          <w:sz w:val="24"/>
          <w:szCs w:val="24"/>
        </w:rPr>
      </w:pPr>
      <w:r w:rsidRPr="00CB6EBA">
        <w:rPr>
          <w:rFonts w:ascii="Arial" w:hAnsi="Arial" w:cs="Arial"/>
          <w:b/>
          <w:color w:val="ED7D31" w:themeColor="accent2"/>
          <w:sz w:val="24"/>
          <w:szCs w:val="24"/>
        </w:rPr>
        <w:t>¿Qué cambios estás dispuesto</w:t>
      </w:r>
      <w:r>
        <w:rPr>
          <w:rFonts w:ascii="Arial" w:hAnsi="Arial" w:cs="Arial"/>
          <w:b/>
          <w:color w:val="ED7D31" w:themeColor="accent2"/>
          <w:sz w:val="24"/>
          <w:szCs w:val="24"/>
        </w:rPr>
        <w:t xml:space="preserve"> a</w:t>
      </w:r>
      <w:r w:rsidRPr="00CB6EBA">
        <w:rPr>
          <w:rFonts w:ascii="Arial" w:hAnsi="Arial" w:cs="Arial"/>
          <w:b/>
          <w:color w:val="ED7D31" w:themeColor="accent2"/>
          <w:sz w:val="24"/>
          <w:szCs w:val="24"/>
        </w:rPr>
        <w:t xml:space="preserve"> realizar en tu propia conducta y en la dinámica familiar para reducir la dependencia de las pantallas y promover una crianza más equilibrada?</w:t>
      </w:r>
    </w:p>
    <w:p w14:paraId="615A842E" w14:textId="7C603DC2" w:rsidR="00CB6EBA" w:rsidRPr="00CB6EBA" w:rsidRDefault="00CB6EBA" w:rsidP="00CB6EBA">
      <w:pPr>
        <w:rPr>
          <w:rFonts w:ascii="Arial" w:hAnsi="Arial" w:cs="Arial"/>
          <w:b/>
          <w:color w:val="ED7D31" w:themeColor="accent2"/>
          <w:sz w:val="24"/>
          <w:szCs w:val="24"/>
        </w:rPr>
      </w:pPr>
      <w:r w:rsidRPr="00CB6EBA">
        <w:rPr>
          <w:rFonts w:ascii="Arial" w:hAnsi="Arial" w:cs="Arial"/>
          <w:b/>
          <w:color w:val="ED7D31" w:themeColor="accent2"/>
          <w:sz w:val="24"/>
          <w:szCs w:val="24"/>
        </w:rPr>
        <w:t>¿Cómo puedes involucrar a tus hijos adolescentes en una conversación abierta y constructiva sobre el uso responsable de las pantallas después de ver este documental juntos?</w:t>
      </w:r>
    </w:p>
    <w:p w14:paraId="23576B3C" w14:textId="6F191AF0" w:rsidR="00CB6EBA" w:rsidRPr="00CB6EBA" w:rsidRDefault="00CB6EBA" w:rsidP="00CB6EBA">
      <w:pPr>
        <w:rPr>
          <w:rFonts w:ascii="Arial" w:hAnsi="Arial" w:cs="Arial"/>
          <w:b/>
          <w:color w:val="ED7D31" w:themeColor="accent2"/>
          <w:sz w:val="24"/>
          <w:szCs w:val="24"/>
        </w:rPr>
      </w:pPr>
      <w:r w:rsidRPr="00CB6EBA">
        <w:rPr>
          <w:rFonts w:ascii="Arial" w:hAnsi="Arial" w:cs="Arial"/>
          <w:b/>
          <w:color w:val="ED7D31" w:themeColor="accent2"/>
          <w:sz w:val="24"/>
          <w:szCs w:val="24"/>
        </w:rPr>
        <w:t>¿Qué recursos adicionales o apoyos crees que necesitas como padre/madre para implementar con éxito un enfoque de "parenting sin pantallas" en tu familia?</w:t>
      </w:r>
    </w:p>
    <w:p w14:paraId="554836A9" w14:textId="312B6844" w:rsidR="00563B44" w:rsidRDefault="00CB6EBA" w:rsidP="00CB6EBA">
      <w:pPr>
        <w:rPr>
          <w:rFonts w:ascii="Arial" w:hAnsi="Arial" w:cs="Arial"/>
          <w:b/>
          <w:color w:val="ED7D31" w:themeColor="accent2"/>
          <w:sz w:val="24"/>
          <w:szCs w:val="24"/>
        </w:rPr>
      </w:pPr>
      <w:r w:rsidRPr="00CB6EBA">
        <w:rPr>
          <w:rFonts w:ascii="Arial" w:hAnsi="Arial" w:cs="Arial"/>
          <w:b/>
          <w:color w:val="ED7D31" w:themeColor="accent2"/>
          <w:sz w:val="24"/>
          <w:szCs w:val="24"/>
        </w:rPr>
        <w:t>¿Cuál es tu visión a largo plazo para la relación entre tu familia y la tecnología, y cómo puedes trabajar hacia esa visión después de reflexionar sobre las ideas presentadas en el documental?</w:t>
      </w:r>
    </w:p>
    <w:p w14:paraId="694BD4F0" w14:textId="7725A250" w:rsidR="00837BB0" w:rsidRDefault="00837BB0" w:rsidP="00157E18">
      <w:pPr>
        <w:ind w:firstLine="708"/>
        <w:rPr>
          <w:rFonts w:ascii="Arial" w:hAnsi="Arial" w:cs="Arial"/>
          <w:color w:val="000000" w:themeColor="text1"/>
          <w:sz w:val="24"/>
          <w:szCs w:val="24"/>
        </w:rPr>
      </w:pPr>
      <w:r>
        <w:rPr>
          <w:rFonts w:ascii="Arial" w:hAnsi="Arial" w:cs="Arial"/>
          <w:color w:val="000000" w:themeColor="text1"/>
          <w:sz w:val="24"/>
          <w:szCs w:val="24"/>
        </w:rPr>
        <w:lastRenderedPageBreak/>
        <w:t xml:space="preserve">Lo que en algún punto me impacto más es que en la mayoría de los casos, a sabiendas de los daños que producimos en nuestros hijos, lo mismo permitimos que usen pantallas de distintos tipos y no nos damos cuenta del daño que producen en la familia porque muchas veces los vemos como una solución o un momento determinado sin tener en cuenta el largo plazo. El parenting familiar seria el </w:t>
      </w:r>
      <w:r w:rsidR="00157E18">
        <w:rPr>
          <w:rFonts w:ascii="Arial" w:hAnsi="Arial" w:cs="Arial"/>
          <w:color w:val="000000" w:themeColor="text1"/>
          <w:sz w:val="24"/>
          <w:szCs w:val="24"/>
        </w:rPr>
        <w:t>ideal,</w:t>
      </w:r>
      <w:r>
        <w:rPr>
          <w:rFonts w:ascii="Arial" w:hAnsi="Arial" w:cs="Arial"/>
          <w:color w:val="000000" w:themeColor="text1"/>
          <w:sz w:val="24"/>
          <w:szCs w:val="24"/>
        </w:rPr>
        <w:t xml:space="preserve"> pero un poco difícil de implementar ya que vivimos en una época y en un mundo que depende muchísimo de la tecnología. Es un poco imposible de aplicar en nuestras familias ya que nuestros hijos son adolescentes y seria chocantes cambios a esta altura, de todos </w:t>
      </w:r>
      <w:r w:rsidR="00157E18">
        <w:rPr>
          <w:rFonts w:ascii="Arial" w:hAnsi="Arial" w:cs="Arial"/>
          <w:color w:val="000000" w:themeColor="text1"/>
          <w:sz w:val="24"/>
          <w:szCs w:val="24"/>
        </w:rPr>
        <w:t>modos,</w:t>
      </w:r>
      <w:r>
        <w:rPr>
          <w:rFonts w:ascii="Arial" w:hAnsi="Arial" w:cs="Arial"/>
          <w:color w:val="000000" w:themeColor="text1"/>
          <w:sz w:val="24"/>
          <w:szCs w:val="24"/>
        </w:rPr>
        <w:t xml:space="preserve"> vale aclarar que en mi familia en particular tenemos muchos momentos de charla y actividades al aire libre haciendo deportes y como familia creería que estamos muy cerca del equilibrio con el uso de las pantallas, tv, juegos pese a que la pandemia</w:t>
      </w:r>
      <w:r w:rsidR="00157E18">
        <w:rPr>
          <w:rFonts w:ascii="Arial" w:hAnsi="Arial" w:cs="Arial"/>
          <w:color w:val="000000" w:themeColor="text1"/>
          <w:sz w:val="24"/>
          <w:szCs w:val="24"/>
        </w:rPr>
        <w:t xml:space="preserve"> pasada no colaboro con eso.</w:t>
      </w:r>
    </w:p>
    <w:p w14:paraId="3CDA6BE9" w14:textId="72DAFEA5" w:rsidR="00157E18" w:rsidRDefault="00157E18" w:rsidP="00CB6EBA">
      <w:pPr>
        <w:rPr>
          <w:rFonts w:ascii="Arial" w:hAnsi="Arial" w:cs="Arial"/>
          <w:color w:val="000000" w:themeColor="text1"/>
          <w:sz w:val="24"/>
          <w:szCs w:val="24"/>
        </w:rPr>
      </w:pPr>
      <w:r>
        <w:rPr>
          <w:rFonts w:ascii="Arial" w:hAnsi="Arial" w:cs="Arial"/>
          <w:color w:val="000000" w:themeColor="text1"/>
          <w:sz w:val="24"/>
          <w:szCs w:val="24"/>
        </w:rPr>
        <w:tab/>
        <w:t>Creo que sería bueno tanto en escuela como en familia volver un poco para atrás en los métodos de enseñanzas, volver a la lectura comprensiva, ponerle freno a la vorágine actual del mundo, para poder analizar, comprender un tema o materia. Creo que a largo plazo familia y tecnología se van a llevar bien con un poco de voluntad de todos.</w:t>
      </w:r>
    </w:p>
    <w:p w14:paraId="5667EAA4" w14:textId="48A439D0" w:rsidR="00157E18" w:rsidRPr="00837BB0" w:rsidRDefault="00157E18" w:rsidP="00CB6EBA">
      <w:pPr>
        <w:rPr>
          <w:rFonts w:ascii="Arial" w:hAnsi="Arial" w:cs="Arial"/>
          <w:color w:val="000000" w:themeColor="text1"/>
          <w:sz w:val="24"/>
          <w:szCs w:val="24"/>
        </w:rPr>
      </w:pPr>
    </w:p>
    <w:sectPr w:rsidR="00157E18" w:rsidRPr="00837BB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9EBEB9" w14:textId="77777777" w:rsidR="000765B8" w:rsidRDefault="000765B8" w:rsidP="002E411B">
      <w:pPr>
        <w:spacing w:after="0" w:line="240" w:lineRule="auto"/>
      </w:pPr>
      <w:r>
        <w:separator/>
      </w:r>
    </w:p>
  </w:endnote>
  <w:endnote w:type="continuationSeparator" w:id="0">
    <w:p w14:paraId="318FD2A5" w14:textId="77777777" w:rsidR="000765B8" w:rsidRDefault="000765B8" w:rsidP="002E4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228EF7" w14:textId="77777777" w:rsidR="000765B8" w:rsidRDefault="000765B8" w:rsidP="002E411B">
      <w:pPr>
        <w:spacing w:after="0" w:line="240" w:lineRule="auto"/>
      </w:pPr>
      <w:r>
        <w:separator/>
      </w:r>
    </w:p>
  </w:footnote>
  <w:footnote w:type="continuationSeparator" w:id="0">
    <w:p w14:paraId="0E00EA8B" w14:textId="77777777" w:rsidR="000765B8" w:rsidRDefault="000765B8" w:rsidP="002E41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761FC"/>
    <w:multiLevelType w:val="hybridMultilevel"/>
    <w:tmpl w:val="450C4A74"/>
    <w:lvl w:ilvl="0" w:tplc="39ACE680">
      <w:start w:val="1"/>
      <w:numFmt w:val="decimal"/>
      <w:lvlText w:val="%1-"/>
      <w:lvlJc w:val="left"/>
      <w:pPr>
        <w:ind w:left="780" w:hanging="420"/>
      </w:pPr>
      <w:rPr>
        <w:rFonts w:hint="default"/>
        <w:b/>
        <w:color w:val="1F4E79" w:themeColor="accent1" w:themeShade="8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7F5F2B1B"/>
    <w:multiLevelType w:val="hybridMultilevel"/>
    <w:tmpl w:val="F92CB1BE"/>
    <w:lvl w:ilvl="0" w:tplc="46F472A4">
      <w:start w:val="1"/>
      <w:numFmt w:val="bullet"/>
      <w:lvlText w:val=""/>
      <w:lvlJc w:val="left"/>
      <w:pPr>
        <w:ind w:left="1069" w:hanging="360"/>
      </w:pPr>
      <w:rPr>
        <w:rFonts w:ascii="Symbol" w:hAnsi="Symbol" w:hint="default"/>
        <w:color w:val="ED7D31" w:themeColor="accent2"/>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11B"/>
    <w:rsid w:val="0004307D"/>
    <w:rsid w:val="00044C9D"/>
    <w:rsid w:val="000765B8"/>
    <w:rsid w:val="000B6357"/>
    <w:rsid w:val="000D0132"/>
    <w:rsid w:val="000F299A"/>
    <w:rsid w:val="0010435A"/>
    <w:rsid w:val="00143A88"/>
    <w:rsid w:val="00157E18"/>
    <w:rsid w:val="00171587"/>
    <w:rsid w:val="001C6670"/>
    <w:rsid w:val="00200922"/>
    <w:rsid w:val="002E101A"/>
    <w:rsid w:val="002E411B"/>
    <w:rsid w:val="004A6196"/>
    <w:rsid w:val="004D513D"/>
    <w:rsid w:val="00535AC2"/>
    <w:rsid w:val="00563B44"/>
    <w:rsid w:val="005C0129"/>
    <w:rsid w:val="00670010"/>
    <w:rsid w:val="00695F6B"/>
    <w:rsid w:val="006E3F39"/>
    <w:rsid w:val="007857AA"/>
    <w:rsid w:val="007973A7"/>
    <w:rsid w:val="00797500"/>
    <w:rsid w:val="007B6DC6"/>
    <w:rsid w:val="0082755C"/>
    <w:rsid w:val="00837BB0"/>
    <w:rsid w:val="00857667"/>
    <w:rsid w:val="00857A60"/>
    <w:rsid w:val="008C751D"/>
    <w:rsid w:val="009F6C56"/>
    <w:rsid w:val="00A32478"/>
    <w:rsid w:val="00A86343"/>
    <w:rsid w:val="00CB6EBA"/>
    <w:rsid w:val="00D55CC3"/>
    <w:rsid w:val="00D96F4F"/>
    <w:rsid w:val="00DE15FB"/>
    <w:rsid w:val="00E44080"/>
    <w:rsid w:val="00F049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10E6E"/>
  <w15:chartTrackingRefBased/>
  <w15:docId w15:val="{F72E6A60-4329-4657-9DED-6DDFA21F4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E15FB"/>
    <w:pPr>
      <w:ind w:left="720"/>
      <w:contextualSpacing/>
    </w:pPr>
  </w:style>
  <w:style w:type="table" w:styleId="Tablaconcuadrcula">
    <w:name w:val="Table Grid"/>
    <w:basedOn w:val="Tablanormal"/>
    <w:uiPriority w:val="39"/>
    <w:rsid w:val="00E440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4307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4307D"/>
  </w:style>
  <w:style w:type="paragraph" w:styleId="Piedepgina">
    <w:name w:val="footer"/>
    <w:basedOn w:val="Normal"/>
    <w:link w:val="PiedepginaCar"/>
    <w:uiPriority w:val="99"/>
    <w:unhideWhenUsed/>
    <w:rsid w:val="0004307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4307D"/>
  </w:style>
  <w:style w:type="character" w:styleId="Refdecomentario">
    <w:name w:val="annotation reference"/>
    <w:basedOn w:val="Fuentedeprrafopredeter"/>
    <w:uiPriority w:val="99"/>
    <w:semiHidden/>
    <w:unhideWhenUsed/>
    <w:rsid w:val="00CB6EBA"/>
    <w:rPr>
      <w:sz w:val="16"/>
      <w:szCs w:val="16"/>
    </w:rPr>
  </w:style>
  <w:style w:type="paragraph" w:styleId="Textocomentario">
    <w:name w:val="annotation text"/>
    <w:basedOn w:val="Normal"/>
    <w:link w:val="TextocomentarioCar"/>
    <w:uiPriority w:val="99"/>
    <w:semiHidden/>
    <w:unhideWhenUsed/>
    <w:rsid w:val="00CB6EB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B6EBA"/>
    <w:rPr>
      <w:sz w:val="20"/>
      <w:szCs w:val="20"/>
    </w:rPr>
  </w:style>
  <w:style w:type="paragraph" w:styleId="Asuntodelcomentario">
    <w:name w:val="annotation subject"/>
    <w:basedOn w:val="Textocomentario"/>
    <w:next w:val="Textocomentario"/>
    <w:link w:val="AsuntodelcomentarioCar"/>
    <w:uiPriority w:val="99"/>
    <w:semiHidden/>
    <w:unhideWhenUsed/>
    <w:rsid w:val="00CB6EBA"/>
    <w:rPr>
      <w:b/>
      <w:bCs/>
    </w:rPr>
  </w:style>
  <w:style w:type="character" w:customStyle="1" w:styleId="AsuntodelcomentarioCar">
    <w:name w:val="Asunto del comentario Car"/>
    <w:basedOn w:val="TextocomentarioCar"/>
    <w:link w:val="Asuntodelcomentario"/>
    <w:uiPriority w:val="99"/>
    <w:semiHidden/>
    <w:rsid w:val="00CB6EBA"/>
    <w:rPr>
      <w:b/>
      <w:bCs/>
      <w:sz w:val="20"/>
      <w:szCs w:val="20"/>
    </w:rPr>
  </w:style>
  <w:style w:type="paragraph" w:styleId="Textodeglobo">
    <w:name w:val="Balloon Text"/>
    <w:basedOn w:val="Normal"/>
    <w:link w:val="TextodegloboCar"/>
    <w:uiPriority w:val="99"/>
    <w:semiHidden/>
    <w:unhideWhenUsed/>
    <w:rsid w:val="00CB6EB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B6E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778</Words>
  <Characters>4440</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2024-08-09T01:43:00Z</dcterms:created>
  <dcterms:modified xsi:type="dcterms:W3CDTF">2024-08-09T01:43:00Z</dcterms:modified>
</cp:coreProperties>
</file>