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F6" w:rsidRDefault="00A223A6" w:rsidP="00A223A6">
      <w:pPr>
        <w:pStyle w:val="Textoindependiente"/>
        <w:tabs>
          <w:tab w:val="left" w:pos="3730"/>
          <w:tab w:val="left" w:pos="8183"/>
        </w:tabs>
        <w:spacing w:before="87"/>
        <w:ind w:left="204"/>
        <w:rPr>
          <w:rFonts w:ascii="Cambria" w:hAnsi="Cambria"/>
        </w:rPr>
      </w:pPr>
      <w:r>
        <w:pict>
          <v:group id="_x0000_s1029" style="position:absolute;left:0;text-align:left;margin-left:85.8pt;margin-top:18.65pt;width:460.6pt;height:7.3pt;z-index:-15728640;mso-wrap-distance-left:0;mso-wrap-distance-right:0;mso-position-horizontal-relative:page" coordorigin="1716,373" coordsize="9212,1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716;top:373;width:9212;height:146">
              <v:imagedata r:id="rId6" o:title=""/>
            </v:shape>
            <v:line id="_x0000_s1030" style="position:absolute" from="1770,414" to="10875,414" strokecolor="#4f81bb" strokeweight="2pt"/>
            <w10:wrap type="topAndBottom" anchorx="page"/>
          </v:group>
        </w:pict>
      </w:r>
      <w:r>
        <w:rPr>
          <w:rFonts w:ascii="Cambria" w:hAnsi="Cambria"/>
        </w:rPr>
        <w:t>Colegio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Modelo</w:t>
      </w:r>
      <w:r>
        <w:rPr>
          <w:rFonts w:ascii="Cambria" w:hAnsi="Cambria"/>
        </w:rPr>
        <w:tab/>
        <w:t>Proyecto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 xml:space="preserve">Tecnológico 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Joaquin</w:t>
      </w:r>
      <w:proofErr w:type="spellEnd"/>
      <w:r>
        <w:rPr>
          <w:rFonts w:ascii="Cambria" w:hAnsi="Cambria"/>
        </w:rPr>
        <w:t xml:space="preserve"> Rojo</w:t>
      </w:r>
      <w:bookmarkStart w:id="0" w:name="_GoBack"/>
      <w:bookmarkEnd w:id="0"/>
    </w:p>
    <w:p w:rsidR="00D350F6" w:rsidRDefault="00D350F6">
      <w:pPr>
        <w:pStyle w:val="Textoindependiente"/>
        <w:spacing w:before="6"/>
        <w:rPr>
          <w:rFonts w:ascii="Cambria"/>
          <w:sz w:val="8"/>
        </w:rPr>
      </w:pPr>
    </w:p>
    <w:p w:rsidR="00D350F6" w:rsidRDefault="00A223A6">
      <w:pPr>
        <w:pStyle w:val="Ttulo"/>
      </w:pPr>
      <w:r>
        <w:rPr>
          <w:color w:val="0000FF"/>
        </w:rPr>
        <w:t>Trabajo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Práctico 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Herramientas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digitales</w:t>
      </w:r>
    </w:p>
    <w:p w:rsidR="00D350F6" w:rsidRDefault="00D350F6">
      <w:pPr>
        <w:pStyle w:val="Textoindependiente"/>
        <w:spacing w:before="6"/>
        <w:rPr>
          <w:sz w:val="39"/>
        </w:rPr>
      </w:pPr>
    </w:p>
    <w:p w:rsidR="00D350F6" w:rsidRDefault="00A223A6">
      <w:pPr>
        <w:pStyle w:val="Textoindependiente"/>
        <w:spacing w:line="360" w:lineRule="auto"/>
        <w:ind w:left="101" w:right="245"/>
        <w:jc w:val="both"/>
      </w:pPr>
      <w:r>
        <w:t>Organizados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resuelvan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consignas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cuadernos:</w:t>
      </w:r>
    </w:p>
    <w:p w:rsidR="00D350F6" w:rsidRDefault="00A223A6">
      <w:pPr>
        <w:pStyle w:val="Prrafodelista"/>
        <w:numPr>
          <w:ilvl w:val="0"/>
          <w:numId w:val="3"/>
        </w:numPr>
        <w:tabs>
          <w:tab w:val="left" w:pos="462"/>
        </w:tabs>
        <w:spacing w:before="120" w:line="360" w:lineRule="auto"/>
        <w:ind w:right="136"/>
        <w:jc w:val="both"/>
      </w:pPr>
      <w:r>
        <w:t>Dadas las siguientes situaciones a resolver, indiquen al menos 3 herramientas digitales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podrían</w:t>
      </w:r>
      <w:r>
        <w:rPr>
          <w:spacing w:val="-2"/>
        </w:rPr>
        <w:t xml:space="preserve"> </w:t>
      </w:r>
      <w:r>
        <w:t>usar para cada</w:t>
      </w:r>
      <w:r>
        <w:rPr>
          <w:spacing w:val="-2"/>
        </w:rPr>
        <w:t xml:space="preserve"> </w:t>
      </w:r>
      <w:r>
        <w:t>propuesta: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19" w:line="360" w:lineRule="auto"/>
        <w:ind w:right="137"/>
        <w:jc w:val="both"/>
      </w:pPr>
      <w:r>
        <w:t>Creación de presentaciones multimedia en las que puedan incluir imágenes, videos,</w:t>
      </w:r>
      <w:r>
        <w:rPr>
          <w:spacing w:val="1"/>
        </w:rPr>
        <w:t xml:space="preserve"> </w:t>
      </w:r>
      <w:r>
        <w:t>enlaces y efectos</w:t>
      </w:r>
      <w:r>
        <w:rPr>
          <w:spacing w:val="-2"/>
        </w:rPr>
        <w:t xml:space="preserve"> </w:t>
      </w:r>
      <w:r>
        <w:t>visuales para</w:t>
      </w:r>
      <w:r>
        <w:rPr>
          <w:spacing w:val="-2"/>
        </w:rPr>
        <w:t xml:space="preserve"> </w:t>
      </w:r>
      <w:r>
        <w:t>hacerla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</w:t>
      </w:r>
      <w:r>
        <w:t>tractiva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dinámica.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Microsoft PowerPoint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crear presentaciones dinámicas con imágenes, videos, enlaces y efectos visuales. Ideal para presentaciones profesionales y educativas.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Prezi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una forma no lineal de presentar información, con zoom y efectos visuales que pueden hacer las presentaciones más interactivas.</w:t>
      </w:r>
    </w:p>
    <w:p w:rsidR="009F63C2" w:rsidRDefault="009F63C2" w:rsidP="009F63C2">
      <w:pPr>
        <w:pStyle w:val="Prrafodelista"/>
        <w:tabs>
          <w:tab w:val="left" w:pos="822"/>
        </w:tabs>
        <w:spacing w:before="119" w:line="360" w:lineRule="auto"/>
        <w:ind w:left="360" w:right="137" w:firstLine="0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Canva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Facilita la creación de presentaciones con plantillas atractivas y la inclusión de imágenes, videos y enlaces. Es especialmente útil para diseñar presentaciones visualmente impactantes.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2" w:line="360" w:lineRule="auto"/>
        <w:ind w:right="133"/>
        <w:jc w:val="both"/>
      </w:pPr>
      <w:r>
        <w:t>Investigación y uso de bases de datos en línea, que permita buscar información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confiable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hallazgos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organizada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sintética.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Google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Scholar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Motor de búsqueda especializado en literatura académica, ideal para encontrar investigaciones, artículos y estudios confiables.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PubMed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Base de datos de artículos en ciencias de la salud y biomedicina, útil para encontrar información científica y médica relevante.</w:t>
      </w:r>
    </w:p>
    <w:p w:rsidR="009F63C2" w:rsidRDefault="009F63C2" w:rsidP="009F63C2">
      <w:pPr>
        <w:pStyle w:val="Prrafodelista"/>
        <w:tabs>
          <w:tab w:val="left" w:pos="822"/>
        </w:tabs>
        <w:spacing w:before="122" w:line="360" w:lineRule="auto"/>
        <w:ind w:left="360" w:right="133" w:firstLine="0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JSTOR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acceso a una amplia gama de revistas académicas y documentos históricos, útil para investigación en humanidades y ciencias sociales.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1" w:line="360" w:lineRule="auto"/>
        <w:ind w:right="135"/>
        <w:jc w:val="both"/>
      </w:pPr>
      <w:r>
        <w:t>Creación de infografías que permitan comunicar información</w:t>
      </w:r>
      <w:r>
        <w:t xml:space="preserve"> compleja de forma</w:t>
      </w:r>
      <w:r>
        <w:rPr>
          <w:spacing w:val="1"/>
        </w:rPr>
        <w:t xml:space="preserve"> </w:t>
      </w:r>
      <w:r>
        <w:t>visual y concisa de un tema y que representen datos, estadísticas o procesos de</w:t>
      </w:r>
      <w:r>
        <w:rPr>
          <w:spacing w:val="1"/>
        </w:rPr>
        <w:t xml:space="preserve"> </w:t>
      </w:r>
      <w:r>
        <w:t>manera creativa.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Canva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Proporciona una amplia variedad de plantillas y elementos gráficos para crear infografías visualmente atractivas y fáciles de entender.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Piktochart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diseñar infografías personalizadas con una interfaz intuitiva y una amplia gama de gráficos y plantillas.</w:t>
      </w:r>
    </w:p>
    <w:p w:rsidR="009F63C2" w:rsidRDefault="009F63C2" w:rsidP="009F63C2">
      <w:pPr>
        <w:tabs>
          <w:tab w:val="left" w:pos="822"/>
        </w:tabs>
        <w:spacing w:before="121" w:line="360" w:lineRule="auto"/>
        <w:ind w:right="135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Venngage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herramientas para crear infografías detalladas con plantillas adaptables y una variedad de opciones para representar datos.</w:t>
      </w:r>
    </w:p>
    <w:p w:rsid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9F63C2" w:rsidRDefault="009F63C2" w:rsidP="009F63C2">
      <w:pPr>
        <w:pStyle w:val="Prrafodelista"/>
        <w:tabs>
          <w:tab w:val="left" w:pos="822"/>
        </w:tabs>
        <w:spacing w:before="121" w:line="360" w:lineRule="auto"/>
        <w:ind w:left="360" w:right="135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9F63C2" w:rsidRDefault="009F63C2" w:rsidP="009F63C2">
      <w:pPr>
        <w:tabs>
          <w:tab w:val="left" w:pos="822"/>
        </w:tabs>
        <w:spacing w:before="121" w:line="360" w:lineRule="auto"/>
        <w:ind w:right="135"/>
      </w:pPr>
    </w:p>
    <w:p w:rsidR="00D350F6" w:rsidRDefault="00A223A6" w:rsidP="009F63C2">
      <w:pPr>
        <w:pStyle w:val="Prrafodelista"/>
        <w:numPr>
          <w:ilvl w:val="0"/>
          <w:numId w:val="5"/>
        </w:numPr>
        <w:tabs>
          <w:tab w:val="left" w:pos="822"/>
        </w:tabs>
        <w:spacing w:before="118" w:line="360" w:lineRule="auto"/>
        <w:ind w:right="133"/>
      </w:pPr>
      <w:r>
        <w:lastRenderedPageBreak/>
        <w:t>Desarrollo de un blog o sitio web personal sobre un tema que interesante, que</w:t>
      </w:r>
      <w:r>
        <w:rPr>
          <w:spacing w:val="1"/>
        </w:rPr>
        <w:t xml:space="preserve"> </w:t>
      </w:r>
      <w:r>
        <w:t>permita compartir ideas, opiniones, escritos, proyectos o inte</w:t>
      </w:r>
      <w:r>
        <w:t>reses con el mundo</w:t>
      </w:r>
      <w:r>
        <w:rPr>
          <w:spacing w:val="1"/>
        </w:rPr>
        <w:t xml:space="preserve"> </w:t>
      </w:r>
      <w:r>
        <w:t>digital.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WordPress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Plataforma de gestión de contenido popular para crear blogs y sitios web, con opciones de personalización y </w:t>
      </w:r>
      <w:proofErr w:type="spell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plugins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para diversas funcionalidades.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Symbol" w:cs="Times New Roman"/>
          <w:sz w:val="24"/>
          <w:szCs w:val="24"/>
          <w:lang w:val="es-AR" w:eastAsia="es-AR"/>
        </w:rPr>
        <w:t xml:space="preserve">      </w:t>
      </w: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Wix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crear sitios web con una interfaz de arrastrar y soltar, ideal para diseñar páginas web y blogs de manera fácil y visual.</w:t>
      </w:r>
    </w:p>
    <w:p w:rsidR="009F63C2" w:rsidRDefault="009F63C2" w:rsidP="009F63C2">
      <w:pPr>
        <w:pStyle w:val="Prrafodelista"/>
        <w:tabs>
          <w:tab w:val="left" w:pos="822"/>
        </w:tabs>
        <w:spacing w:before="121" w:line="360" w:lineRule="auto"/>
        <w:ind w:left="360" w:right="135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Blogger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Servicio de Google que facilita la creación y publicación de blogs, con opciones de personalización y herramientas de seguimiento.</w:t>
      </w:r>
    </w:p>
    <w:p w:rsidR="009F63C2" w:rsidRPr="009F63C2" w:rsidRDefault="009F63C2" w:rsidP="009F63C2">
      <w:pPr>
        <w:pStyle w:val="Prrafodelista"/>
        <w:tabs>
          <w:tab w:val="left" w:pos="822"/>
        </w:tabs>
        <w:spacing w:before="118" w:line="360" w:lineRule="auto"/>
        <w:ind w:left="720" w:right="133" w:firstLine="0"/>
        <w:rPr>
          <w:lang w:val="es-AR"/>
        </w:rPr>
      </w:pP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1" w:line="360" w:lineRule="auto"/>
        <w:ind w:right="137"/>
        <w:jc w:val="both"/>
      </w:pPr>
      <w:r>
        <w:t>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videos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podcasts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crear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tutoriales,</w:t>
      </w:r>
      <w:r>
        <w:rPr>
          <w:spacing w:val="1"/>
        </w:rPr>
        <w:t xml:space="preserve"> </w:t>
      </w:r>
      <w:r>
        <w:t>entrevistas,</w:t>
      </w:r>
      <w:r>
        <w:rPr>
          <w:spacing w:val="-3"/>
        </w:rPr>
        <w:t xml:space="preserve"> </w:t>
      </w:r>
      <w:r>
        <w:t>reportajes</w:t>
      </w:r>
      <w:r>
        <w:rPr>
          <w:spacing w:val="-3"/>
        </w:rPr>
        <w:t xml:space="preserve"> </w:t>
      </w:r>
      <w:r>
        <w:t>o debates.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Symbol" w:cs="Times New Roman"/>
          <w:sz w:val="24"/>
          <w:szCs w:val="24"/>
          <w:lang w:val="es-AR" w:eastAsia="es-AR"/>
        </w:rPr>
        <w:t xml:space="preserve">            </w:t>
      </w: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Adobe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Premiere</w:t>
      </w:r>
      <w:proofErr w:type="spellEnd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Pro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Software profesional para la edición de videos, que ofrece una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      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amplia gama de herramientas para crear contenido de alta calidad.</w:t>
      </w:r>
    </w:p>
    <w:p w:rsidR="009F63C2" w:rsidRDefault="009F63C2" w:rsidP="009F63C2">
      <w:pPr>
        <w:pStyle w:val="Prrafodelista"/>
        <w:tabs>
          <w:tab w:val="left" w:pos="822"/>
        </w:tabs>
        <w:spacing w:before="121" w:line="360" w:lineRule="auto"/>
        <w:ind w:left="720" w:right="137" w:firstLine="0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Final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Cut</w:t>
      </w:r>
      <w:proofErr w:type="spellEnd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Pro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Programa de edición de video exclusivo para </w:t>
      </w:r>
      <w:proofErr w:type="spell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macOS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conocido por su </w:t>
      </w:r>
      <w:proofErr w:type="gram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potencia</w:t>
      </w:r>
      <w:proofErr w:type="gram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y facilidad de uso en proyectos profesionales.</w:t>
      </w:r>
    </w:p>
    <w:p w:rsidR="00D350F6" w:rsidRDefault="00A223A6">
      <w:pPr>
        <w:pStyle w:val="Prrafodelista"/>
        <w:numPr>
          <w:ilvl w:val="0"/>
          <w:numId w:val="3"/>
        </w:numPr>
        <w:tabs>
          <w:tab w:val="left" w:pos="462"/>
        </w:tabs>
        <w:spacing w:before="119" w:line="360" w:lineRule="auto"/>
        <w:ind w:right="144"/>
        <w:jc w:val="both"/>
      </w:pPr>
      <w:r>
        <w:t>Investiguen</w:t>
      </w:r>
      <w:r>
        <w:rPr>
          <w:spacing w:val="25"/>
        </w:rPr>
        <w:t xml:space="preserve"> </w:t>
      </w:r>
      <w:r>
        <w:t>sobre</w:t>
      </w:r>
      <w:r>
        <w:rPr>
          <w:spacing w:val="24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siguientes</w:t>
      </w:r>
      <w:r>
        <w:rPr>
          <w:spacing w:val="26"/>
        </w:rPr>
        <w:t xml:space="preserve"> </w:t>
      </w:r>
      <w:r>
        <w:t>programas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Microsoft</w:t>
      </w:r>
      <w:r>
        <w:rPr>
          <w:spacing w:val="25"/>
        </w:rPr>
        <w:t xml:space="preserve"> </w:t>
      </w:r>
      <w:r>
        <w:t>Office,</w:t>
      </w:r>
      <w:r>
        <w:rPr>
          <w:spacing w:val="24"/>
        </w:rPr>
        <w:t xml:space="preserve"> </w:t>
      </w:r>
      <w:r>
        <w:t>teniendo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cuenta</w:t>
      </w:r>
      <w:r>
        <w:rPr>
          <w:spacing w:val="-63"/>
        </w:rPr>
        <w:t xml:space="preserve"> </w:t>
      </w:r>
      <w:r>
        <w:t>los aspectos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indican:</w:t>
      </w:r>
    </w:p>
    <w:p w:rsidR="00D350F6" w:rsidRDefault="00D350F6">
      <w:pPr>
        <w:spacing w:line="360" w:lineRule="auto"/>
        <w:jc w:val="both"/>
      </w:pP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Microsoft Word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Word es una herramienta de procesamiento de texto que permite a los usuarios crear, editar y formatear documentos. Se utiliza para redactar cartas, informes, ensayos, currículos y cualquier otro tipo de documento de texto.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Educación: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Redacción de trabajos académicos, informes de investigación y tareas.</w:t>
      </w:r>
    </w:p>
    <w:p w:rsidR="009F63C2" w:rsidRPr="009F63C2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Negocios: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documentos corporativos como informes, cartas comerciales, memorandos y propuestas.</w:t>
      </w:r>
    </w:p>
    <w:p w:rsidR="009F63C2" w:rsidRPr="009F63C2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Uso Personal: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Redacción de cartas, currículos y documentos personales.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>
          <v:rect id="_x0000_i1025" style="width:0;height:1.5pt" o:hralign="center" o:hrstd="t" o:hr="t" fillcolor="#a0a0a0" stroked="f"/>
        </w:pic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Microsoft Excel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Excel es una hoja de cálculo que permite gestionar, analizar y visualizar datos mediante el uso de celdas organizadas en filas y columnas. Ofrece funciones para realizar cálculos, crear gráficos y manejar grandes conjuntos de datos.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Finanzas y Contabilidad: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Análisis de presupuestos, informes financieros y contabilidad.</w:t>
      </w:r>
    </w:p>
    <w:p w:rsidR="009F63C2" w:rsidRPr="009F63C2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Análisis de Datos: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tablas dinámicas, gráficos y análisis de grandes volúmenes de datos.</w:t>
      </w:r>
    </w:p>
    <w:p w:rsidR="009F63C2" w:rsidRPr="009F63C2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lastRenderedPageBreak/>
        <w:t>Planificación: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Gestión de proyectos, planificación de tareas y seguimiento de objetivos.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>
          <v:rect id="_x0000_i1026" style="width:0;height:1.5pt" o:hralign="center" o:hrstd="t" o:hr="t" fillcolor="#a0a0a0" stroked="f"/>
        </w:pic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Microsoft Access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Access es un sistema de gestión de bases de datos relacionales que permite almacenar, organizar y gestionar grandes cantidades de información. Ofrece herramientas para diseñar y mantener bases de datos.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Administración de Datos: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y gestión de bases de datos para pequeñas y medianas empresas.</w:t>
      </w:r>
    </w:p>
    <w:p w:rsidR="009F63C2" w:rsidRPr="009F63C2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Desarrollo de Aplicaciones: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Desarrollo de aplicaciones de bases de datos para gestionar información específica.</w:t>
      </w:r>
    </w:p>
    <w:p w:rsidR="009F63C2" w:rsidRPr="009F63C2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Informes y Consultas: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Generación de informes detallados y consultas sobre datos almacenados.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>
          <v:rect id="_x0000_i1027" style="width:0;height:1.5pt" o:hralign="center" o:hrstd="t" o:hr="t" fillcolor="#a0a0a0" stroked="f"/>
        </w:pic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Microsoft PowerPoint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PowerPoint está diseñado para crear presentaciones multimedia en diapositivas. Permite integrar texto, imágenes, gráficos, videos y otros elementos visuales para transmitir información de manera efectiva.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Educación: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Preparación de presentaciones para clases, conferencias y proyectos.</w:t>
      </w:r>
    </w:p>
    <w:p w:rsidR="009F63C2" w:rsidRPr="009F63C2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Negocios: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Presentaciones de ventas, informes corporativos y estrategias de marketing.</w:t>
      </w:r>
    </w:p>
    <w:p w:rsidR="009F63C2" w:rsidRPr="009F63C2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Eventos y Conferencias: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presentaciones para eventos, seminarios y talleres.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pict>
          <v:rect id="_x0000_i1028" style="width:0;height:1.5pt" o:hralign="center" o:hrstd="t" o:hr="t" fillcolor="#a0a0a0" stroked="f"/>
        </w:pic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 xml:space="preserve">Microsoft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7"/>
          <w:szCs w:val="27"/>
          <w:lang w:val="es-AR" w:eastAsia="es-AR"/>
        </w:rPr>
        <w:t>Paint</w:t>
      </w:r>
      <w:proofErr w:type="spellEnd"/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</w:t>
      </w:r>
      <w:proofErr w:type="spell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Paint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es una herramienta básica de edición gráfica que permite a los usuarios crear y editar imágenes con funciones simples de dibujo y pintura. Es útil para tareas gráficas básicas.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Edición Básica de Imágenes: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Realización de ajustes simples y edición menor en imágenes.</w:t>
      </w:r>
    </w:p>
    <w:p w:rsidR="009F63C2" w:rsidRPr="009F63C2" w:rsidRDefault="009F63C2" w:rsidP="009F63C2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Dibujo y Diseño Simple: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gráficos, diagramas y bocetos básicos.</w:t>
      </w:r>
    </w:p>
    <w:p w:rsidR="009F63C2" w:rsidRPr="009F63C2" w:rsidRDefault="009F63C2" w:rsidP="009F63C2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Uso Personal y Educativo: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contenido gráfico sencillo para tareas personales y educativas.</w:t>
      </w:r>
    </w:p>
    <w:p w:rsidR="009F63C2" w:rsidRPr="009F63C2" w:rsidRDefault="009F63C2">
      <w:pPr>
        <w:spacing w:line="360" w:lineRule="auto"/>
        <w:jc w:val="both"/>
        <w:rPr>
          <w:lang w:val="es-AR"/>
        </w:rPr>
        <w:sectPr w:rsidR="009F63C2" w:rsidRPr="009F63C2">
          <w:type w:val="continuous"/>
          <w:pgSz w:w="11920" w:h="16850"/>
          <w:pgMar w:top="720" w:right="880" w:bottom="280" w:left="1500" w:header="720" w:footer="720" w:gutter="0"/>
          <w:cols w:space="720"/>
        </w:sectPr>
      </w:pPr>
    </w:p>
    <w:p w:rsidR="00D350F6" w:rsidRDefault="00A223A6">
      <w:pPr>
        <w:pStyle w:val="Textoindependiente"/>
        <w:tabs>
          <w:tab w:val="right" w:pos="9277"/>
        </w:tabs>
        <w:spacing w:before="101"/>
        <w:ind w:left="204"/>
        <w:rPr>
          <w:rFonts w:ascii="Cambria"/>
        </w:rPr>
      </w:pPr>
      <w:r>
        <w:lastRenderedPageBreak/>
        <w:pict>
          <v:group id="_x0000_s1026" style="position:absolute;left:0;text-align:left;margin-left:81.25pt;margin-top:-.65pt;width:460.6pt;height:7.35pt;z-index:15729152;mso-position-horizontal-relative:page" coordorigin="1625,-13" coordsize="9212,147">
            <v:shape id="_x0000_s1028" type="#_x0000_t75" style="position:absolute;left:1625;top:-13;width:9212;height:147">
              <v:imagedata r:id="rId7" o:title=""/>
            </v:shape>
            <v:line id="_x0000_s1027" style="position:absolute" from="1679,29" to="10784,29" strokecolor="#4f81bb" strokeweight="2pt"/>
            <w10:wrap anchorx="page"/>
          </v:group>
        </w:pict>
      </w:r>
      <w:proofErr w:type="spellStart"/>
      <w:r>
        <w:rPr>
          <w:rFonts w:ascii="Cambria"/>
        </w:rPr>
        <w:t>Joaquin</w:t>
      </w:r>
      <w:proofErr w:type="spellEnd"/>
      <w:r>
        <w:rPr>
          <w:rFonts w:ascii="Cambria"/>
        </w:rPr>
        <w:t xml:space="preserve"> Rojo</w:t>
      </w:r>
      <w:r>
        <w:rPr>
          <w:rFonts w:ascii="Cambria"/>
        </w:rPr>
        <w:tab/>
        <w:t>3</w:t>
      </w:r>
    </w:p>
    <w:sectPr w:rsidR="00D350F6">
      <w:type w:val="continuous"/>
      <w:pgSz w:w="11920" w:h="16850"/>
      <w:pgMar w:top="720" w:right="8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41"/>
    <w:multiLevelType w:val="hybridMultilevel"/>
    <w:tmpl w:val="5D888362"/>
    <w:lvl w:ilvl="0" w:tplc="0C243228">
      <w:start w:val="1"/>
      <w:numFmt w:val="lowerLetter"/>
      <w:lvlText w:val="%1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782D"/>
    <w:multiLevelType w:val="multilevel"/>
    <w:tmpl w:val="71F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75492"/>
    <w:multiLevelType w:val="hybridMultilevel"/>
    <w:tmpl w:val="554A4D28"/>
    <w:lvl w:ilvl="0" w:tplc="874844C8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AD87670">
      <w:numFmt w:val="bullet"/>
      <w:lvlText w:val="•"/>
      <w:lvlJc w:val="left"/>
      <w:pPr>
        <w:ind w:left="1215" w:hanging="360"/>
      </w:pPr>
      <w:rPr>
        <w:rFonts w:hint="default"/>
        <w:lang w:val="es-ES" w:eastAsia="en-US" w:bidi="ar-SA"/>
      </w:rPr>
    </w:lvl>
    <w:lvl w:ilvl="2" w:tplc="1D8CE1CC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3" w:tplc="F3CA2DE6"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4" w:tplc="3D0E9928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5" w:tplc="178E2810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6" w:tplc="5D725448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7" w:tplc="B9DE0C6E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8" w:tplc="21180B48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3">
    <w:nsid w:val="1AD93BD1"/>
    <w:multiLevelType w:val="multilevel"/>
    <w:tmpl w:val="DFB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F7C2C"/>
    <w:multiLevelType w:val="hybridMultilevel"/>
    <w:tmpl w:val="FB2085F0"/>
    <w:lvl w:ilvl="0" w:tplc="ECB2E78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28BCD8">
      <w:numFmt w:val="bullet"/>
      <w:lvlText w:val="•"/>
      <w:lvlJc w:val="left"/>
      <w:pPr>
        <w:ind w:left="1552" w:hanging="360"/>
      </w:pPr>
      <w:rPr>
        <w:rFonts w:hint="default"/>
        <w:lang w:val="es-ES" w:eastAsia="en-US" w:bidi="ar-SA"/>
      </w:rPr>
    </w:lvl>
    <w:lvl w:ilvl="2" w:tplc="649894F6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3" w:tplc="2D7EAB32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4" w:tplc="0C26593E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5" w:tplc="38465472">
      <w:numFmt w:val="bullet"/>
      <w:lvlText w:val="•"/>
      <w:lvlJc w:val="left"/>
      <w:pPr>
        <w:ind w:left="3043" w:hanging="360"/>
      </w:pPr>
      <w:rPr>
        <w:rFonts w:hint="default"/>
        <w:lang w:val="es-ES" w:eastAsia="en-US" w:bidi="ar-SA"/>
      </w:rPr>
    </w:lvl>
    <w:lvl w:ilvl="6" w:tplc="05946936">
      <w:numFmt w:val="bullet"/>
      <w:lvlText w:val="•"/>
      <w:lvlJc w:val="left"/>
      <w:pPr>
        <w:ind w:left="3416" w:hanging="360"/>
      </w:pPr>
      <w:rPr>
        <w:rFonts w:hint="default"/>
        <w:lang w:val="es-ES" w:eastAsia="en-US" w:bidi="ar-SA"/>
      </w:rPr>
    </w:lvl>
    <w:lvl w:ilvl="7" w:tplc="CCAEBF1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8" w:tplc="DC44DA3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</w:abstractNum>
  <w:abstractNum w:abstractNumId="5">
    <w:nsid w:val="388172AA"/>
    <w:multiLevelType w:val="multilevel"/>
    <w:tmpl w:val="68D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B5813"/>
    <w:multiLevelType w:val="hybridMultilevel"/>
    <w:tmpl w:val="1A5A5184"/>
    <w:lvl w:ilvl="0" w:tplc="C2A25A56">
      <w:start w:val="1"/>
      <w:numFmt w:val="decimal"/>
      <w:lvlText w:val="%1."/>
      <w:lvlJc w:val="left"/>
      <w:pPr>
        <w:ind w:left="3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0C243228">
      <w:start w:val="1"/>
      <w:numFmt w:val="lowerLetter"/>
      <w:lvlText w:val="%2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2" w:tplc="8572E578">
      <w:numFmt w:val="bullet"/>
      <w:lvlText w:val="•"/>
      <w:lvlJc w:val="left"/>
      <w:pPr>
        <w:ind w:left="779" w:hanging="360"/>
      </w:pPr>
      <w:rPr>
        <w:rFonts w:hint="default"/>
        <w:lang w:val="es-ES" w:eastAsia="en-US" w:bidi="ar-SA"/>
      </w:rPr>
    </w:lvl>
    <w:lvl w:ilvl="3" w:tplc="DD96469E">
      <w:numFmt w:val="bullet"/>
      <w:lvlText w:val="•"/>
      <w:lvlJc w:val="left"/>
      <w:pPr>
        <w:ind w:left="1282" w:hanging="360"/>
      </w:pPr>
      <w:rPr>
        <w:rFonts w:hint="default"/>
        <w:lang w:val="es-ES" w:eastAsia="en-US" w:bidi="ar-SA"/>
      </w:rPr>
    </w:lvl>
    <w:lvl w:ilvl="4" w:tplc="A5D68F62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5" w:tplc="28FE2158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 w:tplc="AB60F4A8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7" w:tplc="60364E9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8" w:tplc="F92CD506">
      <w:numFmt w:val="bullet"/>
      <w:lvlText w:val="•"/>
      <w:lvlJc w:val="left"/>
      <w:pPr>
        <w:ind w:left="3799" w:hanging="360"/>
      </w:pPr>
      <w:rPr>
        <w:rFonts w:hint="default"/>
        <w:lang w:val="es-ES" w:eastAsia="en-US" w:bidi="ar-SA"/>
      </w:rPr>
    </w:lvl>
  </w:abstractNum>
  <w:abstractNum w:abstractNumId="7">
    <w:nsid w:val="57174F34"/>
    <w:multiLevelType w:val="multilevel"/>
    <w:tmpl w:val="8B3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D6159"/>
    <w:multiLevelType w:val="multilevel"/>
    <w:tmpl w:val="A9C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E70FE"/>
    <w:multiLevelType w:val="hybridMultilevel"/>
    <w:tmpl w:val="186AFA8C"/>
    <w:lvl w:ilvl="0" w:tplc="0C243228">
      <w:start w:val="1"/>
      <w:numFmt w:val="lowerLetter"/>
      <w:lvlText w:val="%1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0F6"/>
    <w:rsid w:val="009F63C2"/>
    <w:rsid w:val="00A223A6"/>
    <w:rsid w:val="00A2781E"/>
    <w:rsid w:val="00C94813"/>
    <w:rsid w:val="00D350F6"/>
    <w:rsid w:val="00E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/>
    </w:rPr>
  </w:style>
  <w:style w:type="paragraph" w:styleId="Ttulo3">
    <w:name w:val="heading 3"/>
    <w:basedOn w:val="Normal"/>
    <w:link w:val="Ttulo3Car"/>
    <w:uiPriority w:val="9"/>
    <w:qFormat/>
    <w:rsid w:val="009F63C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01"/>
      <w:jc w:val="both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9F63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63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F63C2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/>
    </w:rPr>
  </w:style>
  <w:style w:type="paragraph" w:styleId="Ttulo3">
    <w:name w:val="heading 3"/>
    <w:basedOn w:val="Normal"/>
    <w:link w:val="Ttulo3Car"/>
    <w:uiPriority w:val="9"/>
    <w:qFormat/>
    <w:rsid w:val="009F63C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01"/>
      <w:jc w:val="both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9F63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63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F63C2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Luis Admin</cp:lastModifiedBy>
  <cp:revision>2</cp:revision>
  <dcterms:created xsi:type="dcterms:W3CDTF">2024-08-13T23:32:00Z</dcterms:created>
  <dcterms:modified xsi:type="dcterms:W3CDTF">2024-08-13T23:32:00Z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2024-08-13T00:00:00Z</vt:filetime>
  </property>
</Properties>
</file>