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7B80" w14:textId="5F83E1F1" w:rsidR="005904D6" w:rsidRPr="008D69C6" w:rsidRDefault="005904D6">
      <w:pPr>
        <w:rPr>
          <w:rFonts w:ascii="Arial" w:hAnsi="Arial" w:cs="Arial"/>
          <w:sz w:val="24"/>
          <w:szCs w:val="24"/>
        </w:rPr>
      </w:pPr>
    </w:p>
    <w:p w14:paraId="69C3CE4C" w14:textId="4B12A5B0" w:rsidR="000220B1" w:rsidRPr="008D69C6" w:rsidRDefault="000220B1">
      <w:pPr>
        <w:rPr>
          <w:rFonts w:ascii="Arial" w:hAnsi="Arial" w:cs="Arial"/>
          <w:sz w:val="24"/>
          <w:szCs w:val="24"/>
        </w:rPr>
      </w:pPr>
      <w:r w:rsidRPr="008D69C6">
        <w:rPr>
          <w:rFonts w:ascii="Arial" w:hAnsi="Arial" w:cs="Arial"/>
          <w:b/>
          <w:bCs/>
          <w:sz w:val="24"/>
          <w:szCs w:val="24"/>
          <w:u w:val="single"/>
        </w:rPr>
        <w:t>Espacio Curricular</w:t>
      </w:r>
      <w:r w:rsidRPr="008D69C6">
        <w:rPr>
          <w:rFonts w:ascii="Arial" w:hAnsi="Arial" w:cs="Arial"/>
          <w:sz w:val="24"/>
          <w:szCs w:val="24"/>
        </w:rPr>
        <w:t>: Historia</w:t>
      </w:r>
    </w:p>
    <w:p w14:paraId="256B2037" w14:textId="2A419AE4" w:rsidR="000220B1" w:rsidRPr="008D69C6" w:rsidRDefault="000220B1">
      <w:pPr>
        <w:rPr>
          <w:rFonts w:ascii="Arial" w:hAnsi="Arial" w:cs="Arial"/>
          <w:sz w:val="24"/>
          <w:szCs w:val="24"/>
        </w:rPr>
      </w:pPr>
      <w:r w:rsidRPr="008D69C6">
        <w:rPr>
          <w:rFonts w:ascii="Arial" w:hAnsi="Arial" w:cs="Arial"/>
          <w:b/>
          <w:bCs/>
          <w:sz w:val="24"/>
          <w:szCs w:val="24"/>
          <w:u w:val="single"/>
        </w:rPr>
        <w:t>Profesora:</w:t>
      </w:r>
      <w:r w:rsidRPr="008D69C6">
        <w:rPr>
          <w:rFonts w:ascii="Arial" w:hAnsi="Arial" w:cs="Arial"/>
          <w:sz w:val="24"/>
          <w:szCs w:val="24"/>
        </w:rPr>
        <w:t xml:space="preserve"> Mónica Felez</w:t>
      </w:r>
    </w:p>
    <w:p w14:paraId="31DFE79C" w14:textId="0B11F0C5" w:rsidR="000220B1" w:rsidRPr="008D69C6" w:rsidRDefault="000220B1">
      <w:pPr>
        <w:rPr>
          <w:rFonts w:ascii="Arial" w:hAnsi="Arial" w:cs="Arial"/>
          <w:sz w:val="24"/>
          <w:szCs w:val="24"/>
        </w:rPr>
      </w:pPr>
      <w:r w:rsidRPr="008D69C6">
        <w:rPr>
          <w:rFonts w:ascii="Arial" w:hAnsi="Arial" w:cs="Arial"/>
          <w:b/>
          <w:bCs/>
          <w:sz w:val="24"/>
          <w:szCs w:val="24"/>
          <w:u w:val="single"/>
        </w:rPr>
        <w:t>Año:</w:t>
      </w:r>
      <w:r w:rsidRPr="008D69C6">
        <w:rPr>
          <w:rFonts w:ascii="Arial" w:hAnsi="Arial" w:cs="Arial"/>
          <w:sz w:val="24"/>
          <w:szCs w:val="24"/>
        </w:rPr>
        <w:t xml:space="preserve"> 3 año</w:t>
      </w:r>
    </w:p>
    <w:p w14:paraId="0C16E1B5" w14:textId="23E4C2C0" w:rsidR="000220B1" w:rsidRPr="008D69C6" w:rsidRDefault="000220B1">
      <w:pPr>
        <w:rPr>
          <w:rFonts w:ascii="Arial" w:hAnsi="Arial" w:cs="Arial"/>
          <w:sz w:val="24"/>
          <w:szCs w:val="24"/>
        </w:rPr>
      </w:pPr>
      <w:r w:rsidRPr="008D69C6">
        <w:rPr>
          <w:rFonts w:ascii="Arial" w:hAnsi="Arial" w:cs="Arial"/>
          <w:b/>
          <w:bCs/>
          <w:sz w:val="24"/>
          <w:szCs w:val="24"/>
          <w:u w:val="single"/>
        </w:rPr>
        <w:t>Tema Propuesto</w:t>
      </w:r>
      <w:r w:rsidRPr="008D69C6">
        <w:rPr>
          <w:rFonts w:ascii="Arial" w:hAnsi="Arial" w:cs="Arial"/>
          <w:sz w:val="24"/>
          <w:szCs w:val="24"/>
        </w:rPr>
        <w:t>: Desarrollo y consecuencias de la Revolución Francesa</w:t>
      </w:r>
    </w:p>
    <w:p w14:paraId="48FCB1BC" w14:textId="36384F44" w:rsidR="000220B1" w:rsidRPr="008D69C6" w:rsidRDefault="000220B1">
      <w:pPr>
        <w:rPr>
          <w:rFonts w:ascii="Arial" w:hAnsi="Arial" w:cs="Arial"/>
          <w:sz w:val="24"/>
          <w:szCs w:val="24"/>
        </w:rPr>
      </w:pPr>
      <w:r w:rsidRPr="008D69C6">
        <w:rPr>
          <w:rFonts w:ascii="Arial" w:hAnsi="Arial" w:cs="Arial"/>
          <w:b/>
          <w:bCs/>
          <w:sz w:val="24"/>
          <w:szCs w:val="24"/>
          <w:u w:val="single"/>
        </w:rPr>
        <w:t>Celular:</w:t>
      </w:r>
      <w:r w:rsidRPr="008D69C6">
        <w:rPr>
          <w:rFonts w:ascii="Arial" w:hAnsi="Arial" w:cs="Arial"/>
          <w:sz w:val="24"/>
          <w:szCs w:val="24"/>
        </w:rPr>
        <w:t xml:space="preserve"> 154838925</w:t>
      </w:r>
    </w:p>
    <w:p w14:paraId="2945A378" w14:textId="600FDCA8" w:rsidR="000220B1" w:rsidRPr="008D69C6" w:rsidRDefault="000220B1" w:rsidP="000220B1">
      <w:pPr>
        <w:jc w:val="center"/>
        <w:rPr>
          <w:rFonts w:ascii="Arial" w:hAnsi="Arial" w:cs="Arial"/>
          <w:b/>
          <w:bCs/>
          <w:sz w:val="24"/>
          <w:szCs w:val="24"/>
          <w:u w:val="single"/>
        </w:rPr>
      </w:pPr>
      <w:r w:rsidRPr="008D69C6">
        <w:rPr>
          <w:rFonts w:ascii="Arial" w:hAnsi="Arial" w:cs="Arial"/>
          <w:b/>
          <w:bCs/>
          <w:sz w:val="24"/>
          <w:szCs w:val="24"/>
          <w:u w:val="single"/>
        </w:rPr>
        <w:t>Introducción</w:t>
      </w:r>
    </w:p>
    <w:p w14:paraId="74830C0F" w14:textId="4CD6C06F" w:rsidR="000220B1" w:rsidRPr="008D69C6" w:rsidRDefault="000220B1">
      <w:pPr>
        <w:rPr>
          <w:rFonts w:ascii="Arial" w:hAnsi="Arial" w:cs="Arial"/>
          <w:sz w:val="24"/>
          <w:szCs w:val="24"/>
        </w:rPr>
      </w:pPr>
      <w:r w:rsidRPr="008D69C6">
        <w:rPr>
          <w:rFonts w:ascii="Arial" w:hAnsi="Arial" w:cs="Arial"/>
          <w:sz w:val="24"/>
          <w:szCs w:val="24"/>
          <w:highlight w:val="yellow"/>
        </w:rPr>
        <w:t xml:space="preserve">Hola </w:t>
      </w:r>
      <w:r w:rsidR="0015337B">
        <w:rPr>
          <w:rFonts w:ascii="Arial" w:hAnsi="Arial" w:cs="Arial"/>
          <w:sz w:val="24"/>
          <w:szCs w:val="24"/>
          <w:highlight w:val="yellow"/>
        </w:rPr>
        <w:t>Sofía</w:t>
      </w:r>
      <w:r w:rsidRPr="008D69C6">
        <w:rPr>
          <w:rFonts w:ascii="Arial" w:hAnsi="Arial" w:cs="Arial"/>
          <w:sz w:val="24"/>
          <w:szCs w:val="24"/>
          <w:highlight w:val="yellow"/>
        </w:rPr>
        <w:t xml:space="preserve"> en la</w:t>
      </w:r>
      <w:r w:rsidR="00C01DEF" w:rsidRPr="008D69C6">
        <w:rPr>
          <w:rFonts w:ascii="Arial" w:hAnsi="Arial" w:cs="Arial"/>
          <w:sz w:val="24"/>
          <w:szCs w:val="24"/>
          <w:highlight w:val="yellow"/>
        </w:rPr>
        <w:t xml:space="preserve"> guía anterior</w:t>
      </w:r>
      <w:r w:rsidRPr="008D69C6">
        <w:rPr>
          <w:rFonts w:ascii="Arial" w:hAnsi="Arial" w:cs="Arial"/>
          <w:sz w:val="24"/>
          <w:szCs w:val="24"/>
          <w:highlight w:val="yellow"/>
        </w:rPr>
        <w:t xml:space="preserve"> vimos las causas de la Revolución Francesa a continuación vamos a estudiar el desarrollo y las consecuencias de la misma. Esta Revolución tuvo varias etapas y en cada una de ellas un grupo social diferente con sus propios intereses lideró la Revolución.</w:t>
      </w:r>
    </w:p>
    <w:p w14:paraId="44CFC637" w14:textId="68F3F0D9" w:rsidR="000220B1" w:rsidRPr="008D69C6" w:rsidRDefault="001E0725">
      <w:pPr>
        <w:rPr>
          <w:rFonts w:ascii="Arial" w:hAnsi="Arial" w:cs="Arial"/>
          <w:sz w:val="24"/>
          <w:szCs w:val="24"/>
        </w:rPr>
      </w:pPr>
      <w:r w:rsidRPr="008D69C6">
        <w:rPr>
          <w:rFonts w:ascii="Arial" w:hAnsi="Arial" w:cs="Arial"/>
          <w:noProof/>
          <w:sz w:val="24"/>
          <w:szCs w:val="24"/>
        </w:rPr>
        <w:drawing>
          <wp:inline distT="0" distB="0" distL="0" distR="0" wp14:anchorId="38E2489E" wp14:editId="65898D05">
            <wp:extent cx="4762500" cy="3562350"/>
            <wp:effectExtent l="0" t="0" r="0" b="0"/>
            <wp:docPr id="3" name="Imagen 3" descr="Francia – cronologia revolucion francesa | Mi pequeño rinc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a – cronologia revolucion francesa | Mi pequeño rinc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62350"/>
                    </a:xfrm>
                    <a:prstGeom prst="rect">
                      <a:avLst/>
                    </a:prstGeom>
                    <a:noFill/>
                    <a:ln>
                      <a:noFill/>
                    </a:ln>
                  </pic:spPr>
                </pic:pic>
              </a:graphicData>
            </a:graphic>
          </wp:inline>
        </w:drawing>
      </w:r>
    </w:p>
    <w:p w14:paraId="4031C89F" w14:textId="77777777" w:rsidR="003A4AE4" w:rsidRPr="008D69C6" w:rsidRDefault="003A4AE4" w:rsidP="003A4AE4">
      <w:pPr>
        <w:jc w:val="center"/>
        <w:rPr>
          <w:rFonts w:ascii="Arial" w:hAnsi="Arial" w:cs="Arial"/>
          <w:b/>
          <w:bCs/>
          <w:noProof/>
          <w:sz w:val="24"/>
          <w:szCs w:val="24"/>
          <w:u w:val="single"/>
        </w:rPr>
      </w:pPr>
    </w:p>
    <w:p w14:paraId="22DF5F76" w14:textId="50EA58D2" w:rsidR="003A4AE4" w:rsidRPr="008D69C6" w:rsidRDefault="003A4AE4" w:rsidP="003A4AE4">
      <w:pPr>
        <w:jc w:val="center"/>
        <w:rPr>
          <w:rFonts w:ascii="Arial" w:hAnsi="Arial" w:cs="Arial"/>
          <w:b/>
          <w:bCs/>
          <w:noProof/>
          <w:sz w:val="24"/>
          <w:szCs w:val="24"/>
          <w:u w:val="single"/>
        </w:rPr>
      </w:pPr>
      <w:r w:rsidRPr="008D69C6">
        <w:rPr>
          <w:rFonts w:ascii="Arial" w:hAnsi="Arial" w:cs="Arial"/>
          <w:b/>
          <w:bCs/>
          <w:noProof/>
          <w:sz w:val="24"/>
          <w:szCs w:val="24"/>
          <w:u w:val="single"/>
        </w:rPr>
        <w:t>Actividades</w:t>
      </w:r>
    </w:p>
    <w:p w14:paraId="495E610E" w14:textId="533B693F" w:rsidR="003A4AE4" w:rsidRPr="008D69C6" w:rsidRDefault="003A4AE4" w:rsidP="001630DA">
      <w:pPr>
        <w:pStyle w:val="Prrafodelista"/>
        <w:numPr>
          <w:ilvl w:val="0"/>
          <w:numId w:val="2"/>
        </w:numPr>
        <w:jc w:val="both"/>
        <w:rPr>
          <w:rFonts w:ascii="Arial" w:hAnsi="Arial" w:cs="Arial"/>
          <w:b/>
          <w:bCs/>
          <w:noProof/>
          <w:sz w:val="24"/>
          <w:szCs w:val="24"/>
          <w:u w:val="single"/>
        </w:rPr>
      </w:pPr>
      <w:r w:rsidRPr="008D69C6">
        <w:rPr>
          <w:rFonts w:ascii="Arial" w:hAnsi="Arial" w:cs="Arial"/>
          <w:b/>
          <w:bCs/>
          <w:noProof/>
          <w:sz w:val="24"/>
          <w:szCs w:val="24"/>
          <w:u w:val="single"/>
        </w:rPr>
        <w:t>A medida que leas el texto deberás ir realizando las actividades propuestas</w:t>
      </w:r>
    </w:p>
    <w:p w14:paraId="6728B064"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Las </w:t>
      </w:r>
      <w:r w:rsidRPr="008D69C6">
        <w:rPr>
          <w:rStyle w:val="Textoennegrita"/>
          <w:rFonts w:ascii="Arial" w:hAnsi="Arial" w:cs="Arial"/>
          <w:color w:val="000000"/>
        </w:rPr>
        <w:t>etapas de la Revolución Francesa</w:t>
      </w:r>
      <w:r w:rsidRPr="008D69C6">
        <w:rPr>
          <w:rFonts w:ascii="Arial" w:hAnsi="Arial" w:cs="Arial"/>
          <w:color w:val="000000"/>
        </w:rPr>
        <w:t> </w:t>
      </w:r>
      <w:r w:rsidRPr="008D69C6">
        <w:rPr>
          <w:rStyle w:val="Textoennegrita"/>
          <w:rFonts w:ascii="Arial" w:hAnsi="Arial" w:cs="Arial"/>
          <w:color w:val="000000"/>
        </w:rPr>
        <w:t>tuvieron lugar en un periodo aproximado de 10 años</w:t>
      </w:r>
      <w:r w:rsidRPr="008D69C6">
        <w:rPr>
          <w:rFonts w:ascii="Arial" w:hAnsi="Arial" w:cs="Arial"/>
          <w:color w:val="000000"/>
        </w:rPr>
        <w:t xml:space="preserve">, iniciando con la sesión inaugural de los Estados </w:t>
      </w:r>
      <w:r w:rsidRPr="008D69C6">
        <w:rPr>
          <w:rFonts w:ascii="Arial" w:hAnsi="Arial" w:cs="Arial"/>
          <w:color w:val="000000"/>
        </w:rPr>
        <w:lastRenderedPageBreak/>
        <w:t>Generales en 1789 y concluyendo en 1799 con el golpe de estado llevado a cabo por Napoleón Bonaparte para posicionarse como primer cónsul de Francia.</w:t>
      </w:r>
    </w:p>
    <w:p w14:paraId="1F03CB90"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La Revolución francesa tuvo lugar a finales del siglo XVIII, cuando el país se enfrentaba a una crisis económica derivada de la perpetuación del feudalismo y el sometimiento de la clase campesina a la voluntad de unos cuantos lores y del clero (Ltda., 2017).</w:t>
      </w:r>
    </w:p>
    <w:p w14:paraId="6FA527FB"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La desigualdad social, el excesivo cobro de impuestos a la clase campesina, el surgimiento de la burguesía y las ideas de igualdad propuestas por Voltaire, Montesquieu y Rousseau, llevaron a que el pueblo se sublevara y luchara por la reorganización del poder jurídico y la soberanía popular.</w:t>
      </w:r>
    </w:p>
    <w:p w14:paraId="2DFBABC4" w14:textId="765B84E5" w:rsidR="003A4AE4" w:rsidRPr="008D69C6" w:rsidRDefault="003A4AE4" w:rsidP="003A4AE4">
      <w:pPr>
        <w:pStyle w:val="NormalWeb"/>
        <w:jc w:val="both"/>
        <w:rPr>
          <w:rFonts w:ascii="Arial" w:hAnsi="Arial" w:cs="Arial"/>
          <w:color w:val="000000"/>
        </w:rPr>
      </w:pPr>
      <w:r w:rsidRPr="008D69C6">
        <w:rPr>
          <w:rFonts w:ascii="Arial" w:hAnsi="Arial" w:cs="Arial"/>
          <w:color w:val="000000"/>
        </w:rPr>
        <w:t>Como resultado, </w:t>
      </w:r>
      <w:r w:rsidRPr="008D69C6">
        <w:rPr>
          <w:rStyle w:val="Textoennegrita"/>
          <w:rFonts w:ascii="Arial" w:hAnsi="Arial" w:cs="Arial"/>
          <w:color w:val="000000"/>
        </w:rPr>
        <w:t>la monarquía en Francia recibió un golpe que acabó de una vez por todas con el sistema feudal y llevó a la declaración de los derechos humanos</w:t>
      </w:r>
      <w:r w:rsidRPr="008D69C6">
        <w:rPr>
          <w:rFonts w:ascii="Arial" w:hAnsi="Arial" w:cs="Arial"/>
          <w:color w:val="000000"/>
        </w:rPr>
        <w:t>, a la lucha contra la opresión y a la constitución de Francia como una república independiente.</w:t>
      </w:r>
    </w:p>
    <w:p w14:paraId="30062FF7" w14:textId="0B2B21D4" w:rsidR="003A4AE4" w:rsidRPr="008D69C6" w:rsidRDefault="003A4AE4" w:rsidP="003A4AE4">
      <w:pPr>
        <w:pStyle w:val="NormalWeb"/>
        <w:numPr>
          <w:ilvl w:val="0"/>
          <w:numId w:val="1"/>
        </w:numPr>
        <w:jc w:val="both"/>
        <w:rPr>
          <w:rFonts w:ascii="Arial" w:hAnsi="Arial" w:cs="Arial"/>
          <w:b/>
          <w:bCs/>
          <w:color w:val="0070C0"/>
          <w:u w:val="single"/>
        </w:rPr>
      </w:pPr>
      <w:r w:rsidRPr="008D69C6">
        <w:rPr>
          <w:rFonts w:ascii="Arial" w:hAnsi="Arial" w:cs="Arial"/>
          <w:b/>
          <w:bCs/>
          <w:color w:val="0070C0"/>
          <w:u w:val="single"/>
        </w:rPr>
        <w:t>En el texto marca con resaltador las causa de la Revolución Francesa</w:t>
      </w:r>
    </w:p>
    <w:p w14:paraId="2AF9411E"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A continuación enumeramos las principales etapas de la revolución francesa:</w:t>
      </w:r>
    </w:p>
    <w:p w14:paraId="3743D73E" w14:textId="77777777" w:rsidR="003A4AE4" w:rsidRPr="008D69C6" w:rsidRDefault="003A4AE4" w:rsidP="003A4AE4">
      <w:pPr>
        <w:pStyle w:val="NormalWeb"/>
        <w:jc w:val="both"/>
        <w:rPr>
          <w:rFonts w:ascii="Arial" w:hAnsi="Arial" w:cs="Arial"/>
          <w:color w:val="000000"/>
        </w:rPr>
      </w:pPr>
      <w:r w:rsidRPr="008D69C6">
        <w:rPr>
          <w:rStyle w:val="Textoennegrita"/>
          <w:rFonts w:ascii="Arial" w:hAnsi="Arial" w:cs="Arial"/>
          <w:color w:val="000000"/>
        </w:rPr>
        <w:t>1-. Reunión de los Estados Generales en 1789</w:t>
      </w:r>
    </w:p>
    <w:p w14:paraId="40A539F8"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En 1789, el monarca Luis XVI convocó a los representantes de cada estamento a una asamblea conocida como los Estados Generales. Durante este evento tanto el clero como la nobleza y algunos personajes representativos del Tercer Estado (el pueblo) se reunieron para discutir la situación del reino.</w:t>
      </w:r>
    </w:p>
    <w:p w14:paraId="1DADADC5"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La crisis financiera, las malas cosechas, el hambre y la miseria generalizada condujeron al reino a una situación de descontento general que requería de una pronta solución (Bibliografías y vidas, 2017).</w:t>
      </w:r>
    </w:p>
    <w:p w14:paraId="2AF02DC4" w14:textId="77777777" w:rsidR="003A4AE4" w:rsidRPr="008D69C6" w:rsidRDefault="003A4AE4" w:rsidP="003A4AE4">
      <w:pPr>
        <w:pStyle w:val="NormalWeb"/>
        <w:jc w:val="both"/>
        <w:rPr>
          <w:rFonts w:ascii="Arial" w:hAnsi="Arial" w:cs="Arial"/>
          <w:color w:val="000000"/>
        </w:rPr>
      </w:pPr>
      <w:r w:rsidRPr="008D69C6">
        <w:rPr>
          <w:rStyle w:val="Textoennegrita"/>
          <w:rFonts w:ascii="Arial" w:hAnsi="Arial" w:cs="Arial"/>
          <w:color w:val="000000"/>
        </w:rPr>
        <w:t>2-. Asamblea Nacional y revuelta entre 1789 y 1791</w:t>
      </w:r>
    </w:p>
    <w:p w14:paraId="5B1891D1"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Aquellos individuos que representaban al pueblo y los miembros más importantes de la burguesía solicitaron de forma infructuosa el derecho al voto individual. Al ser rechazados y ver que la monarquía se rehusaba a ceder ante sus peticiones, decidieron constituir la Asamblea Nacional, como la máxima representación de la soberanía de la nación.</w:t>
      </w:r>
    </w:p>
    <w:p w14:paraId="589EE20E" w14:textId="2DB65579" w:rsidR="003A4AE4" w:rsidRPr="008D69C6" w:rsidRDefault="003A4AE4" w:rsidP="003A4AE4">
      <w:pPr>
        <w:pStyle w:val="NormalWeb"/>
        <w:jc w:val="both"/>
        <w:rPr>
          <w:rFonts w:ascii="Arial" w:hAnsi="Arial" w:cs="Arial"/>
          <w:color w:val="000000"/>
        </w:rPr>
      </w:pPr>
      <w:r w:rsidRPr="008D69C6">
        <w:rPr>
          <w:rFonts w:ascii="Arial" w:hAnsi="Arial" w:cs="Arial"/>
          <w:color w:val="000000"/>
        </w:rPr>
        <w:t>En el año 1789, los miembros de la Asamblea Nacional hicieron un juramento por permanecer juntos hasta que Francia fuera constituida como una república independiente con una constitución.</w:t>
      </w:r>
    </w:p>
    <w:p w14:paraId="46F9C5B8" w14:textId="70CEB55C" w:rsidR="00AE05B5" w:rsidRPr="008D69C6" w:rsidRDefault="00AE05B5" w:rsidP="00AE05B5">
      <w:pPr>
        <w:pStyle w:val="NormalWeb"/>
        <w:numPr>
          <w:ilvl w:val="0"/>
          <w:numId w:val="1"/>
        </w:numPr>
        <w:jc w:val="both"/>
        <w:rPr>
          <w:rFonts w:ascii="Arial" w:hAnsi="Arial" w:cs="Arial"/>
          <w:b/>
          <w:bCs/>
          <w:color w:val="FF0000"/>
        </w:rPr>
      </w:pPr>
      <w:r w:rsidRPr="008D69C6">
        <w:rPr>
          <w:rFonts w:ascii="Arial" w:hAnsi="Arial" w:cs="Arial"/>
          <w:b/>
          <w:bCs/>
          <w:color w:val="FF0000"/>
        </w:rPr>
        <w:lastRenderedPageBreak/>
        <w:t>¿Qué pedía la burguesía (comerciantes, empresarios) ante los Estados Generales (poder Legislativo) y que le fue denegado?</w:t>
      </w:r>
    </w:p>
    <w:p w14:paraId="45107DA9" w14:textId="0BA4C6DF" w:rsidR="00AE05B5" w:rsidRPr="008D69C6" w:rsidRDefault="00AE05B5" w:rsidP="00AE05B5">
      <w:pPr>
        <w:pStyle w:val="NormalWeb"/>
        <w:numPr>
          <w:ilvl w:val="0"/>
          <w:numId w:val="1"/>
        </w:numPr>
        <w:jc w:val="both"/>
        <w:rPr>
          <w:rFonts w:ascii="Arial" w:hAnsi="Arial" w:cs="Arial"/>
          <w:b/>
          <w:bCs/>
          <w:color w:val="FF0000"/>
        </w:rPr>
      </w:pPr>
      <w:r w:rsidRPr="008D69C6">
        <w:rPr>
          <w:rFonts w:ascii="Arial" w:hAnsi="Arial" w:cs="Arial"/>
          <w:b/>
          <w:bCs/>
          <w:color w:val="FF0000"/>
        </w:rPr>
        <w:t>¿Qué decidió hacer la burguesía?</w:t>
      </w:r>
    </w:p>
    <w:p w14:paraId="625318D6" w14:textId="77777777" w:rsidR="003A4AE4" w:rsidRPr="008D69C6" w:rsidRDefault="003A4AE4" w:rsidP="003A4AE4">
      <w:pPr>
        <w:pStyle w:val="NormalWeb"/>
        <w:jc w:val="both"/>
        <w:rPr>
          <w:rFonts w:ascii="Arial" w:hAnsi="Arial" w:cs="Arial"/>
          <w:color w:val="000000"/>
        </w:rPr>
      </w:pPr>
      <w:r w:rsidRPr="008D69C6">
        <w:rPr>
          <w:rStyle w:val="Textoennegrita"/>
          <w:rFonts w:ascii="Arial" w:hAnsi="Arial" w:cs="Arial"/>
          <w:color w:val="000000"/>
        </w:rPr>
        <w:t>3-. Toma de la Bastilla en 1789</w:t>
      </w:r>
    </w:p>
    <w:p w14:paraId="28ECBD35"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El 14 de julio del año 1789, la fortaleza encargada de servir como prisión y proteger el costado occidental de Paris (la Bastilla) fue asaltada por el pueblo. Este evento tuvo lugar ante la posibilidad de que la Asamblea Nacional fuera disuelta por decisión de la monarquía.</w:t>
      </w:r>
    </w:p>
    <w:p w14:paraId="1D237093"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Fue con el asalto y la toma de la Bastilla que la Revolución Francesa inició formalmente. Este asalto fue en gran medida un acto simbólico contra la monarquía, ya que la Bastilla era considerada un ícono fundamental de la soberanía del rey.</w:t>
      </w:r>
    </w:p>
    <w:p w14:paraId="73A27477"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Una vez la Bastilla asaltada, otras ciudades francesas siguieron el ejemplo, haciendo que el fenómeno de la revolución se propagara hasta las zonas rurales. Se desencadenó una iniciativa en contra de los lores y </w:t>
      </w:r>
      <w:r w:rsidRPr="008D69C6">
        <w:rPr>
          <w:rStyle w:val="Textoennegrita"/>
          <w:rFonts w:ascii="Arial" w:hAnsi="Arial" w:cs="Arial"/>
          <w:color w:val="000000"/>
        </w:rPr>
        <w:t>comenzó lo que se conoció posteriormente como el “régimen del terror” o “el gran miedo”</w:t>
      </w:r>
      <w:r w:rsidRPr="008D69C6">
        <w:rPr>
          <w:rFonts w:ascii="Arial" w:hAnsi="Arial" w:cs="Arial"/>
          <w:color w:val="000000"/>
        </w:rPr>
        <w:t>.</w:t>
      </w:r>
    </w:p>
    <w:p w14:paraId="3A5AFADB"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En agosto de 1789, la Asamblea Nacional se había convertido en Asamblea Nacional Constituyente. De esta forma, se abolió el feudalismo y los derechos y privilegios asociados al mismo. Durante este mismo mes, por primera vez fueron publicados los Derechos del Hombre, fundamentados en los ideales de fraternidad, igualdad y libertad.</w:t>
      </w:r>
    </w:p>
    <w:p w14:paraId="4F5686B0"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Para el año 1791, </w:t>
      </w:r>
      <w:r w:rsidRPr="008D69C6">
        <w:rPr>
          <w:rStyle w:val="Textoennegrita"/>
          <w:rFonts w:ascii="Arial" w:hAnsi="Arial" w:cs="Arial"/>
          <w:color w:val="000000"/>
        </w:rPr>
        <w:t>la Asamblea consiguió la aprobación de la primera Constitución de Francia, donde se separaban los tres poderes políticos</w:t>
      </w:r>
      <w:r w:rsidRPr="008D69C6">
        <w:rPr>
          <w:rFonts w:ascii="Arial" w:hAnsi="Arial" w:cs="Arial"/>
          <w:color w:val="000000"/>
        </w:rPr>
        <w:t> (ejecutivo, legislativo y judicial), y se establecía la soberanía popular. Hasta esta fecha, Francia era considerada una monarquía constitucional. Tanto el rey como los ministros debían ser respetados y se encargarían de regular el poder ejecutivo.</w:t>
      </w:r>
    </w:p>
    <w:p w14:paraId="4579F3B1"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El poder legislativo fue conferido a una Asamblea Legislativa, cuyos miembros serían elegidos por votación popular (Historia Universal, 2017). El proceso para establecer una constitución en Francia estuvo lleno de dificultades, especialmente durante su etapa final.</w:t>
      </w:r>
    </w:p>
    <w:p w14:paraId="72869A66"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El rey Luis XVI fingió aceptar las solicitudes de la Asamblea, mientras que secretamente gestionaba la intervención de otras monarquías para acabar con la revolución.</w:t>
      </w:r>
    </w:p>
    <w:p w14:paraId="30DE37BD" w14:textId="7B9D8105" w:rsidR="003A4AE4" w:rsidRPr="008D69C6" w:rsidRDefault="003A4AE4" w:rsidP="003A4AE4">
      <w:pPr>
        <w:pStyle w:val="NormalWeb"/>
        <w:jc w:val="both"/>
        <w:rPr>
          <w:rFonts w:ascii="Arial" w:hAnsi="Arial" w:cs="Arial"/>
          <w:color w:val="000000"/>
        </w:rPr>
      </w:pPr>
      <w:r w:rsidRPr="008D69C6">
        <w:rPr>
          <w:rFonts w:ascii="Arial" w:hAnsi="Arial" w:cs="Arial"/>
          <w:color w:val="000000"/>
        </w:rPr>
        <w:t>Finalmente, la estrategia del rey no tuvo éxito y éste intentó huir de forma fallida en el año 1791. El comportamiento de Luis XVI llevó a que el pueblo le rechazase.</w:t>
      </w:r>
    </w:p>
    <w:p w14:paraId="646B9B25" w14:textId="412932CA" w:rsidR="00AE05B5" w:rsidRPr="008D69C6" w:rsidRDefault="00AE05B5" w:rsidP="00AE05B5">
      <w:pPr>
        <w:pStyle w:val="NormalWeb"/>
        <w:numPr>
          <w:ilvl w:val="0"/>
          <w:numId w:val="1"/>
        </w:numPr>
        <w:jc w:val="both"/>
        <w:rPr>
          <w:rFonts w:ascii="Arial" w:hAnsi="Arial" w:cs="Arial"/>
          <w:b/>
          <w:bCs/>
          <w:color w:val="7030A0"/>
        </w:rPr>
      </w:pPr>
      <w:r w:rsidRPr="008D69C6">
        <w:rPr>
          <w:rFonts w:ascii="Arial" w:hAnsi="Arial" w:cs="Arial"/>
          <w:b/>
          <w:bCs/>
          <w:color w:val="7030A0"/>
        </w:rPr>
        <w:t>¿Qué significó la toma de la Bastilla?</w:t>
      </w:r>
    </w:p>
    <w:p w14:paraId="648E3943" w14:textId="4B97F583" w:rsidR="00AE05B5" w:rsidRPr="008D69C6" w:rsidRDefault="00AE05B5" w:rsidP="00AE05B5">
      <w:pPr>
        <w:pStyle w:val="NormalWeb"/>
        <w:numPr>
          <w:ilvl w:val="0"/>
          <w:numId w:val="1"/>
        </w:numPr>
        <w:jc w:val="both"/>
        <w:rPr>
          <w:rFonts w:ascii="Arial" w:hAnsi="Arial" w:cs="Arial"/>
          <w:b/>
          <w:bCs/>
          <w:color w:val="7030A0"/>
        </w:rPr>
      </w:pPr>
      <w:r w:rsidRPr="008D69C6">
        <w:rPr>
          <w:rFonts w:ascii="Arial" w:hAnsi="Arial" w:cs="Arial"/>
          <w:b/>
          <w:bCs/>
          <w:color w:val="7030A0"/>
        </w:rPr>
        <w:lastRenderedPageBreak/>
        <w:t>Mencione las reformas de la Asamblea Nacional Constituyente en materia social (feudalismo, privilegios) y política (forma de gobierno)</w:t>
      </w:r>
    </w:p>
    <w:p w14:paraId="1C245BEC" w14:textId="1F289694" w:rsidR="00AE05B5" w:rsidRPr="008D69C6" w:rsidRDefault="00AE05B5" w:rsidP="00AE05B5">
      <w:pPr>
        <w:pStyle w:val="NormalWeb"/>
        <w:numPr>
          <w:ilvl w:val="0"/>
          <w:numId w:val="1"/>
        </w:numPr>
        <w:jc w:val="both"/>
        <w:rPr>
          <w:rFonts w:ascii="Arial" w:hAnsi="Arial" w:cs="Arial"/>
          <w:b/>
          <w:bCs/>
          <w:color w:val="7030A0"/>
        </w:rPr>
      </w:pPr>
      <w:r w:rsidRPr="008D69C6">
        <w:rPr>
          <w:rFonts w:ascii="Arial" w:hAnsi="Arial" w:cs="Arial"/>
          <w:b/>
          <w:bCs/>
          <w:color w:val="7030A0"/>
        </w:rPr>
        <w:t>¿Qué intentó hacer el rey de Francia, Luis XVI ante las reformas de los revolucionarios?</w:t>
      </w:r>
    </w:p>
    <w:p w14:paraId="580D0ABA" w14:textId="77777777" w:rsidR="003A4AE4" w:rsidRPr="008D69C6" w:rsidRDefault="003A4AE4" w:rsidP="003A4AE4">
      <w:pPr>
        <w:pStyle w:val="NormalWeb"/>
        <w:jc w:val="both"/>
        <w:rPr>
          <w:rFonts w:ascii="Arial" w:hAnsi="Arial" w:cs="Arial"/>
          <w:color w:val="000000"/>
        </w:rPr>
      </w:pPr>
      <w:r w:rsidRPr="008D69C6">
        <w:rPr>
          <w:rStyle w:val="Textoennegrita"/>
          <w:rFonts w:ascii="Arial" w:hAnsi="Arial" w:cs="Arial"/>
          <w:color w:val="000000"/>
        </w:rPr>
        <w:t>4-. Asamblea legislativa entre 1791 y 1792</w:t>
      </w:r>
    </w:p>
    <w:p w14:paraId="07615CD6"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La monarquía constitucional no duró ni un año en Francia. Por otro lado, la Asamblea Legislativa no consiguió cesar el descontento del pueblo. Los ideales de revolución se hicieron cada vez más fuertes y otras monarquías de Europa, como las de Austria y Prusia, temieron porque estos ideales afectaran a sur reinos.</w:t>
      </w:r>
    </w:p>
    <w:p w14:paraId="3D333A5C" w14:textId="55AC9565" w:rsidR="003A4AE4" w:rsidRPr="008D69C6" w:rsidRDefault="003A4AE4" w:rsidP="003A4AE4">
      <w:pPr>
        <w:pStyle w:val="NormalWeb"/>
        <w:jc w:val="both"/>
        <w:rPr>
          <w:rFonts w:ascii="Arial" w:hAnsi="Arial" w:cs="Arial"/>
          <w:color w:val="000000"/>
        </w:rPr>
      </w:pPr>
      <w:r w:rsidRPr="008D69C6">
        <w:rPr>
          <w:rFonts w:ascii="Arial" w:hAnsi="Arial" w:cs="Arial"/>
          <w:color w:val="000000"/>
        </w:rPr>
        <w:t>Es así como Francia entra en guerra con otros países el 20 de abril de 1792, sufriendo una gran derrota que reforzó los ideales de revolución principalmente de los grupos de izquierda en Francia.</w:t>
      </w:r>
    </w:p>
    <w:p w14:paraId="58EC1FA1" w14:textId="39D51C87" w:rsidR="00B81AA8" w:rsidRPr="008D69C6" w:rsidRDefault="00B81AA8" w:rsidP="00B81AA8">
      <w:pPr>
        <w:pStyle w:val="NormalWeb"/>
        <w:numPr>
          <w:ilvl w:val="0"/>
          <w:numId w:val="1"/>
        </w:numPr>
        <w:jc w:val="both"/>
        <w:rPr>
          <w:rFonts w:ascii="Arial" w:hAnsi="Arial" w:cs="Arial"/>
          <w:color w:val="000000"/>
        </w:rPr>
      </w:pPr>
      <w:r w:rsidRPr="008D69C6">
        <w:rPr>
          <w:rFonts w:ascii="Arial" w:hAnsi="Arial" w:cs="Arial"/>
          <w:color w:val="000000"/>
        </w:rPr>
        <w:t>¿</w:t>
      </w:r>
      <w:r w:rsidRPr="008D69C6">
        <w:rPr>
          <w:rFonts w:ascii="Arial" w:hAnsi="Arial" w:cs="Arial"/>
          <w:b/>
          <w:bCs/>
          <w:color w:val="00B050"/>
        </w:rPr>
        <w:t>Qué países con monarquías absolutas temen contagiarse del espíritu revolucionario francés</w:t>
      </w:r>
      <w:r w:rsidRPr="008D69C6">
        <w:rPr>
          <w:rFonts w:ascii="Arial" w:hAnsi="Arial" w:cs="Arial"/>
          <w:color w:val="000000"/>
        </w:rPr>
        <w:t>?</w:t>
      </w:r>
    </w:p>
    <w:p w14:paraId="7152B33C" w14:textId="77777777" w:rsidR="003A4AE4" w:rsidRPr="008D69C6" w:rsidRDefault="003A4AE4" w:rsidP="003A4AE4">
      <w:pPr>
        <w:pStyle w:val="NormalWeb"/>
        <w:jc w:val="both"/>
        <w:rPr>
          <w:rFonts w:ascii="Arial" w:hAnsi="Arial" w:cs="Arial"/>
          <w:color w:val="000000"/>
        </w:rPr>
      </w:pPr>
      <w:r w:rsidRPr="008D69C6">
        <w:rPr>
          <w:rStyle w:val="Textoennegrita"/>
          <w:rFonts w:ascii="Arial" w:hAnsi="Arial" w:cs="Arial"/>
          <w:color w:val="000000"/>
        </w:rPr>
        <w:t>5-. La convención y la república entre 1792 y 1795</w:t>
      </w:r>
    </w:p>
    <w:p w14:paraId="0CB30082"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La monarquía en Francia cayó finalmente cuando </w:t>
      </w:r>
      <w:r w:rsidRPr="008D69C6">
        <w:rPr>
          <w:rStyle w:val="Textoennegrita"/>
          <w:rFonts w:ascii="Arial" w:hAnsi="Arial" w:cs="Arial"/>
          <w:color w:val="000000"/>
        </w:rPr>
        <w:t>el pueblo irrumpió en el palacio de Tullerías (residencia de Luis XVI)</w:t>
      </w:r>
      <w:r w:rsidRPr="008D69C6">
        <w:rPr>
          <w:rFonts w:ascii="Arial" w:hAnsi="Arial" w:cs="Arial"/>
          <w:color w:val="000000"/>
        </w:rPr>
        <w:t>, encontrando documentos que probaban su traición. Es así como el rey es encarcelado y se considera que la monarquía cae definitivamente.</w:t>
      </w:r>
    </w:p>
    <w:p w14:paraId="4A272A82"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Inmediatamente después de que caiga la monarquía, </w:t>
      </w:r>
      <w:r w:rsidRPr="008D69C6">
        <w:rPr>
          <w:rStyle w:val="Textoennegrita"/>
          <w:rFonts w:ascii="Arial" w:hAnsi="Arial" w:cs="Arial"/>
          <w:color w:val="000000"/>
        </w:rPr>
        <w:t>son celebradas las elecciones por sufragio universal (solo masculino)</w:t>
      </w:r>
      <w:r w:rsidRPr="008D69C6">
        <w:rPr>
          <w:rFonts w:ascii="Arial" w:hAnsi="Arial" w:cs="Arial"/>
          <w:color w:val="000000"/>
        </w:rPr>
        <w:t>. También, la puesta en marcha de la constitución coincidió con el triunfo de las tropas de Francia contra el ejército prusiano en Valmy. </w:t>
      </w:r>
      <w:r w:rsidRPr="008D69C6">
        <w:rPr>
          <w:rStyle w:val="Textoennegrita"/>
          <w:rFonts w:ascii="Arial" w:hAnsi="Arial" w:cs="Arial"/>
          <w:color w:val="000000"/>
        </w:rPr>
        <w:t>Dos días después de este triunfo, Francia fue proclamada república</w:t>
      </w:r>
      <w:r w:rsidRPr="008D69C6">
        <w:rPr>
          <w:rFonts w:ascii="Arial" w:hAnsi="Arial" w:cs="Arial"/>
          <w:color w:val="000000"/>
        </w:rPr>
        <w:t>.</w:t>
      </w:r>
    </w:p>
    <w:p w14:paraId="5B96884E" w14:textId="1405D739" w:rsidR="003A4AE4" w:rsidRPr="008D69C6" w:rsidRDefault="003A4AE4" w:rsidP="003A4AE4">
      <w:pPr>
        <w:pStyle w:val="NormalWeb"/>
        <w:jc w:val="both"/>
        <w:rPr>
          <w:rFonts w:ascii="Arial" w:hAnsi="Arial" w:cs="Arial"/>
          <w:color w:val="000000"/>
        </w:rPr>
      </w:pPr>
      <w:r w:rsidRPr="008D69C6">
        <w:rPr>
          <w:rFonts w:ascii="Arial" w:hAnsi="Arial" w:cs="Arial"/>
          <w:color w:val="000000"/>
        </w:rPr>
        <w:t>La Convención francesa, compuesta por sus dos partidos de derecha</w:t>
      </w:r>
      <w:r w:rsidR="00B81AA8" w:rsidRPr="008D69C6">
        <w:rPr>
          <w:rFonts w:ascii="Arial" w:hAnsi="Arial" w:cs="Arial"/>
          <w:color w:val="000000"/>
        </w:rPr>
        <w:t xml:space="preserve"> (Girondinos</w:t>
      </w:r>
      <w:r w:rsidR="00EA2C2E" w:rsidRPr="008D69C6">
        <w:rPr>
          <w:rFonts w:ascii="Arial" w:hAnsi="Arial" w:cs="Arial"/>
          <w:color w:val="000000"/>
        </w:rPr>
        <w:t xml:space="preserve"> conformado por burgueses y nobles mas moderados en sus decisiones</w:t>
      </w:r>
      <w:r w:rsidR="00B81AA8" w:rsidRPr="008D69C6">
        <w:rPr>
          <w:rFonts w:ascii="Arial" w:hAnsi="Arial" w:cs="Arial"/>
          <w:color w:val="000000"/>
        </w:rPr>
        <w:t>)</w:t>
      </w:r>
      <w:r w:rsidRPr="008D69C6">
        <w:rPr>
          <w:rFonts w:ascii="Arial" w:hAnsi="Arial" w:cs="Arial"/>
          <w:color w:val="000000"/>
        </w:rPr>
        <w:t xml:space="preserve"> y de izquierda</w:t>
      </w:r>
      <w:r w:rsidR="00B81AA8" w:rsidRPr="008D69C6">
        <w:rPr>
          <w:rFonts w:ascii="Arial" w:hAnsi="Arial" w:cs="Arial"/>
          <w:color w:val="000000"/>
        </w:rPr>
        <w:t>(Jacobinos</w:t>
      </w:r>
      <w:r w:rsidR="00EA2C2E" w:rsidRPr="008D69C6">
        <w:rPr>
          <w:rFonts w:ascii="Arial" w:hAnsi="Arial" w:cs="Arial"/>
          <w:color w:val="000000"/>
        </w:rPr>
        <w:t>, conformados por los sectores populares mucho mas radicales en sus medidas</w:t>
      </w:r>
      <w:r w:rsidRPr="008D69C6">
        <w:rPr>
          <w:rFonts w:ascii="Arial" w:hAnsi="Arial" w:cs="Arial"/>
          <w:color w:val="000000"/>
        </w:rPr>
        <w:t>), se vio afectada gracias a la lucha por el poder que se dio entre aquellos que formaron parte del proceso de revolución.</w:t>
      </w:r>
    </w:p>
    <w:p w14:paraId="38F7F253" w14:textId="4CC8A86B" w:rsidR="003A4AE4" w:rsidRPr="008D69C6" w:rsidRDefault="003A4AE4" w:rsidP="003A4AE4">
      <w:pPr>
        <w:pStyle w:val="NormalWeb"/>
        <w:jc w:val="both"/>
        <w:rPr>
          <w:rFonts w:ascii="Arial" w:hAnsi="Arial" w:cs="Arial"/>
          <w:color w:val="000000"/>
        </w:rPr>
      </w:pPr>
      <w:r w:rsidRPr="008D69C6">
        <w:rPr>
          <w:rFonts w:ascii="Arial" w:hAnsi="Arial" w:cs="Arial"/>
          <w:color w:val="000000"/>
        </w:rPr>
        <w:t>También aparecieron problemas posteriormente, cuando Luis XVI fue decapitado y las demás monarquías de Europa decidieron conformar una coalición para acabar con la revolución. La iniciativa de la coalición, así como la resolución de cualquier problema que apareciera posterior a la muerte de Luis XVI, fue mitigada por la fuerza del ala de izquierda que conformaba la Convención (los jacobinos).</w:t>
      </w:r>
      <w:r w:rsidR="00EA2C2E" w:rsidRPr="008D69C6">
        <w:rPr>
          <w:rFonts w:ascii="Arial" w:hAnsi="Arial" w:cs="Arial"/>
          <w:color w:val="000000"/>
        </w:rPr>
        <w:t xml:space="preserve"> Este período conocido como “el Terror” ya que se produjo una ola de detenciones y ejecuciones no solo a los enemigos de la Revolución sino también a los girondinos</w:t>
      </w:r>
    </w:p>
    <w:p w14:paraId="1B1839C3" w14:textId="656E0AD0" w:rsidR="003A4AE4" w:rsidRPr="008D69C6" w:rsidRDefault="00B81AA8" w:rsidP="003A4AE4">
      <w:pPr>
        <w:pStyle w:val="NormalWeb"/>
        <w:jc w:val="both"/>
        <w:rPr>
          <w:rFonts w:ascii="Arial" w:hAnsi="Arial" w:cs="Arial"/>
          <w:color w:val="000000"/>
        </w:rPr>
      </w:pPr>
      <w:r w:rsidRPr="008D69C6">
        <w:rPr>
          <w:rFonts w:ascii="Arial" w:hAnsi="Arial" w:cs="Arial"/>
          <w:color w:val="000000"/>
        </w:rPr>
        <w:lastRenderedPageBreak/>
        <w:t>Los Girondinos es decir los moderados</w:t>
      </w:r>
      <w:r w:rsidR="003A4AE4" w:rsidRPr="008D69C6">
        <w:rPr>
          <w:rFonts w:ascii="Arial" w:hAnsi="Arial" w:cs="Arial"/>
          <w:color w:val="000000"/>
        </w:rPr>
        <w:t xml:space="preserve"> se encargaron de redactar una constitución nueva, que les permitiera salir del régimen del terror en el que se encontraban. Es así como se designa a un nuevo poder ejecutivo, conocido como el Directorio.</w:t>
      </w:r>
    </w:p>
    <w:p w14:paraId="49A1AC32" w14:textId="38830789" w:rsidR="00B81AA8" w:rsidRPr="008D69C6" w:rsidRDefault="00B81AA8" w:rsidP="00B81AA8">
      <w:pPr>
        <w:pStyle w:val="NormalWeb"/>
        <w:numPr>
          <w:ilvl w:val="0"/>
          <w:numId w:val="1"/>
        </w:numPr>
        <w:jc w:val="both"/>
        <w:rPr>
          <w:rFonts w:ascii="Arial" w:hAnsi="Arial" w:cs="Arial"/>
          <w:b/>
          <w:bCs/>
          <w:color w:val="FF0000"/>
        </w:rPr>
      </w:pPr>
      <w:r w:rsidRPr="008D69C6">
        <w:rPr>
          <w:rFonts w:ascii="Arial" w:hAnsi="Arial" w:cs="Arial"/>
          <w:b/>
          <w:bCs/>
          <w:color w:val="FF0000"/>
        </w:rPr>
        <w:t>Luego de ser decapitado el rey de Francia, Luis XVI, ¿Qué forma de gobierno se impuso en Francia?</w:t>
      </w:r>
    </w:p>
    <w:p w14:paraId="4A26A49E" w14:textId="77777777" w:rsidR="00EA2C2E" w:rsidRPr="008D69C6" w:rsidRDefault="00B81AA8" w:rsidP="00B81AA8">
      <w:pPr>
        <w:pStyle w:val="NormalWeb"/>
        <w:numPr>
          <w:ilvl w:val="0"/>
          <w:numId w:val="1"/>
        </w:numPr>
        <w:jc w:val="both"/>
        <w:rPr>
          <w:rFonts w:ascii="Arial" w:hAnsi="Arial" w:cs="Arial"/>
          <w:b/>
          <w:bCs/>
          <w:color w:val="FF0000"/>
        </w:rPr>
      </w:pPr>
      <w:r w:rsidRPr="008D69C6">
        <w:rPr>
          <w:rFonts w:ascii="Arial" w:hAnsi="Arial" w:cs="Arial"/>
          <w:b/>
          <w:bCs/>
          <w:color w:val="FF0000"/>
        </w:rPr>
        <w:t>¿Qué dos sectores políticos lideraban la Convención?</w:t>
      </w:r>
      <w:r w:rsidR="00EA2C2E" w:rsidRPr="008D69C6">
        <w:rPr>
          <w:rFonts w:ascii="Arial" w:hAnsi="Arial" w:cs="Arial"/>
          <w:b/>
          <w:bCs/>
          <w:color w:val="FF0000"/>
        </w:rPr>
        <w:t xml:space="preserve"> ¿cuál de estos sectores manejó la etapa del terror?</w:t>
      </w:r>
    </w:p>
    <w:p w14:paraId="15C4F60D" w14:textId="659D2A4A" w:rsidR="00B81AA8" w:rsidRPr="008D69C6" w:rsidRDefault="00EA2C2E" w:rsidP="00B81AA8">
      <w:pPr>
        <w:pStyle w:val="NormalWeb"/>
        <w:numPr>
          <w:ilvl w:val="0"/>
          <w:numId w:val="1"/>
        </w:numPr>
        <w:jc w:val="both"/>
        <w:rPr>
          <w:rFonts w:ascii="Arial" w:hAnsi="Arial" w:cs="Arial"/>
          <w:b/>
          <w:bCs/>
          <w:color w:val="FF0000"/>
        </w:rPr>
      </w:pPr>
      <w:r w:rsidRPr="008D69C6">
        <w:rPr>
          <w:rFonts w:ascii="Arial" w:hAnsi="Arial" w:cs="Arial"/>
          <w:b/>
          <w:bCs/>
          <w:color w:val="FF0000"/>
        </w:rPr>
        <w:t xml:space="preserve"> </w:t>
      </w:r>
      <w:r w:rsidR="00B81AA8" w:rsidRPr="008D69C6">
        <w:rPr>
          <w:rFonts w:ascii="Arial" w:hAnsi="Arial" w:cs="Arial"/>
          <w:b/>
          <w:bCs/>
          <w:color w:val="FF0000"/>
        </w:rPr>
        <w:t>¿Cuál de estos sectores tomó el poder al final de la República</w:t>
      </w:r>
      <w:r w:rsidRPr="008D69C6">
        <w:rPr>
          <w:rFonts w:ascii="Arial" w:hAnsi="Arial" w:cs="Arial"/>
          <w:b/>
          <w:bCs/>
          <w:color w:val="FF0000"/>
        </w:rPr>
        <w:t xml:space="preserve"> y redactó una nueva Constitución?</w:t>
      </w:r>
    </w:p>
    <w:p w14:paraId="596C4A66" w14:textId="77777777" w:rsidR="00EA2C2E" w:rsidRPr="008D69C6" w:rsidRDefault="00EA2C2E" w:rsidP="00EA2C2E">
      <w:pPr>
        <w:pStyle w:val="NormalWeb"/>
        <w:ind w:left="502"/>
        <w:jc w:val="both"/>
        <w:rPr>
          <w:rFonts w:ascii="Arial" w:hAnsi="Arial" w:cs="Arial"/>
          <w:b/>
          <w:bCs/>
          <w:color w:val="FF0000"/>
        </w:rPr>
      </w:pPr>
    </w:p>
    <w:p w14:paraId="0B6CBEFE" w14:textId="77777777" w:rsidR="003A4AE4" w:rsidRPr="008D69C6" w:rsidRDefault="003A4AE4" w:rsidP="003A4AE4">
      <w:pPr>
        <w:pStyle w:val="NormalWeb"/>
        <w:jc w:val="both"/>
        <w:rPr>
          <w:rFonts w:ascii="Arial" w:hAnsi="Arial" w:cs="Arial"/>
          <w:color w:val="000000"/>
        </w:rPr>
      </w:pPr>
      <w:r w:rsidRPr="008D69C6">
        <w:rPr>
          <w:rStyle w:val="Textoennegrita"/>
          <w:rFonts w:ascii="Arial" w:hAnsi="Arial" w:cs="Arial"/>
          <w:color w:val="000000"/>
        </w:rPr>
        <w:t>6-. El Directorio</w:t>
      </w:r>
    </w:p>
    <w:p w14:paraId="65E7BEE2"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Para el año de 1795, la Convención fue destituida y se crearon dos cámaras (el Consejo de Ancianos y el de los Quinientos). Ambas cámaras eran elegidas por votación popular y eran dominadas por la clase burguesa conservadora, encargadas de reprimir las revueltas y manifestaciones.</w:t>
      </w:r>
    </w:p>
    <w:p w14:paraId="0692CF2E" w14:textId="2A6F0C03" w:rsidR="003A4AE4" w:rsidRPr="008D69C6" w:rsidRDefault="003A4AE4" w:rsidP="003A4AE4">
      <w:pPr>
        <w:pStyle w:val="NormalWeb"/>
        <w:jc w:val="both"/>
        <w:rPr>
          <w:rFonts w:ascii="Arial" w:hAnsi="Arial" w:cs="Arial"/>
          <w:color w:val="000000"/>
        </w:rPr>
      </w:pPr>
      <w:r w:rsidRPr="008D69C6">
        <w:rPr>
          <w:rFonts w:ascii="Arial" w:hAnsi="Arial" w:cs="Arial"/>
          <w:color w:val="000000"/>
        </w:rPr>
        <w:t>Este directorio implementó políticas que desatarían nuevamente el malestar general. Es así como se decide hacer </w:t>
      </w:r>
      <w:r w:rsidRPr="008D69C6">
        <w:rPr>
          <w:rStyle w:val="Textoennegrita"/>
          <w:rFonts w:ascii="Arial" w:hAnsi="Arial" w:cs="Arial"/>
          <w:color w:val="000000"/>
        </w:rPr>
        <w:t>un golpe de estado a manos de Napoleón Bonaparte</w:t>
      </w:r>
      <w:r w:rsidRPr="008D69C6">
        <w:rPr>
          <w:rFonts w:ascii="Arial" w:hAnsi="Arial" w:cs="Arial"/>
          <w:color w:val="000000"/>
        </w:rPr>
        <w:t>, en el año 1799. Todo esto con el fin de sustituir al Directorio por un régimen autoritario, señalar a Napoleón como primer cónsul y terminar con el proceso de la revolución.</w:t>
      </w:r>
    </w:p>
    <w:p w14:paraId="012CAA95" w14:textId="21305D78" w:rsidR="00EA2C2E" w:rsidRPr="008D69C6" w:rsidRDefault="001630DA" w:rsidP="003A4AE4">
      <w:pPr>
        <w:pStyle w:val="NormalWeb"/>
        <w:jc w:val="both"/>
        <w:rPr>
          <w:rFonts w:ascii="Arial" w:hAnsi="Arial" w:cs="Arial"/>
          <w:b/>
          <w:bCs/>
          <w:color w:val="0070C0"/>
        </w:rPr>
      </w:pPr>
      <w:r w:rsidRPr="008D69C6">
        <w:rPr>
          <w:rFonts w:ascii="Arial" w:hAnsi="Arial" w:cs="Arial"/>
          <w:b/>
          <w:bCs/>
          <w:color w:val="0070C0"/>
        </w:rPr>
        <w:t>K-</w:t>
      </w:r>
      <w:r w:rsidR="00EA2C2E" w:rsidRPr="008D69C6">
        <w:rPr>
          <w:rFonts w:ascii="Arial" w:hAnsi="Arial" w:cs="Arial"/>
          <w:b/>
          <w:bCs/>
          <w:color w:val="0070C0"/>
        </w:rPr>
        <w:t>¿Qué sector de la sociedad tomó el poder en esta etapa?</w:t>
      </w:r>
    </w:p>
    <w:p w14:paraId="54CFF028" w14:textId="6EE71E5D" w:rsidR="00EA2C2E" w:rsidRPr="008D69C6" w:rsidRDefault="001630DA" w:rsidP="003A4AE4">
      <w:pPr>
        <w:pStyle w:val="NormalWeb"/>
        <w:jc w:val="both"/>
        <w:rPr>
          <w:rFonts w:ascii="Arial" w:hAnsi="Arial" w:cs="Arial"/>
          <w:b/>
          <w:bCs/>
          <w:color w:val="0070C0"/>
        </w:rPr>
      </w:pPr>
      <w:r w:rsidRPr="008D69C6">
        <w:rPr>
          <w:rFonts w:ascii="Arial" w:hAnsi="Arial" w:cs="Arial"/>
          <w:b/>
          <w:bCs/>
          <w:color w:val="0070C0"/>
        </w:rPr>
        <w:t>L-</w:t>
      </w:r>
      <w:r w:rsidR="00EA2C2E" w:rsidRPr="008D69C6">
        <w:rPr>
          <w:rFonts w:ascii="Arial" w:hAnsi="Arial" w:cs="Arial"/>
          <w:b/>
          <w:bCs/>
          <w:color w:val="0070C0"/>
        </w:rPr>
        <w:t>¿Qué personaje militar comenzó a destacarse tomando el poder mediante un golpe de Esta</w:t>
      </w:r>
      <w:r w:rsidRPr="008D69C6">
        <w:rPr>
          <w:rFonts w:ascii="Arial" w:hAnsi="Arial" w:cs="Arial"/>
          <w:b/>
          <w:bCs/>
          <w:color w:val="0070C0"/>
        </w:rPr>
        <w:t>d</w:t>
      </w:r>
      <w:r w:rsidR="00EA2C2E" w:rsidRPr="008D69C6">
        <w:rPr>
          <w:rFonts w:ascii="Arial" w:hAnsi="Arial" w:cs="Arial"/>
          <w:b/>
          <w:bCs/>
          <w:color w:val="0070C0"/>
        </w:rPr>
        <w:t>o?</w:t>
      </w:r>
    </w:p>
    <w:p w14:paraId="3384B997" w14:textId="27313EC2" w:rsidR="001630DA" w:rsidRPr="008D69C6" w:rsidRDefault="001630DA" w:rsidP="003A4AE4">
      <w:pPr>
        <w:pStyle w:val="NormalWeb"/>
        <w:jc w:val="both"/>
        <w:rPr>
          <w:rFonts w:ascii="Arial" w:hAnsi="Arial" w:cs="Arial"/>
          <w:b/>
          <w:bCs/>
        </w:rPr>
      </w:pPr>
      <w:r w:rsidRPr="008D69C6">
        <w:rPr>
          <w:rFonts w:ascii="Arial" w:hAnsi="Arial" w:cs="Arial"/>
          <w:b/>
          <w:bCs/>
        </w:rPr>
        <w:t>2- Averigua y confecciona una lista con ítems con las Consecuencias de la Revolución Francesa (No figuran en este texto, debes investigar)</w:t>
      </w:r>
    </w:p>
    <w:p w14:paraId="59972519" w14:textId="77777777" w:rsidR="001630DA" w:rsidRPr="008D69C6" w:rsidRDefault="001630DA" w:rsidP="003A4AE4">
      <w:pPr>
        <w:pStyle w:val="NormalWeb"/>
        <w:jc w:val="both"/>
        <w:rPr>
          <w:rFonts w:ascii="Arial" w:hAnsi="Arial" w:cs="Arial"/>
          <w:b/>
          <w:bCs/>
          <w:color w:val="0070C0"/>
        </w:rPr>
      </w:pPr>
    </w:p>
    <w:p w14:paraId="4922BA7A" w14:textId="77777777" w:rsidR="003A4AE4" w:rsidRPr="008D69C6" w:rsidRDefault="003A4AE4" w:rsidP="003A4AE4">
      <w:pPr>
        <w:pStyle w:val="NormalWeb"/>
        <w:jc w:val="both"/>
        <w:rPr>
          <w:rFonts w:ascii="Arial" w:hAnsi="Arial" w:cs="Arial"/>
          <w:color w:val="000000"/>
        </w:rPr>
      </w:pPr>
      <w:r w:rsidRPr="008D69C6">
        <w:rPr>
          <w:rFonts w:ascii="Arial" w:hAnsi="Arial" w:cs="Arial"/>
          <w:color w:val="000000"/>
        </w:rPr>
        <w:t> </w:t>
      </w:r>
    </w:p>
    <w:p w14:paraId="264269C0" w14:textId="0D60E5AD" w:rsidR="00DD6692" w:rsidRPr="008D69C6" w:rsidRDefault="00DD6692">
      <w:pPr>
        <w:rPr>
          <w:rFonts w:ascii="Arial" w:hAnsi="Arial" w:cs="Arial"/>
          <w:sz w:val="24"/>
          <w:szCs w:val="24"/>
        </w:rPr>
      </w:pPr>
    </w:p>
    <w:sectPr w:rsidR="00DD6692" w:rsidRPr="008D69C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EBA0" w14:textId="77777777" w:rsidR="00F95053" w:rsidRDefault="00F95053" w:rsidP="008D69C6">
      <w:pPr>
        <w:spacing w:after="0" w:line="240" w:lineRule="auto"/>
      </w:pPr>
      <w:r>
        <w:separator/>
      </w:r>
    </w:p>
  </w:endnote>
  <w:endnote w:type="continuationSeparator" w:id="0">
    <w:p w14:paraId="5AB481FD" w14:textId="77777777" w:rsidR="00F95053" w:rsidRDefault="00F95053" w:rsidP="008D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3D7" w14:textId="5210F751" w:rsidR="008D69C6" w:rsidRDefault="008D69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165E" w14:textId="77777777" w:rsidR="00F95053" w:rsidRDefault="00F95053" w:rsidP="008D69C6">
      <w:pPr>
        <w:spacing w:after="0" w:line="240" w:lineRule="auto"/>
      </w:pPr>
      <w:r>
        <w:separator/>
      </w:r>
    </w:p>
  </w:footnote>
  <w:footnote w:type="continuationSeparator" w:id="0">
    <w:p w14:paraId="7C1FD4A3" w14:textId="77777777" w:rsidR="00F95053" w:rsidRDefault="00F95053" w:rsidP="008D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D8E5" w14:textId="1450804B" w:rsidR="008D69C6" w:rsidRDefault="008D6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4EB2"/>
    <w:multiLevelType w:val="hybridMultilevel"/>
    <w:tmpl w:val="437668BE"/>
    <w:lvl w:ilvl="0" w:tplc="269443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2274581"/>
    <w:multiLevelType w:val="hybridMultilevel"/>
    <w:tmpl w:val="D22EB498"/>
    <w:lvl w:ilvl="0" w:tplc="CE8C8514">
      <w:start w:val="1"/>
      <w:numFmt w:val="lowerLetter"/>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D6"/>
    <w:rsid w:val="000220B1"/>
    <w:rsid w:val="0015337B"/>
    <w:rsid w:val="001630DA"/>
    <w:rsid w:val="001E0725"/>
    <w:rsid w:val="001E1E33"/>
    <w:rsid w:val="00383602"/>
    <w:rsid w:val="003A4AE4"/>
    <w:rsid w:val="005904D6"/>
    <w:rsid w:val="00843606"/>
    <w:rsid w:val="008D69C6"/>
    <w:rsid w:val="008F3A64"/>
    <w:rsid w:val="00AE05B5"/>
    <w:rsid w:val="00B81AA8"/>
    <w:rsid w:val="00B93412"/>
    <w:rsid w:val="00C01DEF"/>
    <w:rsid w:val="00DA3D93"/>
    <w:rsid w:val="00DD6692"/>
    <w:rsid w:val="00EA2C2E"/>
    <w:rsid w:val="00F95053"/>
    <w:rsid w:val="00FB59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2C62"/>
  <w15:chartTrackingRefBased/>
  <w15:docId w15:val="{A3E0F2AE-A01C-4B0B-9AFC-AC5C6352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4AE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A4AE4"/>
    <w:rPr>
      <w:b/>
      <w:bCs/>
    </w:rPr>
  </w:style>
  <w:style w:type="paragraph" w:styleId="Prrafodelista">
    <w:name w:val="List Paragraph"/>
    <w:basedOn w:val="Normal"/>
    <w:uiPriority w:val="34"/>
    <w:qFormat/>
    <w:rsid w:val="001630DA"/>
    <w:pPr>
      <w:ind w:left="720"/>
      <w:contextualSpacing/>
    </w:pPr>
  </w:style>
  <w:style w:type="paragraph" w:styleId="Encabezado">
    <w:name w:val="header"/>
    <w:basedOn w:val="Normal"/>
    <w:link w:val="EncabezadoCar"/>
    <w:uiPriority w:val="99"/>
    <w:unhideWhenUsed/>
    <w:rsid w:val="008D69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69C6"/>
  </w:style>
  <w:style w:type="paragraph" w:styleId="Piedepgina">
    <w:name w:val="footer"/>
    <w:basedOn w:val="Normal"/>
    <w:link w:val="PiedepginaCar"/>
    <w:uiPriority w:val="99"/>
    <w:unhideWhenUsed/>
    <w:rsid w:val="008D69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6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1412</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RIGGAZIO</dc:creator>
  <cp:keywords/>
  <dc:description/>
  <cp:lastModifiedBy>Mónica Felez</cp:lastModifiedBy>
  <cp:revision>13</cp:revision>
  <dcterms:created xsi:type="dcterms:W3CDTF">2020-05-12T18:57:00Z</dcterms:created>
  <dcterms:modified xsi:type="dcterms:W3CDTF">2024-08-25T12:51:00Z</dcterms:modified>
</cp:coreProperties>
</file>