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17D9" w:rsidRPr="004F75F4" w:rsidRDefault="00E717D9">
      <w:pPr>
        <w:rPr>
          <w:rFonts w:ascii="Times New Roman" w:hAnsi="Times New Roman" w:cs="Times New Roman"/>
          <w:sz w:val="28"/>
          <w:szCs w:val="28"/>
        </w:rPr>
      </w:pPr>
      <w:r w:rsidRPr="004F75F4">
        <w:rPr>
          <w:rFonts w:ascii="Times New Roman" w:hAnsi="Times New Roman" w:cs="Times New Roman"/>
          <w:sz w:val="28"/>
          <w:szCs w:val="28"/>
        </w:rPr>
        <w:t>Victoria Carrizo</w:t>
      </w:r>
    </w:p>
    <w:p w:rsidR="00E717D9" w:rsidRPr="004F75F4" w:rsidRDefault="00E717D9" w:rsidP="00E717D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5F4">
        <w:rPr>
          <w:rFonts w:ascii="Times New Roman" w:hAnsi="Times New Roman" w:cs="Times New Roman"/>
          <w:sz w:val="28"/>
          <w:szCs w:val="28"/>
        </w:rPr>
        <w:t xml:space="preserve">Comunicación </w:t>
      </w:r>
      <w:proofErr w:type="spellStart"/>
      <w:r w:rsidRPr="004F75F4">
        <w:rPr>
          <w:rFonts w:ascii="Times New Roman" w:hAnsi="Times New Roman" w:cs="Times New Roman"/>
          <w:sz w:val="28"/>
          <w:szCs w:val="28"/>
        </w:rPr>
        <w:t>Agresiva:”El</w:t>
      </w:r>
      <w:proofErr w:type="spellEnd"/>
      <w:r w:rsidRPr="004F75F4">
        <w:rPr>
          <w:rFonts w:ascii="Times New Roman" w:hAnsi="Times New Roman" w:cs="Times New Roman"/>
          <w:sz w:val="28"/>
          <w:szCs w:val="28"/>
        </w:rPr>
        <w:t xml:space="preserve"> Padrino” (1972): La película adaptación de la novela de Mario </w:t>
      </w:r>
      <w:proofErr w:type="spellStart"/>
      <w:r w:rsidRPr="004F75F4">
        <w:rPr>
          <w:rFonts w:ascii="Times New Roman" w:hAnsi="Times New Roman" w:cs="Times New Roman"/>
          <w:sz w:val="28"/>
          <w:szCs w:val="28"/>
        </w:rPr>
        <w:t>Puzo</w:t>
      </w:r>
      <w:proofErr w:type="spellEnd"/>
      <w:r w:rsidRPr="004F75F4">
        <w:rPr>
          <w:rFonts w:ascii="Times New Roman" w:hAnsi="Times New Roman" w:cs="Times New Roman"/>
          <w:sz w:val="28"/>
          <w:szCs w:val="28"/>
        </w:rPr>
        <w:t>, dirigida por Francis Ford Coppola, es un ejemplo claro de comunicación agresiva en la pantalla grande.</w:t>
      </w:r>
    </w:p>
    <w:p w:rsidR="00E717D9" w:rsidRPr="004F75F4" w:rsidRDefault="008442D4" w:rsidP="00E717D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5F4">
        <w:rPr>
          <w:rFonts w:ascii="Times New Roman" w:hAnsi="Times New Roman" w:cs="Times New Roman"/>
          <w:sz w:val="28"/>
          <w:szCs w:val="28"/>
        </w:rPr>
        <w:t>C</w:t>
      </w:r>
      <w:r w:rsidR="00E717D9" w:rsidRPr="004F75F4">
        <w:rPr>
          <w:rFonts w:ascii="Times New Roman" w:hAnsi="Times New Roman" w:cs="Times New Roman"/>
          <w:sz w:val="28"/>
          <w:szCs w:val="28"/>
        </w:rPr>
        <w:t xml:space="preserve">omunicación pasiva: “La Metamorfosis” de Franz Kafka, El personaje de </w:t>
      </w:r>
      <w:proofErr w:type="spellStart"/>
      <w:r w:rsidR="00E717D9" w:rsidRPr="004F75F4">
        <w:rPr>
          <w:rFonts w:ascii="Times New Roman" w:hAnsi="Times New Roman" w:cs="Times New Roman"/>
          <w:sz w:val="28"/>
          <w:szCs w:val="28"/>
        </w:rPr>
        <w:t>Gregor</w:t>
      </w:r>
      <w:proofErr w:type="spellEnd"/>
      <w:r w:rsidR="00E717D9" w:rsidRPr="004F7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7D9" w:rsidRPr="004F75F4">
        <w:rPr>
          <w:rFonts w:ascii="Times New Roman" w:hAnsi="Times New Roman" w:cs="Times New Roman"/>
          <w:sz w:val="28"/>
          <w:szCs w:val="28"/>
        </w:rPr>
        <w:t>Samsa</w:t>
      </w:r>
      <w:proofErr w:type="spellEnd"/>
      <w:r w:rsidR="00E717D9" w:rsidRPr="004F75F4">
        <w:rPr>
          <w:rFonts w:ascii="Times New Roman" w:hAnsi="Times New Roman" w:cs="Times New Roman"/>
          <w:sz w:val="28"/>
          <w:szCs w:val="28"/>
        </w:rPr>
        <w:t xml:space="preserve"> utiliza una comunicación pasiva al hablar con su familia, </w:t>
      </w:r>
      <w:proofErr w:type="spellStart"/>
      <w:r w:rsidR="00E717D9" w:rsidRPr="004F75F4">
        <w:rPr>
          <w:rFonts w:ascii="Times New Roman" w:hAnsi="Times New Roman" w:cs="Times New Roman"/>
          <w:sz w:val="28"/>
          <w:szCs w:val="28"/>
        </w:rPr>
        <w:t>evitamdo</w:t>
      </w:r>
      <w:proofErr w:type="spellEnd"/>
      <w:r w:rsidR="00E717D9" w:rsidRPr="004F75F4">
        <w:rPr>
          <w:rFonts w:ascii="Times New Roman" w:hAnsi="Times New Roman" w:cs="Times New Roman"/>
          <w:sz w:val="28"/>
          <w:szCs w:val="28"/>
        </w:rPr>
        <w:t xml:space="preserve"> expresar sus necesidades y sentimientos.</w:t>
      </w:r>
    </w:p>
    <w:p w:rsidR="00E717D9" w:rsidRPr="004F75F4" w:rsidRDefault="00E717D9" w:rsidP="008442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5F4">
        <w:rPr>
          <w:rFonts w:ascii="Times New Roman" w:hAnsi="Times New Roman" w:cs="Times New Roman"/>
          <w:sz w:val="28"/>
          <w:szCs w:val="28"/>
        </w:rPr>
        <w:t xml:space="preserve">Estilo Asertivo: - “La Sombra del Viento” de Carlos Ruiz Zafón: El personaje de Daniel </w:t>
      </w:r>
      <w:proofErr w:type="spellStart"/>
      <w:r w:rsidRPr="004F75F4">
        <w:rPr>
          <w:rFonts w:ascii="Times New Roman" w:hAnsi="Times New Roman" w:cs="Times New Roman"/>
          <w:sz w:val="28"/>
          <w:szCs w:val="28"/>
        </w:rPr>
        <w:t>Sempere</w:t>
      </w:r>
      <w:proofErr w:type="spellEnd"/>
      <w:r w:rsidRPr="004F75F4">
        <w:rPr>
          <w:rFonts w:ascii="Times New Roman" w:hAnsi="Times New Roman" w:cs="Times New Roman"/>
          <w:sz w:val="28"/>
          <w:szCs w:val="28"/>
        </w:rPr>
        <w:t xml:space="preserve"> es un ejemplo de comunicación asertiva, ya que expresa sus necesidades y sentimientos de manera clara y respetuosa, especialmente en sus interacciones con su padre.</w:t>
      </w:r>
    </w:p>
    <w:p w:rsidR="00E717D9" w:rsidRPr="004F75F4" w:rsidRDefault="00E717D9" w:rsidP="008442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5F4">
        <w:rPr>
          <w:rFonts w:ascii="Times New Roman" w:hAnsi="Times New Roman" w:cs="Times New Roman"/>
          <w:sz w:val="28"/>
          <w:szCs w:val="28"/>
        </w:rPr>
        <w:t xml:space="preserve">Mensaje Tú: “Nunca me escuchas, </w:t>
      </w:r>
      <w:proofErr w:type="spellStart"/>
      <w:r w:rsidRPr="004F75F4">
        <w:rPr>
          <w:rFonts w:ascii="Times New Roman" w:hAnsi="Times New Roman" w:cs="Times New Roman"/>
          <w:sz w:val="28"/>
          <w:szCs w:val="28"/>
        </w:rPr>
        <w:t>sos</w:t>
      </w:r>
      <w:proofErr w:type="spellEnd"/>
      <w:r w:rsidRPr="004F75F4">
        <w:rPr>
          <w:rFonts w:ascii="Times New Roman" w:hAnsi="Times New Roman" w:cs="Times New Roman"/>
          <w:sz w:val="28"/>
          <w:szCs w:val="28"/>
        </w:rPr>
        <w:t xml:space="preserve"> muy </w:t>
      </w:r>
      <w:proofErr w:type="spellStart"/>
      <w:r w:rsidRPr="004F75F4">
        <w:rPr>
          <w:rFonts w:ascii="Times New Roman" w:hAnsi="Times New Roman" w:cs="Times New Roman"/>
          <w:sz w:val="28"/>
          <w:szCs w:val="28"/>
        </w:rPr>
        <w:t>egoista</w:t>
      </w:r>
      <w:proofErr w:type="spellEnd"/>
      <w:r w:rsidRPr="004F75F4">
        <w:rPr>
          <w:rFonts w:ascii="Times New Roman" w:hAnsi="Times New Roman" w:cs="Times New Roman"/>
          <w:sz w:val="28"/>
          <w:szCs w:val="28"/>
        </w:rPr>
        <w:t>”</w:t>
      </w:r>
    </w:p>
    <w:p w:rsidR="00E717D9" w:rsidRPr="004F75F4" w:rsidRDefault="00E717D9" w:rsidP="008442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5F4">
        <w:rPr>
          <w:rFonts w:ascii="Times New Roman" w:hAnsi="Times New Roman" w:cs="Times New Roman"/>
          <w:sz w:val="28"/>
          <w:szCs w:val="28"/>
        </w:rPr>
        <w:t xml:space="preserve">Mensaje Yo: “Me siento ignorada cuando te hablo y no me escuchas, me </w:t>
      </w:r>
      <w:proofErr w:type="spellStart"/>
      <w:r w:rsidRPr="004F75F4">
        <w:rPr>
          <w:rFonts w:ascii="Times New Roman" w:hAnsi="Times New Roman" w:cs="Times New Roman"/>
          <w:sz w:val="28"/>
          <w:szCs w:val="28"/>
        </w:rPr>
        <w:t>gustaria</w:t>
      </w:r>
      <w:proofErr w:type="spellEnd"/>
      <w:r w:rsidRPr="004F75F4">
        <w:rPr>
          <w:rFonts w:ascii="Times New Roman" w:hAnsi="Times New Roman" w:cs="Times New Roman"/>
          <w:sz w:val="28"/>
          <w:szCs w:val="28"/>
        </w:rPr>
        <w:t xml:space="preserve"> que me prestes </w:t>
      </w:r>
      <w:proofErr w:type="spellStart"/>
      <w:r w:rsidRPr="004F75F4">
        <w:rPr>
          <w:rFonts w:ascii="Times New Roman" w:hAnsi="Times New Roman" w:cs="Times New Roman"/>
          <w:sz w:val="28"/>
          <w:szCs w:val="28"/>
        </w:rPr>
        <w:t>atencion</w:t>
      </w:r>
      <w:proofErr w:type="spellEnd"/>
      <w:r w:rsidRPr="004F75F4">
        <w:rPr>
          <w:rFonts w:ascii="Times New Roman" w:hAnsi="Times New Roman" w:cs="Times New Roman"/>
          <w:sz w:val="28"/>
          <w:szCs w:val="28"/>
        </w:rPr>
        <w:t>”</w:t>
      </w:r>
    </w:p>
    <w:sectPr w:rsidR="00E717D9" w:rsidRPr="004F75F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40A99"/>
    <w:multiLevelType w:val="hybridMultilevel"/>
    <w:tmpl w:val="92B81B5A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6F333740"/>
    <w:multiLevelType w:val="hybridMultilevel"/>
    <w:tmpl w:val="FFD89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897021">
    <w:abstractNumId w:val="1"/>
  </w:num>
  <w:num w:numId="2" w16cid:durableId="49796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D9"/>
    <w:rsid w:val="000619A9"/>
    <w:rsid w:val="004F75F4"/>
    <w:rsid w:val="008442D4"/>
    <w:rsid w:val="00E7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3118E2"/>
  <w15:chartTrackingRefBased/>
  <w15:docId w15:val="{D43AE870-36E1-E746-BAEF-53C72C8D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7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7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7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7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7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7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17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17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17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7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1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victoriacarrizo71@gmail.com</dc:creator>
  <cp:keywords/>
  <dc:description/>
  <cp:lastModifiedBy>victoriacarrizo71@gmail.com</cp:lastModifiedBy>
  <cp:revision>2</cp:revision>
  <dcterms:created xsi:type="dcterms:W3CDTF">2024-09-02T03:21:00Z</dcterms:created>
  <dcterms:modified xsi:type="dcterms:W3CDTF">2024-09-02T03:21:00Z</dcterms:modified>
</cp:coreProperties>
</file>