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6DA2" w:rsidRDefault="00BF3DFC">
      <w:r>
        <w:t xml:space="preserve">RESPUESTAS </w:t>
      </w:r>
      <w:r w:rsidR="003C6DA2">
        <w:t xml:space="preserve">: </w:t>
      </w:r>
    </w:p>
    <w:p w:rsidR="00EF36CC" w:rsidRDefault="00EF36CC" w:rsidP="00EF36CC">
      <w:pPr>
        <w:pStyle w:val="Prrafodelista"/>
        <w:numPr>
          <w:ilvl w:val="0"/>
          <w:numId w:val="2"/>
        </w:num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A624F" w:rsidTr="00DA624F">
        <w:tc>
          <w:tcPr>
            <w:tcW w:w="2942" w:type="dxa"/>
          </w:tcPr>
          <w:p w:rsidR="00DA624F" w:rsidRDefault="00092EAF" w:rsidP="00092EAF">
            <w:pPr>
              <w:pStyle w:val="Prrafodelista"/>
              <w:ind w:left="0"/>
            </w:pPr>
            <w:r>
              <w:t xml:space="preserve">ASPECTOS </w:t>
            </w:r>
          </w:p>
        </w:tc>
        <w:tc>
          <w:tcPr>
            <w:tcW w:w="2943" w:type="dxa"/>
          </w:tcPr>
          <w:p w:rsidR="00DA624F" w:rsidRDefault="00DB336F" w:rsidP="00092EAF">
            <w:pPr>
              <w:pStyle w:val="Prrafodelista"/>
              <w:ind w:left="0"/>
            </w:pPr>
            <w:r>
              <w:t xml:space="preserve">BASES DE DATOS ACADÉMICOS </w:t>
            </w:r>
          </w:p>
        </w:tc>
        <w:tc>
          <w:tcPr>
            <w:tcW w:w="2943" w:type="dxa"/>
          </w:tcPr>
          <w:p w:rsidR="00DA624F" w:rsidRDefault="00E13E76" w:rsidP="00092EAF">
            <w:pPr>
              <w:pStyle w:val="Prrafodelista"/>
              <w:ind w:left="0"/>
            </w:pPr>
            <w:r>
              <w:t xml:space="preserve">MOTORES DE BÚSQUEDA CONVENCIONAL </w:t>
            </w:r>
          </w:p>
        </w:tc>
      </w:tr>
      <w:tr w:rsidR="00DA624F" w:rsidTr="00DA624F">
        <w:tc>
          <w:tcPr>
            <w:tcW w:w="2942" w:type="dxa"/>
          </w:tcPr>
          <w:p w:rsidR="00DA624F" w:rsidRDefault="00954485" w:rsidP="005B376D">
            <w:pPr>
              <w:pStyle w:val="Prrafodelista"/>
              <w:ind w:left="0"/>
            </w:pPr>
            <w:r>
              <w:t xml:space="preserve">Tipo de contenido </w:t>
            </w:r>
          </w:p>
        </w:tc>
        <w:tc>
          <w:tcPr>
            <w:tcW w:w="2943" w:type="dxa"/>
          </w:tcPr>
          <w:p w:rsidR="00DA624F" w:rsidRDefault="00D510E8" w:rsidP="005B376D">
            <w:pPr>
              <w:pStyle w:val="Prrafodelista"/>
              <w:ind w:left="0"/>
            </w:pPr>
            <w:r>
              <w:t xml:space="preserve">Especializado, </w:t>
            </w:r>
            <w:r w:rsidR="00765CDD">
              <w:t xml:space="preserve">académico y científico </w:t>
            </w:r>
          </w:p>
        </w:tc>
        <w:tc>
          <w:tcPr>
            <w:tcW w:w="2943" w:type="dxa"/>
          </w:tcPr>
          <w:p w:rsidR="00DA624F" w:rsidRDefault="00765CDD" w:rsidP="00092EAF">
            <w:pPr>
              <w:pStyle w:val="Prrafodelista"/>
              <w:ind w:left="0"/>
            </w:pPr>
            <w:r>
              <w:t xml:space="preserve">Diverso: </w:t>
            </w:r>
            <w:r w:rsidR="003F4FD5">
              <w:t xml:space="preserve">blogs, noticias, </w:t>
            </w:r>
            <w:r w:rsidR="00FD4B2D">
              <w:t xml:space="preserve">redes sociales, </w:t>
            </w:r>
            <w:r w:rsidR="00A52F92">
              <w:t xml:space="preserve">páginas comerciales, entre otras cosas. </w:t>
            </w:r>
          </w:p>
        </w:tc>
      </w:tr>
      <w:tr w:rsidR="00DA624F" w:rsidTr="00DA624F">
        <w:tc>
          <w:tcPr>
            <w:tcW w:w="2942" w:type="dxa"/>
          </w:tcPr>
          <w:p w:rsidR="00DA624F" w:rsidRDefault="00AD6F3F" w:rsidP="005B376D">
            <w:pPr>
              <w:pStyle w:val="Prrafodelista"/>
              <w:ind w:left="0"/>
            </w:pPr>
            <w:r>
              <w:t xml:space="preserve">Calidad de los contenidos </w:t>
            </w:r>
          </w:p>
        </w:tc>
        <w:tc>
          <w:tcPr>
            <w:tcW w:w="2943" w:type="dxa"/>
          </w:tcPr>
          <w:p w:rsidR="00DA624F" w:rsidRDefault="005339C4" w:rsidP="005B376D">
            <w:pPr>
              <w:pStyle w:val="Prrafodelista"/>
              <w:ind w:left="0"/>
            </w:pPr>
            <w:r>
              <w:t>Revisados por pares</w:t>
            </w:r>
            <w:r w:rsidR="001A23F9">
              <w:t xml:space="preserve">, publicaciones </w:t>
            </w:r>
            <w:r w:rsidR="0036482C">
              <w:t xml:space="preserve">académicas y confiables </w:t>
            </w:r>
          </w:p>
        </w:tc>
        <w:tc>
          <w:tcPr>
            <w:tcW w:w="2943" w:type="dxa"/>
          </w:tcPr>
          <w:p w:rsidR="00DA624F" w:rsidRDefault="004120FE" w:rsidP="00092EAF">
            <w:pPr>
              <w:pStyle w:val="Prrafodelista"/>
              <w:ind w:left="0"/>
            </w:pPr>
            <w:r>
              <w:t xml:space="preserve">Contenidos de calidad variable, </w:t>
            </w:r>
            <w:r w:rsidR="00D03D5E">
              <w:t>algunos</w:t>
            </w:r>
            <w:r w:rsidR="0021109C">
              <w:t xml:space="preserve"> sin</w:t>
            </w:r>
            <w:r w:rsidR="00427603">
              <w:t xml:space="preserve"> </w:t>
            </w:r>
            <w:r w:rsidR="00763D36">
              <w:t>revisión</w:t>
            </w:r>
            <w:r w:rsidR="00427603">
              <w:t xml:space="preserve"> o de </w:t>
            </w:r>
            <w:r w:rsidR="00763D36">
              <w:t>fuentes no verificadas</w:t>
            </w:r>
          </w:p>
        </w:tc>
      </w:tr>
      <w:tr w:rsidR="00D54255" w:rsidTr="00DA624F">
        <w:tc>
          <w:tcPr>
            <w:tcW w:w="2942" w:type="dxa"/>
          </w:tcPr>
          <w:p w:rsidR="00D54255" w:rsidRDefault="005543EE" w:rsidP="005B376D">
            <w:pPr>
              <w:pStyle w:val="Prrafodelista"/>
              <w:ind w:left="0"/>
            </w:pPr>
            <w:r>
              <w:t xml:space="preserve">Estructura de búsqueda </w:t>
            </w:r>
          </w:p>
        </w:tc>
        <w:tc>
          <w:tcPr>
            <w:tcW w:w="2943" w:type="dxa"/>
          </w:tcPr>
          <w:p w:rsidR="00D54255" w:rsidRDefault="00161762" w:rsidP="005B376D">
            <w:pPr>
              <w:pStyle w:val="Prrafodelista"/>
              <w:ind w:left="0"/>
            </w:pPr>
            <w:r>
              <w:t xml:space="preserve">Avanzada: permite </w:t>
            </w:r>
            <w:r w:rsidR="0007720B">
              <w:t>filtros por autor</w:t>
            </w:r>
            <w:r w:rsidR="00182C59">
              <w:t>, fecha, tipo de documento y mas</w:t>
            </w:r>
          </w:p>
        </w:tc>
        <w:tc>
          <w:tcPr>
            <w:tcW w:w="2943" w:type="dxa"/>
          </w:tcPr>
          <w:p w:rsidR="00D54255" w:rsidRDefault="005B7033" w:rsidP="00092EAF">
            <w:pPr>
              <w:pStyle w:val="Prrafodelista"/>
              <w:ind w:left="0"/>
            </w:pPr>
            <w:proofErr w:type="spellStart"/>
            <w:r>
              <w:t>Basica</w:t>
            </w:r>
            <w:proofErr w:type="spellEnd"/>
            <w:r>
              <w:t xml:space="preserve">: búsqueda </w:t>
            </w:r>
            <w:r w:rsidR="00167E07">
              <w:t>por palabras clave</w:t>
            </w:r>
            <w:r w:rsidR="003E0A4E">
              <w:t xml:space="preserve"> sin filtros</w:t>
            </w:r>
            <w:r w:rsidR="00B30DF6">
              <w:t xml:space="preserve"> especializados </w:t>
            </w:r>
          </w:p>
        </w:tc>
      </w:tr>
      <w:tr w:rsidR="00D54255" w:rsidTr="00DA624F">
        <w:tc>
          <w:tcPr>
            <w:tcW w:w="2942" w:type="dxa"/>
          </w:tcPr>
          <w:p w:rsidR="00D54255" w:rsidRDefault="00904EE4" w:rsidP="00092EAF">
            <w:pPr>
              <w:pStyle w:val="Prrafodelista"/>
              <w:ind w:left="0"/>
            </w:pPr>
            <w:r>
              <w:t xml:space="preserve">Acceso a texto </w:t>
            </w:r>
          </w:p>
        </w:tc>
        <w:tc>
          <w:tcPr>
            <w:tcW w:w="2943" w:type="dxa"/>
          </w:tcPr>
          <w:p w:rsidR="00D54255" w:rsidRDefault="000F33E6" w:rsidP="00092EAF">
            <w:pPr>
              <w:pStyle w:val="Prrafodelista"/>
              <w:ind w:left="0"/>
            </w:pPr>
            <w:r>
              <w:t xml:space="preserve">Generalmente </w:t>
            </w:r>
            <w:r w:rsidR="00737FB0">
              <w:t xml:space="preserve">acceso </w:t>
            </w:r>
            <w:r w:rsidR="00035847">
              <w:t xml:space="preserve">completo o suscripción </w:t>
            </w:r>
            <w:r w:rsidR="00E812D4">
              <w:t xml:space="preserve">para ver el texto completo </w:t>
            </w:r>
          </w:p>
        </w:tc>
        <w:tc>
          <w:tcPr>
            <w:tcW w:w="2943" w:type="dxa"/>
          </w:tcPr>
          <w:p w:rsidR="00D54255" w:rsidRDefault="00F0713A" w:rsidP="00092EAF">
            <w:pPr>
              <w:pStyle w:val="Prrafodelista"/>
              <w:ind w:left="0"/>
            </w:pPr>
            <w:r>
              <w:t>Mayoritariamente</w:t>
            </w:r>
            <w:r w:rsidR="00A26910">
              <w:t xml:space="preserve"> entre </w:t>
            </w:r>
            <w:r>
              <w:t xml:space="preserve"> </w:t>
            </w:r>
            <w:r w:rsidR="00FC5B4C">
              <w:t xml:space="preserve">vistas o previas </w:t>
            </w:r>
            <w:r w:rsidR="00BF3DF6">
              <w:t xml:space="preserve">o enlaces </w:t>
            </w:r>
            <w:r w:rsidR="00ED0D2F">
              <w:t xml:space="preserve">a contenido externo </w:t>
            </w:r>
          </w:p>
        </w:tc>
      </w:tr>
      <w:tr w:rsidR="00DA624F" w:rsidTr="00DA624F">
        <w:tc>
          <w:tcPr>
            <w:tcW w:w="2942" w:type="dxa"/>
          </w:tcPr>
          <w:p w:rsidR="00DA624F" w:rsidRDefault="00214E12" w:rsidP="00092EAF">
            <w:pPr>
              <w:pStyle w:val="Prrafodelista"/>
              <w:ind w:left="0"/>
            </w:pPr>
            <w:r>
              <w:t xml:space="preserve">Fuentes </w:t>
            </w:r>
          </w:p>
        </w:tc>
        <w:tc>
          <w:tcPr>
            <w:tcW w:w="2943" w:type="dxa"/>
          </w:tcPr>
          <w:p w:rsidR="00DA624F" w:rsidRDefault="00D573A6" w:rsidP="00092EAF">
            <w:pPr>
              <w:pStyle w:val="Prrafodelista"/>
              <w:ind w:left="0"/>
            </w:pPr>
            <w:r>
              <w:t>Confiables</w:t>
            </w:r>
            <w:r w:rsidR="00173C7B">
              <w:t>, de revistas científicas</w:t>
            </w:r>
            <w:r w:rsidR="0038092A">
              <w:t xml:space="preserve">, </w:t>
            </w:r>
            <w:r w:rsidR="00CC12D9">
              <w:t xml:space="preserve">conferencias, instituciones </w:t>
            </w:r>
            <w:r w:rsidR="00FB2C05">
              <w:t>académicas</w:t>
            </w:r>
          </w:p>
        </w:tc>
        <w:tc>
          <w:tcPr>
            <w:tcW w:w="2943" w:type="dxa"/>
          </w:tcPr>
          <w:p w:rsidR="00DA624F" w:rsidRDefault="001955AD" w:rsidP="00092EAF">
            <w:pPr>
              <w:pStyle w:val="Prrafodelista"/>
              <w:ind w:left="0"/>
            </w:pPr>
            <w:r>
              <w:t xml:space="preserve">Amplias, </w:t>
            </w:r>
            <w:r w:rsidR="00B65810">
              <w:t xml:space="preserve">pero no siempre confiables, </w:t>
            </w:r>
            <w:r w:rsidR="009463BF">
              <w:t xml:space="preserve">con </w:t>
            </w:r>
            <w:r w:rsidR="00DD54FE">
              <w:t>posibles sesgos</w:t>
            </w:r>
            <w:r w:rsidR="003A790F">
              <w:t xml:space="preserve"> o desinformación </w:t>
            </w:r>
          </w:p>
        </w:tc>
      </w:tr>
      <w:tr w:rsidR="00DA624F" w:rsidTr="00DA624F">
        <w:tc>
          <w:tcPr>
            <w:tcW w:w="2942" w:type="dxa"/>
          </w:tcPr>
          <w:p w:rsidR="00DA624F" w:rsidRDefault="00214E12" w:rsidP="00092EAF">
            <w:pPr>
              <w:pStyle w:val="Prrafodelista"/>
              <w:ind w:left="0"/>
            </w:pPr>
            <w:r>
              <w:t>Ejemplos</w:t>
            </w:r>
          </w:p>
        </w:tc>
        <w:tc>
          <w:tcPr>
            <w:tcW w:w="2943" w:type="dxa"/>
          </w:tcPr>
          <w:p w:rsidR="00DA624F" w:rsidRDefault="00811439" w:rsidP="00092EAF">
            <w:pPr>
              <w:pStyle w:val="Prrafodelista"/>
              <w:ind w:left="0"/>
            </w:pPr>
            <w:proofErr w:type="spellStart"/>
            <w:r>
              <w:t>Scoups</w:t>
            </w:r>
            <w:proofErr w:type="spellEnd"/>
            <w:r>
              <w:t xml:space="preserve">, </w:t>
            </w:r>
            <w:r w:rsidR="00DF0459">
              <w:t>Web of</w:t>
            </w:r>
            <w:r w:rsidR="009C7B99">
              <w:t xml:space="preserve"> </w:t>
            </w:r>
            <w:proofErr w:type="spellStart"/>
            <w:r w:rsidR="009C7B99">
              <w:t>Sciencie</w:t>
            </w:r>
            <w:proofErr w:type="spellEnd"/>
            <w:r w:rsidR="009C7B99">
              <w:t xml:space="preserve">, </w:t>
            </w:r>
            <w:r w:rsidR="006352FB">
              <w:t xml:space="preserve">JSTOR, </w:t>
            </w:r>
            <w:r w:rsidR="00F92559">
              <w:t xml:space="preserve">Google y </w:t>
            </w:r>
            <w:r w:rsidR="008C0055">
              <w:t xml:space="preserve"> </w:t>
            </w:r>
            <w:proofErr w:type="spellStart"/>
            <w:r w:rsidR="008C0055">
              <w:t>Scholar</w:t>
            </w:r>
            <w:proofErr w:type="spellEnd"/>
            <w:r w:rsidR="008C0055">
              <w:t xml:space="preserve"> </w:t>
            </w:r>
          </w:p>
        </w:tc>
        <w:tc>
          <w:tcPr>
            <w:tcW w:w="2943" w:type="dxa"/>
          </w:tcPr>
          <w:p w:rsidR="00DA624F" w:rsidRDefault="00644262" w:rsidP="00092EAF">
            <w:pPr>
              <w:pStyle w:val="Prrafodelista"/>
              <w:ind w:left="0"/>
            </w:pPr>
            <w:r>
              <w:t>Google</w:t>
            </w:r>
            <w:r w:rsidR="00396688">
              <w:t xml:space="preserve">, </w:t>
            </w:r>
            <w:r>
              <w:t>Bing</w:t>
            </w:r>
            <w:r w:rsidR="00396688">
              <w:t xml:space="preserve">, </w:t>
            </w:r>
            <w:proofErr w:type="spellStart"/>
            <w:r w:rsidR="00396688">
              <w:t>Yahoo</w:t>
            </w:r>
            <w:proofErr w:type="spellEnd"/>
            <w:r w:rsidR="003F5344">
              <w:t xml:space="preserve">, </w:t>
            </w:r>
            <w:proofErr w:type="spellStart"/>
            <w:r w:rsidR="00CD6395">
              <w:t>DuckDuckGo</w:t>
            </w:r>
            <w:proofErr w:type="spellEnd"/>
          </w:p>
        </w:tc>
      </w:tr>
    </w:tbl>
    <w:p w:rsidR="00EF36CC" w:rsidRDefault="00EF36CC" w:rsidP="00A908E6">
      <w:pPr>
        <w:pStyle w:val="Prrafodelista"/>
      </w:pPr>
    </w:p>
    <w:p w:rsidR="00DD3893" w:rsidRDefault="00DD3893" w:rsidP="00A908E6">
      <w:pPr>
        <w:pStyle w:val="Prrafodelista"/>
        <w:numPr>
          <w:ilvl w:val="0"/>
          <w:numId w:val="2"/>
        </w:numPr>
      </w:pPr>
      <w:r>
        <w:t>Búsquedas efectivas:</w:t>
      </w:r>
    </w:p>
    <w:p w:rsidR="00DD3893" w:rsidRDefault="00DD3893" w:rsidP="00DD3893">
      <w:r>
        <w:t xml:space="preserve"> A) Operadores Booleanos: Los operadores booleanos son términos utilizados para conectar palabras clave en una búsqueda, ayudando a especificar y filtrar los resultados. Los operadores más comunes son:</w:t>
      </w:r>
    </w:p>
    <w:p w:rsidR="00DD3893" w:rsidRDefault="00DD3893" w:rsidP="00DD3893">
      <w:r>
        <w:t>– AND (Y): Asegura que los resultados contengan todas las palabras clave especificadas. Por ejemplo: `tecnología AND educación` devolverá resultados que contengan ambas palabras.</w:t>
      </w:r>
    </w:p>
    <w:p w:rsidR="00DD3893" w:rsidRDefault="00DD3893" w:rsidP="00DD3893">
      <w:r>
        <w:t>– OR (O): Permite que los resultados contengan cualquiera de las palabras clave especificadas. Por ejemplo: `tecnología OR informática` mostrará resultados que incluyan al menos una de estas palabras.</w:t>
      </w:r>
    </w:p>
    <w:p w:rsidR="00DD3893" w:rsidRDefault="00DD3893" w:rsidP="00DD3893">
      <w:r>
        <w:t>– NOT (NO): Excluye resultados que contengan una palabra clave específica. Por ejemplo: `tecnología NOT educación` mostrará resultados sobre tecnología, pero excluirá aquellos relacionados con educación.</w:t>
      </w:r>
    </w:p>
    <w:p w:rsidR="00DD3893" w:rsidRDefault="00DD3893" w:rsidP="00DD3893">
      <w:r>
        <w:t xml:space="preserve">B) Comillas para Búsquedas Exactas: el uso de comillas (“ “) permite realizar búsquedas exactas de una frase o conjunto de palabras en un orden específico. Cuando una búsqueda se hace entre comillas, el motor de búsqueda solo mostrará resultados que contengan esa frase exacta. </w:t>
      </w:r>
    </w:p>
    <w:p w:rsidR="00DD3893" w:rsidRDefault="00DD3893" w:rsidP="00DD3893">
      <w:r>
        <w:t>Ejemplo: Buscar `”desarrollo de software”` limitará los resultados a páginas donde las palabras “desarrollo”, “de” y “software” aparezcan juntas y en ese orden.</w:t>
      </w:r>
    </w:p>
    <w:p w:rsidR="00DD3893" w:rsidRDefault="001F21BB" w:rsidP="001F21BB">
      <w:r>
        <w:t>C</w:t>
      </w:r>
      <w:r w:rsidR="00DD3893">
        <w:t>) Filtrar Resultados: los filtros permiten restringir los resultados de búsqueda para obtener información más relevante. Algunos filtros comunes incluyen:</w:t>
      </w:r>
    </w:p>
    <w:p w:rsidR="00DD3893" w:rsidRDefault="00DD3893" w:rsidP="001F21BB">
      <w:r>
        <w:t>– Por fecha: permite buscar información reciente o de un período específico.</w:t>
      </w:r>
    </w:p>
    <w:p w:rsidR="001F21BB" w:rsidRDefault="00DD3893" w:rsidP="001F21BB">
      <w:r>
        <w:t>– Por tipo de archivo: por ejemplo, si necesitas un PDF, puedes usar `</w:t>
      </w:r>
      <w:proofErr w:type="spellStart"/>
      <w:r>
        <w:t>filetype:pdf</w:t>
      </w:r>
      <w:proofErr w:type="spellEnd"/>
      <w:r>
        <w:t>`.</w:t>
      </w:r>
    </w:p>
    <w:p w:rsidR="00DD3893" w:rsidRDefault="00DD3893" w:rsidP="001F21BB">
      <w:r>
        <w:t>– Por sitio web o dominio: Utiliza `</w:t>
      </w:r>
      <w:proofErr w:type="spellStart"/>
      <w:r>
        <w:t>site</w:t>
      </w:r>
      <w:proofErr w:type="spellEnd"/>
      <w:r>
        <w:t>:` seguido del dominio para limitar la búsqueda a un sitio específico. Por ejemplo: `site:edu.com tecnologías emergentes`.</w:t>
      </w:r>
    </w:p>
    <w:p w:rsidR="00DD3893" w:rsidRDefault="00DD3893" w:rsidP="001F21BB">
      <w:r>
        <w:t xml:space="preserve"> Por ubicación geográfica: Algunos motores de búsqueda permiten filtrar resultados por país o región.</w:t>
      </w:r>
    </w:p>
    <w:p w:rsidR="00DD3893" w:rsidRDefault="00DD3893" w:rsidP="003C3EB8">
      <w:r>
        <w:t xml:space="preserve"> D) Selección de Palabras Clave: la elección de palabras clave adecuadas es fundamental para obtener buenos resultados en una búsqueda. Debes considerar:</w:t>
      </w:r>
    </w:p>
    <w:p w:rsidR="00DD3893" w:rsidRDefault="00DD3893" w:rsidP="003C3EB8">
      <w:r>
        <w:t>– Especificidad: utiliza palabras clave específicas en lugar de generales. Por ejemplo: en lugar de “clima”, usa “clima tropical características”.</w:t>
      </w:r>
    </w:p>
    <w:p w:rsidR="00DD3893" w:rsidRDefault="00DD3893" w:rsidP="003C3EB8">
      <w:r>
        <w:t>– Uso de sinónimos: Considera diferentes términos que puedan describir el mismo concepto.</w:t>
      </w:r>
    </w:p>
    <w:p w:rsidR="00DD3893" w:rsidRDefault="00DD3893" w:rsidP="003C3EB8">
      <w:r>
        <w:t>– Eliminación de palabras comunes: Evita términos generales como “el”, “de”, “con” a menos que formen parte de una frase clave exacta.</w:t>
      </w:r>
    </w:p>
    <w:p w:rsidR="00DD3893" w:rsidRDefault="00DD3893" w:rsidP="003C3EB8">
      <w:r>
        <w:t>– Variaciones lingüísticas: Incluye variaciones o formas alternativas de las palabras (por ejemplo, “programa” y “programación”).</w:t>
      </w:r>
    </w:p>
    <w:p w:rsidR="00447116" w:rsidRDefault="003C3EB8" w:rsidP="00973B34">
      <w:pPr>
        <w:pStyle w:val="Prrafodelista"/>
        <w:numPr>
          <w:ilvl w:val="0"/>
          <w:numId w:val="2"/>
        </w:numPr>
      </w:pPr>
      <w:r>
        <w:t xml:space="preserve"> </w:t>
      </w:r>
      <w:r w:rsidR="00447116">
        <w:t>A) Fuente Confiable vs. No Confiable</w:t>
      </w:r>
    </w:p>
    <w:p w:rsidR="00447116" w:rsidRDefault="00447116" w:rsidP="00545767">
      <w:r>
        <w:t>– Fuentes confiables: Son aquellas que provienen de sitios web reconocidos por su autoridad, objetividad y exactitud en la información proporcionada. Ejemplos de fuentes confiables incluyen:</w:t>
      </w:r>
    </w:p>
    <w:p w:rsidR="00447116" w:rsidRDefault="00447116" w:rsidP="00545767">
      <w:r>
        <w:t xml:space="preserve"> – Instituciones educativas: Universidades, centros de investigación, y colegios que publican artículos, estudios y documentos académicos. Ejemplo: sitios web con dominio `.</w:t>
      </w:r>
      <w:proofErr w:type="spellStart"/>
      <w:r>
        <w:t>edu</w:t>
      </w:r>
      <w:proofErr w:type="spellEnd"/>
      <w:r>
        <w:t>`.</w:t>
      </w:r>
    </w:p>
    <w:p w:rsidR="00447116" w:rsidRDefault="00447116" w:rsidP="00545767">
      <w:r>
        <w:t>– Revistas científicas: Publicaciones especializadas en áreas específicas del conocimiento que utilizan procesos rigurosos de revisión por pares antes de publicar los estudios. Ejemplo: revistas como *</w:t>
      </w:r>
      <w:proofErr w:type="spellStart"/>
      <w:r>
        <w:t>Nature</w:t>
      </w:r>
      <w:proofErr w:type="spellEnd"/>
      <w:r>
        <w:t>* o *</w:t>
      </w:r>
      <w:proofErr w:type="spellStart"/>
      <w:r>
        <w:t>Science</w:t>
      </w:r>
      <w:proofErr w:type="spellEnd"/>
      <w:r>
        <w:t>*.</w:t>
      </w:r>
    </w:p>
    <w:p w:rsidR="00447116" w:rsidRDefault="00447116" w:rsidP="00545767">
      <w:r>
        <w:t>– Organismos gubernamentales: Entidades oficiales que ofrecen información actualizada y basada en datos verificables. Ejemplo: sitios web con dominio `.</w:t>
      </w:r>
      <w:proofErr w:type="spellStart"/>
      <w:r>
        <w:t>gov</w:t>
      </w:r>
      <w:proofErr w:type="spellEnd"/>
      <w:r>
        <w:t>`.</w:t>
      </w:r>
    </w:p>
    <w:p w:rsidR="00447116" w:rsidRDefault="00447116" w:rsidP="00545767">
      <w:r>
        <w:t>– Fuentes no confiables: Son aquellas que carecen de un respaldo institucional o académico, o que no siguen procedimientos de verificación de información. Estas incluyen:</w:t>
      </w:r>
    </w:p>
    <w:p w:rsidR="00447116" w:rsidRDefault="00447116" w:rsidP="00545767">
      <w:r>
        <w:t>– Blogs personales: Contenidos escritos por individuos sin respaldo de expertos o instituciones reconocidas. Pueden estar influenciados por opiniones personales y carecer de evidencia.</w:t>
      </w:r>
    </w:p>
    <w:p w:rsidR="00447116" w:rsidRDefault="00447116" w:rsidP="00545767">
      <w:r>
        <w:t>– Sitios web con poca autoridad: Páginas que no proporcionan referencias o citas verificables, o que no tienen un historial de calidad en la información presentada.</w:t>
      </w:r>
    </w:p>
    <w:p w:rsidR="00545767" w:rsidRDefault="00447116" w:rsidP="00545767">
      <w:r>
        <w:t>B) Conclusión respecto al apartado</w:t>
      </w:r>
      <w:r w:rsidR="00545767">
        <w:t xml:space="preserve"> </w:t>
      </w:r>
    </w:p>
    <w:p w:rsidR="00447116" w:rsidRDefault="00447116" w:rsidP="00545767">
      <w:pPr>
        <w:pStyle w:val="Prrafodelista"/>
        <w:numPr>
          <w:ilvl w:val="0"/>
          <w:numId w:val="3"/>
        </w:numPr>
      </w:pPr>
      <w:r>
        <w:t>La principal diferencia entre una fuente confiable y una no confiable radica en la validación de la información y el respaldo institucional o académico. Mientras que las fuentes confiables ofrecen datos respaldados por investigaciones, revisiones por pares o entidades reconocidas, las fuentes no confiables suelen basarse en opiniones personales, información no verificada o sesgada, lo que puede llevar a errores o desinformación.</w:t>
      </w:r>
    </w:p>
    <w:p w:rsidR="00447116" w:rsidRDefault="00447116" w:rsidP="00545767">
      <w:r>
        <w:t xml:space="preserve"> C) Autoridad y Experiencia</w:t>
      </w:r>
    </w:p>
    <w:p w:rsidR="00447116" w:rsidRDefault="00447116" w:rsidP="00545767">
      <w:pPr>
        <w:pStyle w:val="Prrafodelista"/>
      </w:pPr>
      <w:r>
        <w:t>Para evaluar la autoridad y experiencia de un autor, es fundamental revisar:</w:t>
      </w:r>
    </w:p>
    <w:p w:rsidR="00447116" w:rsidRDefault="00447116" w:rsidP="00545767">
      <w:pPr>
        <w:pStyle w:val="Prrafodelista"/>
      </w:pPr>
      <w:r>
        <w:t>– Credenciales académicas: Títulos académicos, cargos en universidades, publicaciones en revistas científicas, etc.</w:t>
      </w:r>
    </w:p>
    <w:p w:rsidR="00447116" w:rsidRDefault="00447116" w:rsidP="00545767">
      <w:pPr>
        <w:pStyle w:val="Prrafodelista"/>
      </w:pPr>
      <w:r>
        <w:t>– Experiencia profesional: Años de experiencia en el campo, participación en investigaciones, conferencias o proyectos relevantes.</w:t>
      </w:r>
    </w:p>
    <w:p w:rsidR="00447116" w:rsidRDefault="00447116" w:rsidP="00545767">
      <w:pPr>
        <w:pStyle w:val="Prrafodelista"/>
      </w:pPr>
      <w:r>
        <w:t>– Afiliación a instituciones reconocidas: Vinculación con universidades, centros de investigación o entidades gubernamentales.</w:t>
      </w:r>
    </w:p>
    <w:p w:rsidR="00447116" w:rsidRDefault="00447116" w:rsidP="008E6C04">
      <w:pPr>
        <w:pStyle w:val="Prrafodelista"/>
      </w:pPr>
      <w:r>
        <w:t>D) Actualidad y Relevancia</w:t>
      </w:r>
    </w:p>
    <w:p w:rsidR="00447116" w:rsidRDefault="00447116" w:rsidP="008E6C04">
      <w:r>
        <w:t>En áreas donde los avances son rápidos, como la tecnología, la medicina o las ciencias, la actualidad de la información es crucial. Verificar las fechas de publicación y revisión de una fuente es importante porque:</w:t>
      </w:r>
    </w:p>
    <w:p w:rsidR="00447116" w:rsidRDefault="008E6C04" w:rsidP="008E6C04">
      <w:pPr>
        <w:pStyle w:val="Prrafodelista"/>
      </w:pPr>
      <w:r>
        <w:t>-</w:t>
      </w:r>
      <w:r w:rsidR="00447116">
        <w:t xml:space="preserve"> Los avances científicos o tecnológicos pueden hacer que la información se vuelva rápidamente obsoleta.</w:t>
      </w:r>
    </w:p>
    <w:p w:rsidR="00447116" w:rsidRDefault="00447116" w:rsidP="008E6C04">
      <w:pPr>
        <w:pStyle w:val="Prrafodelista"/>
      </w:pPr>
      <w:r>
        <w:t>– La relevancia de una fuente depende de su capacidad para reflejar los conocimientos más recientes y actualizados.</w:t>
      </w:r>
    </w:p>
    <w:p w:rsidR="00447116" w:rsidRDefault="00447116" w:rsidP="008E6C04">
      <w:pPr>
        <w:pStyle w:val="Prrafodelista"/>
      </w:pPr>
      <w:r>
        <w:t>Por ejemplo, un artículo científico sobre tecnología de hace 10 años puede no ser relevante hoy debido a los cambios y avances constantes en este campo.</w:t>
      </w:r>
    </w:p>
    <w:p w:rsidR="00447116" w:rsidRDefault="00D066AB" w:rsidP="00D066AB">
      <w:r>
        <w:t xml:space="preserve"> </w:t>
      </w:r>
      <w:r w:rsidR="00447116">
        <w:t xml:space="preserve"> E) Referencias y Citas</w:t>
      </w:r>
    </w:p>
    <w:p w:rsidR="00447116" w:rsidRDefault="00447116" w:rsidP="00D066AB">
      <w:pPr>
        <w:pStyle w:val="Prrafodelista"/>
      </w:pPr>
      <w:r>
        <w:t>Buscar fuentes que respalden sus afirmaciones con referencias y citas es importante porque:</w:t>
      </w:r>
    </w:p>
    <w:p w:rsidR="00447116" w:rsidRDefault="00447116" w:rsidP="00D066AB">
      <w:pPr>
        <w:pStyle w:val="Prrafodelista"/>
      </w:pPr>
      <w:r>
        <w:t>– Verifica la precisión: Las referencias a investigaciones previas permiten comprobar la exactitud de los datos y afirmaciones presentadas.</w:t>
      </w:r>
    </w:p>
    <w:p w:rsidR="00447116" w:rsidRDefault="00447116" w:rsidP="00D066AB">
      <w:pPr>
        <w:pStyle w:val="Prrafodelista"/>
      </w:pPr>
      <w:r>
        <w:t>– Aporta credibilidad: Citar estudios o trabajos de expertos otorga mayor autoridad al contenido.</w:t>
      </w:r>
    </w:p>
    <w:p w:rsidR="00447116" w:rsidRDefault="00447116" w:rsidP="00D066AB">
      <w:pPr>
        <w:pStyle w:val="Prrafodelista"/>
      </w:pPr>
      <w:r>
        <w:t>– Facilita la verificación: Proporciona a los lectores la posibilidad de verificar las fuentes de la información y de profundizar en los temas tratados.</w:t>
      </w:r>
    </w:p>
    <w:p w:rsidR="00447116" w:rsidRDefault="00447116" w:rsidP="00D066AB">
      <w:pPr>
        <w:pStyle w:val="Prrafodelista"/>
      </w:pPr>
      <w:r>
        <w:t xml:space="preserve"> F) Comprobación Cruzada</w:t>
      </w:r>
    </w:p>
    <w:p w:rsidR="00447116" w:rsidRDefault="00447116" w:rsidP="00D066AB">
      <w:pPr>
        <w:pStyle w:val="Prrafodelista"/>
      </w:pPr>
      <w:r>
        <w:t>La comprobación cruzada es el proceso de verificar la misma información a través de múltiples fuentes independientes para asegurarse de que sea precisa y fiable. Se logra:</w:t>
      </w:r>
    </w:p>
    <w:p w:rsidR="00447116" w:rsidRDefault="00447116" w:rsidP="00D066AB">
      <w:pPr>
        <w:pStyle w:val="Prrafodelista"/>
      </w:pPr>
      <w:r>
        <w:t>– Consultando diversas fuentes confiables y comparando la consistencia de la información proporcionada.</w:t>
      </w:r>
    </w:p>
    <w:p w:rsidR="00447116" w:rsidRDefault="00447116" w:rsidP="00D066AB">
      <w:pPr>
        <w:pStyle w:val="Prrafodelista"/>
      </w:pPr>
      <w:r>
        <w:t>– Revisando estudios, informes o artículos que traten el mismo tema desde diferentes perspectivas.</w:t>
      </w:r>
    </w:p>
    <w:p w:rsidR="00447116" w:rsidRDefault="00447116" w:rsidP="00D066AB">
      <w:pPr>
        <w:pStyle w:val="Prrafodelista"/>
      </w:pPr>
      <w:r>
        <w:t>Este método permite reducir la posibilidad de errores y ayuda a confirmar que los datos o afirmaciones presentadas son verdaderos y están basados en evidencia sólida.</w:t>
      </w:r>
    </w:p>
    <w:p w:rsidR="00A908E6" w:rsidRDefault="00D066AB" w:rsidP="00A908E6">
      <w:pPr>
        <w:pStyle w:val="Prrafodelista"/>
        <w:numPr>
          <w:ilvl w:val="0"/>
          <w:numId w:val="2"/>
        </w:numPr>
      </w:pPr>
      <w:r>
        <w:t xml:space="preserve"> </w:t>
      </w:r>
    </w:p>
    <w:sectPr w:rsidR="00A908E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E1B9D"/>
    <w:multiLevelType w:val="hybridMultilevel"/>
    <w:tmpl w:val="6524A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4C64"/>
    <w:multiLevelType w:val="hybridMultilevel"/>
    <w:tmpl w:val="C6CC1910"/>
    <w:lvl w:ilvl="0" w:tplc="FFFFFFFF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8" w:hanging="360"/>
      </w:pPr>
    </w:lvl>
    <w:lvl w:ilvl="2" w:tplc="080A001B" w:tentative="1">
      <w:start w:val="1"/>
      <w:numFmt w:val="lowerRoman"/>
      <w:lvlText w:val="%3."/>
      <w:lvlJc w:val="right"/>
      <w:pPr>
        <w:ind w:left="1848" w:hanging="180"/>
      </w:pPr>
    </w:lvl>
    <w:lvl w:ilvl="3" w:tplc="080A000F" w:tentative="1">
      <w:start w:val="1"/>
      <w:numFmt w:val="decimal"/>
      <w:lvlText w:val="%4."/>
      <w:lvlJc w:val="left"/>
      <w:pPr>
        <w:ind w:left="2568" w:hanging="360"/>
      </w:pPr>
    </w:lvl>
    <w:lvl w:ilvl="4" w:tplc="080A0019" w:tentative="1">
      <w:start w:val="1"/>
      <w:numFmt w:val="lowerLetter"/>
      <w:lvlText w:val="%5."/>
      <w:lvlJc w:val="left"/>
      <w:pPr>
        <w:ind w:left="3288" w:hanging="360"/>
      </w:pPr>
    </w:lvl>
    <w:lvl w:ilvl="5" w:tplc="080A001B" w:tentative="1">
      <w:start w:val="1"/>
      <w:numFmt w:val="lowerRoman"/>
      <w:lvlText w:val="%6."/>
      <w:lvlJc w:val="right"/>
      <w:pPr>
        <w:ind w:left="4008" w:hanging="180"/>
      </w:pPr>
    </w:lvl>
    <w:lvl w:ilvl="6" w:tplc="080A000F" w:tentative="1">
      <w:start w:val="1"/>
      <w:numFmt w:val="decimal"/>
      <w:lvlText w:val="%7."/>
      <w:lvlJc w:val="left"/>
      <w:pPr>
        <w:ind w:left="4728" w:hanging="360"/>
      </w:pPr>
    </w:lvl>
    <w:lvl w:ilvl="7" w:tplc="080A0019" w:tentative="1">
      <w:start w:val="1"/>
      <w:numFmt w:val="lowerLetter"/>
      <w:lvlText w:val="%8."/>
      <w:lvlJc w:val="left"/>
      <w:pPr>
        <w:ind w:left="5448" w:hanging="360"/>
      </w:pPr>
    </w:lvl>
    <w:lvl w:ilvl="8" w:tplc="0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E4C78E5"/>
    <w:multiLevelType w:val="hybridMultilevel"/>
    <w:tmpl w:val="B784F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337606">
    <w:abstractNumId w:val="0"/>
  </w:num>
  <w:num w:numId="2" w16cid:durableId="1299147424">
    <w:abstractNumId w:val="2"/>
  </w:num>
  <w:num w:numId="3" w16cid:durableId="127539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FC"/>
    <w:rsid w:val="00035847"/>
    <w:rsid w:val="0007720B"/>
    <w:rsid w:val="00092EAF"/>
    <w:rsid w:val="000F33E6"/>
    <w:rsid w:val="00161762"/>
    <w:rsid w:val="00167E07"/>
    <w:rsid w:val="00173C7B"/>
    <w:rsid w:val="00182C59"/>
    <w:rsid w:val="001955AD"/>
    <w:rsid w:val="001A23F9"/>
    <w:rsid w:val="001A5192"/>
    <w:rsid w:val="001F21BB"/>
    <w:rsid w:val="0021109C"/>
    <w:rsid w:val="00214E12"/>
    <w:rsid w:val="0036482C"/>
    <w:rsid w:val="0038092A"/>
    <w:rsid w:val="00396688"/>
    <w:rsid w:val="003A790F"/>
    <w:rsid w:val="003C3EB8"/>
    <w:rsid w:val="003C6DA2"/>
    <w:rsid w:val="003E0A4E"/>
    <w:rsid w:val="003F4FD5"/>
    <w:rsid w:val="003F5344"/>
    <w:rsid w:val="004120FE"/>
    <w:rsid w:val="00427603"/>
    <w:rsid w:val="00447116"/>
    <w:rsid w:val="00527E7D"/>
    <w:rsid w:val="005339C4"/>
    <w:rsid w:val="00545767"/>
    <w:rsid w:val="005543EE"/>
    <w:rsid w:val="005B376D"/>
    <w:rsid w:val="005B7033"/>
    <w:rsid w:val="006352FB"/>
    <w:rsid w:val="00644262"/>
    <w:rsid w:val="00737FB0"/>
    <w:rsid w:val="00763D36"/>
    <w:rsid w:val="00765CDD"/>
    <w:rsid w:val="00811439"/>
    <w:rsid w:val="008C0055"/>
    <w:rsid w:val="008E6C04"/>
    <w:rsid w:val="00904EE4"/>
    <w:rsid w:val="009463BF"/>
    <w:rsid w:val="00954485"/>
    <w:rsid w:val="00973B34"/>
    <w:rsid w:val="009C7B99"/>
    <w:rsid w:val="00A26910"/>
    <w:rsid w:val="00A52F92"/>
    <w:rsid w:val="00A908E6"/>
    <w:rsid w:val="00AD6F3F"/>
    <w:rsid w:val="00B30DF6"/>
    <w:rsid w:val="00B65810"/>
    <w:rsid w:val="00BF3DF6"/>
    <w:rsid w:val="00BF3DFC"/>
    <w:rsid w:val="00CC12D9"/>
    <w:rsid w:val="00CD6395"/>
    <w:rsid w:val="00D03D5E"/>
    <w:rsid w:val="00D066AB"/>
    <w:rsid w:val="00D510E8"/>
    <w:rsid w:val="00D54255"/>
    <w:rsid w:val="00D573A6"/>
    <w:rsid w:val="00DA624F"/>
    <w:rsid w:val="00DB336F"/>
    <w:rsid w:val="00DD3893"/>
    <w:rsid w:val="00DD54FE"/>
    <w:rsid w:val="00DF0459"/>
    <w:rsid w:val="00E13E76"/>
    <w:rsid w:val="00E812D4"/>
    <w:rsid w:val="00ED0D2F"/>
    <w:rsid w:val="00EF36CC"/>
    <w:rsid w:val="00F0713A"/>
    <w:rsid w:val="00F8215A"/>
    <w:rsid w:val="00F92559"/>
    <w:rsid w:val="00FB2C05"/>
    <w:rsid w:val="00FC5B4C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1A3A5"/>
  <w15:chartTrackingRefBased/>
  <w15:docId w15:val="{9505F7A5-D88C-6141-BB9C-F625E19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3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3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3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3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3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3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3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3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3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3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3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3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3D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3D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3D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3D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3D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3D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3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3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3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3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3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3D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3D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3D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3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3D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3DF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A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Escudero</dc:creator>
  <cp:keywords/>
  <dc:description/>
  <cp:lastModifiedBy>Agostina Escudero</cp:lastModifiedBy>
  <cp:revision>2</cp:revision>
  <dcterms:created xsi:type="dcterms:W3CDTF">2024-09-06T11:34:00Z</dcterms:created>
  <dcterms:modified xsi:type="dcterms:W3CDTF">2024-09-06T11:34:00Z</dcterms:modified>
</cp:coreProperties>
</file>