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7B6C4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5TO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3B7FF2" w:rsidRPr="00DB19A5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SEPTIEMBRE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AB1585" w:rsidRPr="008A755C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7B6C41">
        <w:rPr>
          <w:rFonts w:ascii="Arial" w:eastAsia="Arial" w:hAnsi="Arial" w:cs="Arial"/>
          <w:b/>
          <w:color w:val="252525"/>
          <w:sz w:val="24"/>
          <w:szCs w:val="24"/>
        </w:rPr>
        <w:t>RECONOCIMIENTO DE EXPRESIONES TEATRALES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6F68FF" w:rsidRDefault="006F68F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1-Leer en casa la sig</w:t>
      </w:r>
      <w:r w:rsidR="001202AC">
        <w:rPr>
          <w:rFonts w:ascii="Arial" w:eastAsia="Arial" w:hAnsi="Arial" w:cs="Arial"/>
          <w:color w:val="252525"/>
          <w:sz w:val="24"/>
          <w:szCs w:val="24"/>
        </w:rPr>
        <w:t>uiente teoría de recursos teatrales</w:t>
      </w:r>
    </w:p>
    <w:p w:rsidR="007B6C41" w:rsidRPr="007B6C41" w:rsidRDefault="007B6C41" w:rsidP="007B6C4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6C41">
        <w:rPr>
          <w:rFonts w:ascii="Arial" w:eastAsia="Times New Roman" w:hAnsi="Arial" w:cs="Arial"/>
          <w:sz w:val="24"/>
          <w:szCs w:val="24"/>
        </w:rPr>
        <w:t>Qué significa expresiones teatrales</w:t>
      </w:r>
      <w:proofErr w:type="gramStart"/>
      <w:r w:rsidRPr="007B6C41">
        <w:rPr>
          <w:rFonts w:ascii="Arial" w:eastAsia="Times New Roman" w:hAnsi="Arial" w:cs="Arial"/>
          <w:sz w:val="24"/>
          <w:szCs w:val="24"/>
        </w:rPr>
        <w:t>?</w:t>
      </w:r>
      <w:proofErr w:type="gramEnd"/>
    </w:p>
    <w:p w:rsidR="007B6C41" w:rsidRPr="007B6C41" w:rsidRDefault="007B6C41" w:rsidP="007B6C4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F1F1F"/>
          <w:sz w:val="27"/>
          <w:szCs w:val="27"/>
        </w:rPr>
      </w:pPr>
      <w:r w:rsidRPr="007B6C41">
        <w:rPr>
          <w:rFonts w:ascii="Arial" w:eastAsia="Times New Roman" w:hAnsi="Arial" w:cs="Arial"/>
          <w:noProof/>
          <w:color w:val="1F1F1F"/>
          <w:sz w:val="27"/>
          <w:szCs w:val="27"/>
        </w:rPr>
        <w:drawing>
          <wp:inline distT="0" distB="0" distL="0" distR="0" wp14:anchorId="1A41F22D" wp14:editId="6EF468DC">
            <wp:extent cx="2714625" cy="1524000"/>
            <wp:effectExtent l="0" t="0" r="9525" b="0"/>
            <wp:docPr id="4" name="Imagen 4" descr="Formas de expresión teatral - ESA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s de expresión teatral - ESA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41" w:rsidRPr="007B6C41" w:rsidRDefault="007B6C41" w:rsidP="007B6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7B6C41">
        <w:rPr>
          <w:rFonts w:ascii="Arial" w:eastAsia="Times New Roman" w:hAnsi="Arial" w:cs="Arial"/>
          <w:color w:val="1F1F1F"/>
          <w:sz w:val="24"/>
          <w:szCs w:val="24"/>
        </w:rPr>
        <w:t>La expresión teatral no se limita a las palabras; </w:t>
      </w:r>
      <w:r w:rsidRPr="007B6C41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el cuerpo y la voz son herramientas fundamentales para los actores</w:t>
      </w:r>
      <w:r w:rsidRPr="007B6C41">
        <w:rPr>
          <w:rFonts w:ascii="Arial" w:eastAsia="Times New Roman" w:hAnsi="Arial" w:cs="Arial"/>
          <w:color w:val="1F1F1F"/>
          <w:sz w:val="24"/>
          <w:szCs w:val="24"/>
        </w:rPr>
        <w:t>. El entrenamiento en movimiento, gestos y vocalización es esencial para comunicar de manera efectiva en el escenario.</w:t>
      </w:r>
    </w:p>
    <w:p w:rsidR="007B6C41" w:rsidRPr="007B6C41" w:rsidRDefault="007B6C41" w:rsidP="007B6C4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7B6C41">
        <w:rPr>
          <w:rFonts w:ascii="Arial" w:eastAsia="Times New Roman" w:hAnsi="Arial" w:cs="Arial"/>
          <w:color w:val="1F1F1F"/>
          <w:sz w:val="24"/>
          <w:szCs w:val="24"/>
        </w:rPr>
        <w:t>¿Cuáles son las formas de expresión en el teatro?</w:t>
      </w:r>
    </w:p>
    <w:p w:rsidR="007B6C41" w:rsidRPr="007B6C41" w:rsidRDefault="007B6C41" w:rsidP="007B6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7B6C41">
        <w:rPr>
          <w:rFonts w:ascii="Arial" w:eastAsia="Times New Roman" w:hAnsi="Arial" w:cs="Arial"/>
          <w:color w:val="1F1F1F"/>
          <w:sz w:val="24"/>
          <w:szCs w:val="24"/>
        </w:rPr>
        <w:t xml:space="preserve">La teoría de la expresión reconoce seis formas básicas o </w:t>
      </w:r>
      <w:proofErr w:type="spellStart"/>
      <w:r w:rsidRPr="007B6C41">
        <w:rPr>
          <w:rFonts w:ascii="Arial" w:eastAsia="Times New Roman" w:hAnsi="Arial" w:cs="Arial"/>
          <w:color w:val="1F1F1F"/>
          <w:sz w:val="24"/>
          <w:szCs w:val="24"/>
        </w:rPr>
        <w:t>multilenguajes</w:t>
      </w:r>
      <w:proofErr w:type="spellEnd"/>
      <w:r w:rsidRPr="007B6C41">
        <w:rPr>
          <w:rFonts w:ascii="Arial" w:eastAsia="Times New Roman" w:hAnsi="Arial" w:cs="Arial"/>
          <w:color w:val="1F1F1F"/>
          <w:sz w:val="24"/>
          <w:szCs w:val="24"/>
        </w:rPr>
        <w:t>: </w:t>
      </w:r>
      <w:r w:rsidRPr="007B6C41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 xml:space="preserve">lingüística oral, lingüística escrita, </w:t>
      </w:r>
      <w:proofErr w:type="spellStart"/>
      <w:r w:rsidRPr="007B6C41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numérica</w:t>
      </w:r>
      <w:proofErr w:type="gramStart"/>
      <w:r w:rsidRPr="007B6C41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,plástica</w:t>
      </w:r>
      <w:proofErr w:type="spellEnd"/>
      <w:proofErr w:type="gramEnd"/>
      <w:r w:rsidRPr="007B6C41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, rítmico-musical y corporal</w:t>
      </w:r>
      <w:r w:rsidRPr="007B6C41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:rsidR="007B6C41" w:rsidRDefault="007B6C41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06391B" w:rsidRPr="0006391B" w:rsidRDefault="00AB1585" w:rsidP="0006391B">
      <w:pPr>
        <w:shd w:val="clear" w:color="auto" w:fill="FFFFFF"/>
        <w:textAlignment w:val="baseline"/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</w:t>
      </w:r>
      <w:r w:rsidR="001202AC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Observamos</w:t>
      </w:r>
      <w:r w:rsidR="0006391B" w:rsidRPr="0006391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</w:t>
      </w:r>
      <w:r w:rsidR="001202AC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El video</w:t>
      </w:r>
      <w:r w:rsidR="0006391B" w:rsidRPr="0006391B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, y pre</w:t>
      </w:r>
      <w:r w:rsidR="007B6C41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 xml:space="preserve">stemos ATENCIÓN, EN ESTE CASO UNA </w:t>
      </w:r>
      <w:proofErr w:type="gramStart"/>
      <w:r w:rsidR="007B6C41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LEYENDA :</w:t>
      </w:r>
      <w:proofErr w:type="gramEnd"/>
      <w:r w:rsidR="007B6C41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 xml:space="preserve"> Leyenda del EL JACARANDA</w:t>
      </w:r>
    </w:p>
    <w:p w:rsidR="001202AC" w:rsidRPr="007B6C41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</w:pPr>
      <w:r w:rsidRPr="0006391B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MIRAMOS EL LINK:</w:t>
      </w:r>
      <w:r w:rsidR="007B6C41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 xml:space="preserve">       </w:t>
      </w:r>
      <w:r w:rsidRPr="0006391B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https</w:t>
      </w:r>
      <w:proofErr w:type="gramStart"/>
      <w:r w:rsidRPr="0006391B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:</w:t>
      </w:r>
      <w:r w:rsidR="007B6C41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 xml:space="preserve"> </w:t>
      </w:r>
      <w:r w:rsidR="001202AC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 xml:space="preserve"> </w:t>
      </w:r>
      <w:r w:rsidR="007B6C41" w:rsidRPr="007B6C41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https</w:t>
      </w:r>
      <w:proofErr w:type="gramEnd"/>
      <w:r w:rsidR="007B6C41" w:rsidRPr="007B6C41">
        <w:rPr>
          <w:rFonts w:ascii="Arial" w:eastAsia="Times New Roman" w:hAnsi="Arial" w:cs="Arial"/>
          <w:b/>
          <w:color w:val="00B050"/>
          <w:sz w:val="23"/>
          <w:szCs w:val="23"/>
          <w:bdr w:val="none" w:sz="0" w:space="0" w:color="auto" w:frame="1"/>
        </w:rPr>
        <w:t>://youtu.be/mFQoOK1n4Vk</w:t>
      </w:r>
      <w:bookmarkStart w:id="0" w:name="_GoBack"/>
      <w:bookmarkEnd w:id="0"/>
    </w:p>
    <w:p w:rsidR="007B6C41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06391B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3</w:t>
      </w:r>
      <w:r w:rsidRPr="007B6C41">
        <w:rPr>
          <w:rFonts w:ascii="Arial" w:eastAsia="Times New Roman" w:hAnsi="Arial" w:cs="Arial"/>
          <w:b/>
          <w:color w:val="201F1E"/>
          <w:sz w:val="24"/>
          <w:szCs w:val="24"/>
        </w:rPr>
        <w:t>...</w:t>
      </w:r>
      <w:r w:rsidRPr="007B6C41">
        <w:rPr>
          <w:rFonts w:ascii="Arial" w:eastAsia="Times New Roman" w:hAnsi="Arial" w:cs="Arial"/>
          <w:color w:val="201F1E"/>
          <w:sz w:val="24"/>
          <w:szCs w:val="24"/>
        </w:rPr>
        <w:t xml:space="preserve"> Vamos a realizar </w:t>
      </w:r>
      <w:r w:rsidR="007B6C41" w:rsidRPr="007B6C41">
        <w:rPr>
          <w:rFonts w:ascii="Arial" w:eastAsia="Times New Roman" w:hAnsi="Arial" w:cs="Arial"/>
          <w:color w:val="201F1E"/>
          <w:sz w:val="24"/>
          <w:szCs w:val="24"/>
        </w:rPr>
        <w:t xml:space="preserve">un dibujo delo que más me </w:t>
      </w:r>
      <w:proofErr w:type="gramStart"/>
      <w:r w:rsidR="007B6C41" w:rsidRPr="007B6C41">
        <w:rPr>
          <w:rFonts w:ascii="Arial" w:eastAsia="Times New Roman" w:hAnsi="Arial" w:cs="Arial"/>
          <w:color w:val="201F1E"/>
          <w:sz w:val="24"/>
          <w:szCs w:val="24"/>
        </w:rPr>
        <w:t xml:space="preserve">gusto </w:t>
      </w:r>
      <w:r w:rsidR="007B6C41">
        <w:rPr>
          <w:rFonts w:ascii="Arial" w:eastAsia="Times New Roman" w:hAnsi="Arial" w:cs="Arial"/>
          <w:color w:val="201F1E"/>
          <w:sz w:val="24"/>
          <w:szCs w:val="24"/>
        </w:rPr>
        <w:t>,</w:t>
      </w:r>
      <w:proofErr w:type="gramEnd"/>
      <w:r w:rsidR="007B6C41">
        <w:rPr>
          <w:rFonts w:ascii="Arial" w:eastAsia="Times New Roman" w:hAnsi="Arial" w:cs="Arial"/>
          <w:color w:val="201F1E"/>
          <w:sz w:val="24"/>
          <w:szCs w:val="24"/>
        </w:rPr>
        <w:t xml:space="preserve"> extraemos los personajes</w:t>
      </w:r>
    </w:p>
    <w:p w:rsidR="007B6C41" w:rsidRPr="007B6C41" w:rsidRDefault="007B6C41" w:rsidP="0006391B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20"/>
          <w:szCs w:val="20"/>
        </w:rPr>
      </w:pPr>
      <w:r>
        <w:rPr>
          <w:rFonts w:ascii="Arial" w:eastAsia="Times New Roman" w:hAnsi="Arial" w:cs="Arial"/>
          <w:color w:val="201F1E"/>
          <w:sz w:val="24"/>
          <w:szCs w:val="24"/>
        </w:rPr>
        <w:t>4- ¿Que nos deja de enseñanza? , escribe lo que piensas</w:t>
      </w:r>
      <w:proofErr w:type="gramStart"/>
      <w:r>
        <w:rPr>
          <w:rFonts w:ascii="Arial" w:eastAsia="Times New Roman" w:hAnsi="Arial" w:cs="Arial"/>
          <w:color w:val="201F1E"/>
          <w:sz w:val="24"/>
          <w:szCs w:val="24"/>
        </w:rPr>
        <w:t>.</w:t>
      </w:r>
      <w:r w:rsidRPr="007B6C41">
        <w:rPr>
          <w:rFonts w:ascii="Arial" w:eastAsia="Times New Roman" w:hAnsi="Arial" w:cs="Arial"/>
          <w:color w:val="201F1E"/>
          <w:sz w:val="24"/>
          <w:szCs w:val="24"/>
        </w:rPr>
        <w:t>.</w:t>
      </w:r>
      <w:proofErr w:type="gramEnd"/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9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EA" w:rsidRDefault="00DD22EA" w:rsidP="003B7FF2">
      <w:pPr>
        <w:spacing w:after="0" w:line="240" w:lineRule="auto"/>
      </w:pPr>
      <w:r>
        <w:separator/>
      </w:r>
    </w:p>
  </w:endnote>
  <w:endnote w:type="continuationSeparator" w:id="0">
    <w:p w:rsidR="00DD22EA" w:rsidRDefault="00DD22EA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EA" w:rsidRDefault="00DD22EA" w:rsidP="003B7FF2">
      <w:pPr>
        <w:spacing w:after="0" w:line="240" w:lineRule="auto"/>
      </w:pPr>
      <w:r>
        <w:separator/>
      </w:r>
    </w:p>
  </w:footnote>
  <w:footnote w:type="continuationSeparator" w:id="0">
    <w:p w:rsidR="00DD22EA" w:rsidRDefault="00DD22EA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6391B"/>
    <w:rsid w:val="001202AC"/>
    <w:rsid w:val="00170B73"/>
    <w:rsid w:val="001F2AE1"/>
    <w:rsid w:val="002058A1"/>
    <w:rsid w:val="00244C3E"/>
    <w:rsid w:val="002C52C2"/>
    <w:rsid w:val="002F22B6"/>
    <w:rsid w:val="003A37E0"/>
    <w:rsid w:val="003B7FF2"/>
    <w:rsid w:val="003C2FFB"/>
    <w:rsid w:val="00436AAC"/>
    <w:rsid w:val="00436FE9"/>
    <w:rsid w:val="004A4992"/>
    <w:rsid w:val="004D0032"/>
    <w:rsid w:val="00542185"/>
    <w:rsid w:val="005431B1"/>
    <w:rsid w:val="005E51CD"/>
    <w:rsid w:val="00670255"/>
    <w:rsid w:val="006F68FF"/>
    <w:rsid w:val="0073135D"/>
    <w:rsid w:val="007B6C41"/>
    <w:rsid w:val="007C7ECA"/>
    <w:rsid w:val="008741B5"/>
    <w:rsid w:val="00886EA4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B19A5"/>
    <w:rsid w:val="00DD22EA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116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1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10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8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66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1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5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1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2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72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0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3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9</cp:revision>
  <dcterms:created xsi:type="dcterms:W3CDTF">2024-06-26T16:43:00Z</dcterms:created>
  <dcterms:modified xsi:type="dcterms:W3CDTF">2024-09-08T22:05:00Z</dcterms:modified>
</cp:coreProperties>
</file>