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D9CE5" w14:textId="27971DE7" w:rsidR="000742F1" w:rsidRPr="000742F1" w:rsidRDefault="000742F1" w:rsidP="000742F1">
      <w:pPr>
        <w:jc w:val="center"/>
        <w:rPr>
          <w:rFonts w:ascii="Calibri" w:eastAsia="Calibri" w:hAnsi="Calibri" w:cs="Times New Roman"/>
          <w:b/>
          <w:bCs/>
        </w:rPr>
      </w:pPr>
      <w:r w:rsidRPr="000742F1">
        <w:rPr>
          <w:rFonts w:ascii="Calibri" w:eastAsia="Calibri" w:hAnsi="Calibri" w:cs="Times New Roman"/>
          <w:b/>
          <w:bCs/>
        </w:rPr>
        <w:t xml:space="preserve">GUÍA PEDAGÓGICA </w:t>
      </w:r>
      <w:r w:rsidR="00DD6E8D">
        <w:rPr>
          <w:rFonts w:ascii="Calibri" w:eastAsia="Calibri" w:hAnsi="Calibri" w:cs="Times New Roman"/>
          <w:b/>
          <w:bCs/>
        </w:rPr>
        <w:t>8</w:t>
      </w:r>
    </w:p>
    <w:p w14:paraId="07649844" w14:textId="77777777" w:rsidR="00403AEC" w:rsidRDefault="00403AEC" w:rsidP="000742F1">
      <w:pPr>
        <w:jc w:val="center"/>
        <w:rPr>
          <w:rFonts w:ascii="Calibri" w:eastAsia="Calibri" w:hAnsi="Calibri" w:cs="Times New Roman"/>
          <w:b/>
          <w:bCs/>
        </w:rPr>
      </w:pPr>
    </w:p>
    <w:p w14:paraId="7DA4912E" w14:textId="3586973C" w:rsidR="00A52FBC" w:rsidRPr="000742F1" w:rsidRDefault="006431A7" w:rsidP="000742F1">
      <w:pPr>
        <w:jc w:val="center"/>
        <w:rPr>
          <w:rFonts w:ascii="Calibri" w:eastAsia="Calibri" w:hAnsi="Calibri" w:cs="Times New Roman"/>
          <w:b/>
          <w:bCs/>
        </w:rPr>
      </w:pPr>
      <w:bookmarkStart w:id="0" w:name="_GoBack"/>
      <w:bookmarkEnd w:id="0"/>
      <w:r>
        <w:rPr>
          <w:rFonts w:ascii="Calibri" w:eastAsia="Calibri" w:hAnsi="Calibri" w:cs="Times New Roman"/>
          <w:b/>
          <w:bCs/>
        </w:rPr>
        <w:t xml:space="preserve">TITULO: </w:t>
      </w:r>
      <w:r w:rsidR="00A52FBC" w:rsidRPr="00A52FBC">
        <w:rPr>
          <w:rFonts w:ascii="Calibri" w:eastAsia="Calibri" w:hAnsi="Calibri" w:cs="Times New Roman"/>
          <w:b/>
          <w:bCs/>
        </w:rPr>
        <w:t>Ud.2</w:t>
      </w:r>
      <w:r w:rsidR="00A52FBC" w:rsidRPr="00A52FBC">
        <w:rPr>
          <w:rFonts w:ascii="Calibri" w:eastAsia="Calibri" w:hAnsi="Calibri" w:cs="Times New Roman"/>
          <w:b/>
          <w:bCs/>
        </w:rPr>
        <w:tab/>
        <w:t>REPENSAR, EDUCAR Y CONSTUIR UNA NUEVA ECONOMÍA</w:t>
      </w:r>
    </w:p>
    <w:p w14:paraId="6CBF22E3" w14:textId="59BBCFF9" w:rsidR="000742F1" w:rsidRPr="0033410E" w:rsidRDefault="000742F1" w:rsidP="00293F1D">
      <w:pPr>
        <w:rPr>
          <w:rFonts w:ascii="Calibri" w:eastAsia="Calibri" w:hAnsi="Calibri" w:cs="Times New Roman"/>
        </w:rPr>
      </w:pPr>
      <w:r w:rsidRPr="000742F1">
        <w:rPr>
          <w:rFonts w:ascii="Calibri" w:eastAsia="Calibri" w:hAnsi="Calibri" w:cs="Times New Roman"/>
        </w:rPr>
        <w:t xml:space="preserve">TEMA:  </w:t>
      </w:r>
      <w:r w:rsidR="0033410E" w:rsidRPr="0033410E">
        <w:rPr>
          <w:rFonts w:ascii="Calibri" w:eastAsia="Calibri" w:hAnsi="Calibri" w:cs="Times New Roman"/>
        </w:rPr>
        <w:t>Consumo transformador para un mercado social</w:t>
      </w:r>
    </w:p>
    <w:p w14:paraId="7BAA4783" w14:textId="77777777" w:rsidR="000742F1" w:rsidRPr="000742F1" w:rsidRDefault="000742F1" w:rsidP="00293F1D">
      <w:pPr>
        <w:rPr>
          <w:rFonts w:ascii="Calibri" w:eastAsia="Calibri" w:hAnsi="Calibri" w:cs="Times New Roman"/>
        </w:rPr>
      </w:pPr>
      <w:r w:rsidRPr="000742F1">
        <w:rPr>
          <w:rFonts w:ascii="Calibri" w:eastAsia="Calibri" w:hAnsi="Calibri" w:cs="Times New Roman"/>
        </w:rPr>
        <w:t>CRITERIOS E INDICADORES DE EVALUACIÓN: calificación cuantitativa de interpretación de texto proporcionado y análisis de estos aspectos nuevos de la economía.</w:t>
      </w:r>
    </w:p>
    <w:p w14:paraId="4E865FE7" w14:textId="77777777" w:rsidR="000742F1" w:rsidRPr="000742F1" w:rsidRDefault="000742F1" w:rsidP="00293F1D">
      <w:pPr>
        <w:rPr>
          <w:rFonts w:ascii="Calibri" w:eastAsia="Calibri" w:hAnsi="Calibri" w:cs="Times New Roman"/>
        </w:rPr>
      </w:pPr>
      <w:r w:rsidRPr="000742F1">
        <w:rPr>
          <w:rFonts w:ascii="Calibri" w:eastAsia="Calibri" w:hAnsi="Calibri" w:cs="Times New Roman"/>
        </w:rPr>
        <w:t>ACTIVIDADES DE DESARROLLO</w:t>
      </w:r>
    </w:p>
    <w:p w14:paraId="141A0FBD" w14:textId="77777777" w:rsidR="000742F1" w:rsidRPr="000742F1" w:rsidRDefault="000742F1" w:rsidP="00293F1D">
      <w:pPr>
        <w:rPr>
          <w:rFonts w:ascii="Calibri" w:eastAsia="Calibri" w:hAnsi="Calibri" w:cs="Times New Roman"/>
          <w:b/>
          <w:bCs/>
        </w:rPr>
      </w:pPr>
      <w:r w:rsidRPr="000742F1">
        <w:rPr>
          <w:rFonts w:ascii="Calibri" w:eastAsia="Calibri" w:hAnsi="Calibri" w:cs="Times New Roman"/>
          <w:b/>
          <w:bCs/>
        </w:rPr>
        <w:t>Tareas:</w:t>
      </w:r>
    </w:p>
    <w:p w14:paraId="46DA91F0" w14:textId="50CD5494" w:rsidR="000742F1" w:rsidRDefault="000742F1" w:rsidP="00293F1D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  <w:bCs/>
        </w:rPr>
      </w:pPr>
      <w:r w:rsidRPr="000742F1">
        <w:rPr>
          <w:rFonts w:ascii="Calibri" w:eastAsia="Calibri" w:hAnsi="Calibri" w:cs="Times New Roman"/>
          <w:b/>
          <w:bCs/>
        </w:rPr>
        <w:t>Lea el texto proporcionado del Programa de Formación</w:t>
      </w:r>
      <w:r w:rsidR="00293F1D">
        <w:rPr>
          <w:rFonts w:ascii="Calibri" w:eastAsia="Calibri" w:hAnsi="Calibri" w:cs="Times New Roman"/>
          <w:b/>
          <w:bCs/>
        </w:rPr>
        <w:t>:</w:t>
      </w:r>
    </w:p>
    <w:p w14:paraId="70329F75" w14:textId="77777777" w:rsidR="00293F1D" w:rsidRDefault="00293F1D" w:rsidP="00293F1D">
      <w:pPr>
        <w:ind w:left="720"/>
        <w:contextualSpacing/>
        <w:rPr>
          <w:rFonts w:ascii="Calibri" w:eastAsia="Calibri" w:hAnsi="Calibri" w:cs="Times New Roman"/>
          <w:b/>
          <w:bCs/>
        </w:rPr>
      </w:pPr>
    </w:p>
    <w:p w14:paraId="7FAF5E41" w14:textId="581366B7" w:rsidR="00293F1D" w:rsidRDefault="00B57D59" w:rsidP="00293F1D">
      <w:pPr>
        <w:contextualSpacing/>
        <w:rPr>
          <w:rFonts w:ascii="Calibri" w:eastAsia="Calibri" w:hAnsi="Calibri" w:cs="Times New Roman"/>
          <w:b/>
          <w:bCs/>
        </w:rPr>
      </w:pPr>
      <w:hyperlink r:id="rId7" w:history="1">
        <w:r w:rsidR="00293F1D" w:rsidRPr="00B714B2">
          <w:rPr>
            <w:rStyle w:val="Hipervnculo"/>
            <w:rFonts w:ascii="Calibri" w:eastAsia="Calibri" w:hAnsi="Calibri" w:cs="Times New Roman"/>
            <w:b/>
            <w:bCs/>
          </w:rPr>
          <w:t>file:///C:/DISCO%20D/CSAP/ESS/TEORIA/Propuesta%20Contenido%20Consumo%20transformador.pdf</w:t>
        </w:r>
      </w:hyperlink>
    </w:p>
    <w:p w14:paraId="43072803" w14:textId="77777777" w:rsidR="00293F1D" w:rsidRPr="000742F1" w:rsidRDefault="00293F1D" w:rsidP="00293F1D">
      <w:pPr>
        <w:contextualSpacing/>
        <w:rPr>
          <w:rFonts w:ascii="Calibri" w:eastAsia="Calibri" w:hAnsi="Calibri" w:cs="Times New Roman"/>
          <w:b/>
          <w:bCs/>
        </w:rPr>
      </w:pPr>
    </w:p>
    <w:p w14:paraId="1A039676" w14:textId="3E4A7C43" w:rsidR="0033410E" w:rsidRDefault="00293F1D" w:rsidP="00293F1D">
      <w:pPr>
        <w:pStyle w:val="Prrafodelista"/>
        <w:numPr>
          <w:ilvl w:val="0"/>
          <w:numId w:val="4"/>
        </w:numPr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Responda:</w:t>
      </w:r>
    </w:p>
    <w:p w14:paraId="4A8DE0D1" w14:textId="7C79AFE8" w:rsidR="00293F1D" w:rsidRDefault="00293F1D" w:rsidP="00293F1D">
      <w:pPr>
        <w:pStyle w:val="Prrafodelista"/>
        <w:numPr>
          <w:ilvl w:val="0"/>
          <w:numId w:val="5"/>
        </w:numPr>
        <w:rPr>
          <w:rFonts w:ascii="Calibri" w:eastAsia="Calibri" w:hAnsi="Calibri" w:cs="Times New Roman"/>
          <w:b/>
          <w:bCs/>
        </w:rPr>
      </w:pPr>
      <w:r w:rsidRPr="00293F1D">
        <w:rPr>
          <w:rFonts w:ascii="Calibri" w:eastAsia="Calibri" w:hAnsi="Calibri" w:cs="Times New Roman"/>
          <w:b/>
          <w:bCs/>
        </w:rPr>
        <w:t>¿Qué es un mercado social?</w:t>
      </w:r>
    </w:p>
    <w:p w14:paraId="635E59E1" w14:textId="5E6F2964" w:rsidR="00293F1D" w:rsidRDefault="00293F1D" w:rsidP="00293F1D">
      <w:pPr>
        <w:pStyle w:val="Prrafodelista"/>
        <w:numPr>
          <w:ilvl w:val="0"/>
          <w:numId w:val="5"/>
        </w:numPr>
        <w:rPr>
          <w:rFonts w:ascii="Calibri" w:eastAsia="Calibri" w:hAnsi="Calibri" w:cs="Times New Roman"/>
          <w:b/>
          <w:bCs/>
        </w:rPr>
      </w:pPr>
      <w:r w:rsidRPr="00293F1D">
        <w:rPr>
          <w:rFonts w:ascii="Calibri" w:eastAsia="Calibri" w:hAnsi="Calibri" w:cs="Times New Roman"/>
          <w:b/>
          <w:bCs/>
        </w:rPr>
        <w:t>El mercado social, es una estrategia</w:t>
      </w:r>
      <w:r>
        <w:rPr>
          <w:rFonts w:ascii="Calibri" w:eastAsia="Calibri" w:hAnsi="Calibri" w:cs="Times New Roman"/>
          <w:b/>
          <w:bCs/>
        </w:rPr>
        <w:t>, ¿qué</w:t>
      </w:r>
      <w:r w:rsidRPr="00293F1D">
        <w:rPr>
          <w:rFonts w:ascii="Calibri" w:eastAsia="Calibri" w:hAnsi="Calibri" w:cs="Times New Roman"/>
          <w:b/>
          <w:bCs/>
        </w:rPr>
        <w:t xml:space="preserve"> </w:t>
      </w:r>
      <w:r>
        <w:rPr>
          <w:rFonts w:ascii="Calibri" w:eastAsia="Calibri" w:hAnsi="Calibri" w:cs="Times New Roman"/>
          <w:b/>
          <w:bCs/>
        </w:rPr>
        <w:t>objetivos</w:t>
      </w:r>
      <w:r w:rsidRPr="00293F1D">
        <w:rPr>
          <w:rFonts w:ascii="Calibri" w:eastAsia="Calibri" w:hAnsi="Calibri" w:cs="Times New Roman"/>
          <w:b/>
          <w:bCs/>
        </w:rPr>
        <w:t xml:space="preserve"> </w:t>
      </w:r>
      <w:r>
        <w:rPr>
          <w:rFonts w:ascii="Calibri" w:eastAsia="Calibri" w:hAnsi="Calibri" w:cs="Times New Roman"/>
          <w:b/>
          <w:bCs/>
        </w:rPr>
        <w:t>persigue?</w:t>
      </w:r>
    </w:p>
    <w:p w14:paraId="14A315BF" w14:textId="77777777" w:rsidR="00293F1D" w:rsidRPr="00293F1D" w:rsidRDefault="00293F1D" w:rsidP="00293F1D">
      <w:pPr>
        <w:pStyle w:val="Prrafodelista"/>
        <w:numPr>
          <w:ilvl w:val="0"/>
          <w:numId w:val="5"/>
        </w:numPr>
        <w:jc w:val="both"/>
        <w:rPr>
          <w:rFonts w:ascii="Calibri" w:eastAsia="Calibri" w:hAnsi="Calibri" w:cs="Times New Roman"/>
          <w:b/>
          <w:bCs/>
        </w:rPr>
      </w:pPr>
      <w:r w:rsidRPr="00293F1D">
        <w:rPr>
          <w:rFonts w:ascii="Calibri" w:eastAsia="Calibri" w:hAnsi="Calibri" w:cs="Times New Roman"/>
          <w:b/>
          <w:bCs/>
        </w:rPr>
        <w:t xml:space="preserve">La construcción de ese mercado social alternativo requiere del desarrollo de un consumo </w:t>
      </w:r>
    </w:p>
    <w:p w14:paraId="5FD7A57C" w14:textId="3C467F45" w:rsidR="00293F1D" w:rsidRDefault="00293F1D" w:rsidP="00293F1D">
      <w:pPr>
        <w:pStyle w:val="Prrafodelista"/>
        <w:jc w:val="both"/>
        <w:rPr>
          <w:rFonts w:ascii="Calibri" w:eastAsia="Calibri" w:hAnsi="Calibri" w:cs="Times New Roman"/>
          <w:b/>
          <w:bCs/>
        </w:rPr>
      </w:pPr>
      <w:r w:rsidRPr="00293F1D">
        <w:rPr>
          <w:rFonts w:ascii="Calibri" w:eastAsia="Calibri" w:hAnsi="Calibri" w:cs="Times New Roman"/>
          <w:b/>
          <w:bCs/>
        </w:rPr>
        <w:t>por parte de la ciudadanía y sus agentes sociales e instituciona</w:t>
      </w:r>
      <w:r>
        <w:rPr>
          <w:rFonts w:ascii="Calibri" w:eastAsia="Calibri" w:hAnsi="Calibri" w:cs="Times New Roman"/>
          <w:b/>
          <w:bCs/>
        </w:rPr>
        <w:t>les,</w:t>
      </w:r>
      <w:r w:rsidR="00DD6E8D">
        <w:rPr>
          <w:rFonts w:ascii="Calibri" w:eastAsia="Calibri" w:hAnsi="Calibri" w:cs="Times New Roman"/>
          <w:b/>
          <w:bCs/>
        </w:rPr>
        <w:t xml:space="preserve"> para ello,</w:t>
      </w:r>
      <w:r>
        <w:rPr>
          <w:rFonts w:ascii="Calibri" w:eastAsia="Calibri" w:hAnsi="Calibri" w:cs="Times New Roman"/>
          <w:b/>
          <w:bCs/>
        </w:rPr>
        <w:t xml:space="preserve"> </w:t>
      </w:r>
      <w:r w:rsidR="00DD6E8D">
        <w:rPr>
          <w:rFonts w:ascii="Calibri" w:eastAsia="Calibri" w:hAnsi="Calibri" w:cs="Times New Roman"/>
          <w:b/>
          <w:bCs/>
        </w:rPr>
        <w:t>¿</w:t>
      </w:r>
      <w:r>
        <w:rPr>
          <w:rFonts w:ascii="Calibri" w:eastAsia="Calibri" w:hAnsi="Calibri" w:cs="Times New Roman"/>
          <w:b/>
          <w:bCs/>
        </w:rPr>
        <w:t xml:space="preserve">en qué </w:t>
      </w:r>
      <w:r w:rsidRPr="00293F1D">
        <w:rPr>
          <w:rFonts w:ascii="Calibri" w:eastAsia="Calibri" w:hAnsi="Calibri" w:cs="Times New Roman"/>
          <w:b/>
          <w:bCs/>
        </w:rPr>
        <w:t>premisas</w:t>
      </w:r>
      <w:r w:rsidRPr="00293F1D">
        <w:t xml:space="preserve"> </w:t>
      </w:r>
      <w:r>
        <w:rPr>
          <w:rFonts w:ascii="Calibri" w:eastAsia="Calibri" w:hAnsi="Calibri" w:cs="Times New Roman"/>
          <w:b/>
          <w:bCs/>
        </w:rPr>
        <w:t>se basa?</w:t>
      </w:r>
    </w:p>
    <w:p w14:paraId="73971D95" w14:textId="77777777" w:rsidR="00DD6E8D" w:rsidRPr="00DD6E8D" w:rsidRDefault="00DD6E8D" w:rsidP="00DD6E8D">
      <w:pPr>
        <w:pStyle w:val="Prrafodelista"/>
        <w:numPr>
          <w:ilvl w:val="0"/>
          <w:numId w:val="5"/>
        </w:numPr>
        <w:jc w:val="both"/>
        <w:rPr>
          <w:rFonts w:ascii="Calibri" w:eastAsia="Calibri" w:hAnsi="Calibri" w:cs="Times New Roman"/>
          <w:b/>
          <w:bCs/>
        </w:rPr>
      </w:pPr>
      <w:r w:rsidRPr="00DD6E8D">
        <w:rPr>
          <w:rFonts w:ascii="Calibri" w:eastAsia="Calibri" w:hAnsi="Calibri" w:cs="Times New Roman"/>
          <w:b/>
          <w:bCs/>
        </w:rPr>
        <w:t xml:space="preserve">Desde la perspectiva de la justicia social y ambiental, así como desde el potencial </w:t>
      </w:r>
    </w:p>
    <w:p w14:paraId="0CAE4D91" w14:textId="08A6FF40" w:rsidR="00DD6E8D" w:rsidRPr="00DD6E8D" w:rsidRDefault="00DD6E8D" w:rsidP="00DD6E8D">
      <w:pPr>
        <w:pStyle w:val="Prrafodelista"/>
        <w:rPr>
          <w:rFonts w:ascii="Calibri" w:eastAsia="Calibri" w:hAnsi="Calibri" w:cs="Times New Roman"/>
          <w:b/>
          <w:bCs/>
        </w:rPr>
      </w:pPr>
      <w:r w:rsidRPr="00DD6E8D">
        <w:rPr>
          <w:rFonts w:ascii="Calibri" w:eastAsia="Calibri" w:hAnsi="Calibri" w:cs="Times New Roman"/>
          <w:b/>
          <w:bCs/>
        </w:rPr>
        <w:t>transformador que el consumo puede tener, señalamos algunas propuestas agrupadas en tres grandes apartados</w:t>
      </w:r>
      <w:r>
        <w:rPr>
          <w:rFonts w:ascii="Calibri" w:eastAsia="Calibri" w:hAnsi="Calibri" w:cs="Times New Roman"/>
          <w:b/>
          <w:bCs/>
        </w:rPr>
        <w:t>; transcríbalos.</w:t>
      </w:r>
    </w:p>
    <w:p w14:paraId="6E80659C" w14:textId="5D4289B0" w:rsidR="00DD6E8D" w:rsidRDefault="00DD6E8D" w:rsidP="00DD6E8D">
      <w:pPr>
        <w:pStyle w:val="Prrafodelista"/>
        <w:rPr>
          <w:rFonts w:ascii="Calibri" w:eastAsia="Calibri" w:hAnsi="Calibri" w:cs="Times New Roman"/>
          <w:b/>
          <w:bCs/>
        </w:rPr>
      </w:pPr>
    </w:p>
    <w:p w14:paraId="6F44C068" w14:textId="5BE60384" w:rsidR="000742F1" w:rsidRPr="00DD6E8D" w:rsidRDefault="000742F1" w:rsidP="000742F1">
      <w:pPr>
        <w:jc w:val="both"/>
        <w:rPr>
          <w:rFonts w:ascii="Calibri" w:eastAsia="Calibri" w:hAnsi="Calibri" w:cs="Times New Roman"/>
          <w:b/>
          <w:bCs/>
          <w:color w:val="0070C0"/>
        </w:rPr>
      </w:pPr>
      <w:r w:rsidRPr="00DD6E8D">
        <w:rPr>
          <w:rFonts w:ascii="Calibri" w:eastAsia="Calibri" w:hAnsi="Calibri" w:cs="Times New Roman"/>
          <w:b/>
          <w:bCs/>
          <w:color w:val="0070C0"/>
        </w:rPr>
        <w:t>ACTIVIDADES DE PROFUNDIZACIÓN</w:t>
      </w:r>
    </w:p>
    <w:p w14:paraId="2221B9D8" w14:textId="07096BF7" w:rsidR="00DD6E8D" w:rsidRDefault="00DD6E8D" w:rsidP="000742F1">
      <w:pPr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Investigue si en nuestro país existe la Compra Pública Responsable. Anote conclusiones.</w:t>
      </w:r>
    </w:p>
    <w:p w14:paraId="08FED95E" w14:textId="0B6A5767" w:rsidR="00293F1D" w:rsidRDefault="00293F1D" w:rsidP="000742F1">
      <w:pPr>
        <w:jc w:val="both"/>
        <w:rPr>
          <w:rFonts w:ascii="Calibri" w:eastAsia="Calibri" w:hAnsi="Calibri" w:cs="Times New Roman"/>
          <w:b/>
          <w:bCs/>
        </w:rPr>
      </w:pPr>
    </w:p>
    <w:sectPr w:rsidR="00293F1D" w:rsidSect="00D7668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22AD5" w14:textId="77777777" w:rsidR="00B57D59" w:rsidRDefault="00B57D59" w:rsidP="00D76685">
      <w:pPr>
        <w:spacing w:after="0" w:line="240" w:lineRule="auto"/>
      </w:pPr>
      <w:r>
        <w:separator/>
      </w:r>
    </w:p>
  </w:endnote>
  <w:endnote w:type="continuationSeparator" w:id="0">
    <w:p w14:paraId="5109AE64" w14:textId="77777777" w:rsidR="00B57D59" w:rsidRDefault="00B57D59" w:rsidP="00D7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96"/>
      <w:gridCol w:w="442"/>
    </w:tblGrid>
    <w:tr w:rsidR="00357CA2" w14:paraId="0A1DC0F8" w14:textId="77777777" w:rsidTr="000742F1">
      <w:trPr>
        <w:jc w:val="right"/>
      </w:trPr>
      <w:tc>
        <w:tcPr>
          <w:tcW w:w="4795" w:type="dxa"/>
          <w:vAlign w:val="center"/>
        </w:tcPr>
        <w:sdt>
          <w:sdtPr>
            <w:alias w:val="Autor"/>
            <w:tag w:val=""/>
            <w:id w:val="1534539408"/>
            <w:placeholder>
              <w:docPart w:val="AA6B69D869CC4623BBBD8E805220567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31F4484" w14:textId="336BB32F" w:rsidR="00357CA2" w:rsidRPr="000742F1" w:rsidRDefault="00F774CC" w:rsidP="006431A7">
              <w:pPr>
                <w:pStyle w:val="Encabezado"/>
                <w:jc w:val="right"/>
                <w:rPr>
                  <w:caps/>
                  <w:color w:val="000000"/>
                </w:rPr>
              </w:pPr>
              <w:r w:rsidRPr="000742F1">
                <w:t>LIC. MA. ISABEL QUIROGA</w:t>
              </w:r>
              <w:r w:rsidR="00357CA2" w:rsidRPr="000742F1">
                <w:t xml:space="preserve"> -202</w:t>
              </w:r>
              <w:r w:rsidR="006431A7">
                <w:t>4</w:t>
              </w:r>
            </w:p>
          </w:sdtContent>
        </w:sdt>
      </w:tc>
      <w:tc>
        <w:tcPr>
          <w:tcW w:w="250" w:type="pct"/>
          <w:shd w:val="clear" w:color="auto" w:fill="ED7D31"/>
          <w:vAlign w:val="center"/>
        </w:tcPr>
        <w:p w14:paraId="61941CB2" w14:textId="1D8927CD" w:rsidR="00357CA2" w:rsidRPr="000742F1" w:rsidRDefault="00357CA2">
          <w:pPr>
            <w:pStyle w:val="Piedepgina"/>
            <w:jc w:val="center"/>
            <w:rPr>
              <w:color w:val="FFFFFF"/>
            </w:rPr>
          </w:pPr>
          <w:r w:rsidRPr="000742F1">
            <w:rPr>
              <w:color w:val="FFFFFF"/>
            </w:rPr>
            <w:fldChar w:fldCharType="begin"/>
          </w:r>
          <w:r w:rsidRPr="000742F1">
            <w:rPr>
              <w:color w:val="FFFFFF"/>
            </w:rPr>
            <w:instrText>PAGE   \* MERGEFORMAT</w:instrText>
          </w:r>
          <w:r w:rsidRPr="000742F1">
            <w:rPr>
              <w:color w:val="FFFFFF"/>
            </w:rPr>
            <w:fldChar w:fldCharType="separate"/>
          </w:r>
          <w:r w:rsidR="00403AEC" w:rsidRPr="00403AEC">
            <w:rPr>
              <w:noProof/>
              <w:color w:val="FFFFFF"/>
              <w:lang w:val="es-ES"/>
            </w:rPr>
            <w:t>1</w:t>
          </w:r>
          <w:r w:rsidRPr="000742F1">
            <w:rPr>
              <w:color w:val="FFFFFF"/>
            </w:rPr>
            <w:fldChar w:fldCharType="end"/>
          </w:r>
        </w:p>
      </w:tc>
    </w:tr>
  </w:tbl>
  <w:p w14:paraId="5C3702B0" w14:textId="77777777" w:rsidR="00357CA2" w:rsidRDefault="00357C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A862F" w14:textId="77777777" w:rsidR="00B57D59" w:rsidRDefault="00B57D59" w:rsidP="00D76685">
      <w:pPr>
        <w:spacing w:after="0" w:line="240" w:lineRule="auto"/>
      </w:pPr>
      <w:r>
        <w:separator/>
      </w:r>
    </w:p>
  </w:footnote>
  <w:footnote w:type="continuationSeparator" w:id="0">
    <w:p w14:paraId="2C75BDE6" w14:textId="77777777" w:rsidR="00B57D59" w:rsidRDefault="00B57D59" w:rsidP="00D76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65875" w14:textId="77777777" w:rsidR="006431A7" w:rsidRDefault="000742F1" w:rsidP="00A52FBC">
    <w:pPr>
      <w:jc w:val="center"/>
      <w:rPr>
        <w:rFonts w:ascii="Bradley Hand ITC" w:hAnsi="Bradley Hand ITC"/>
        <w:b/>
        <w:sz w:val="24"/>
        <w:szCs w:val="24"/>
      </w:rPr>
    </w:pPr>
    <w:bookmarkStart w:id="1" w:name="_Hlk100416441"/>
    <w:bookmarkStart w:id="2" w:name="_Hlk71278989"/>
    <w:r>
      <w:rPr>
        <w:i/>
        <w:iCs/>
        <w:noProof/>
        <w:sz w:val="28"/>
        <w:szCs w:val="28"/>
        <w:lang w:val="en-US"/>
      </w:rPr>
      <w:drawing>
        <wp:anchor distT="0" distB="0" distL="114300" distR="114300" simplePos="0" relativeHeight="251657728" behindDoc="1" locked="0" layoutInCell="1" allowOverlap="1" wp14:anchorId="15F3A853" wp14:editId="7AED78B7">
          <wp:simplePos x="0" y="0"/>
          <wp:positionH relativeFrom="column">
            <wp:posOffset>5027295</wp:posOffset>
          </wp:positionH>
          <wp:positionV relativeFrom="paragraph">
            <wp:posOffset>-242570</wp:posOffset>
          </wp:positionV>
          <wp:extent cx="1050290" cy="767715"/>
          <wp:effectExtent l="0" t="0" r="0" b="0"/>
          <wp:wrapThrough wrapText="bothSides">
            <wp:wrapPolygon edited="0">
              <wp:start x="0" y="0"/>
              <wp:lineTo x="0" y="20903"/>
              <wp:lineTo x="21156" y="20903"/>
              <wp:lineTo x="2115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3" w:name="_Hlk100416052"/>
    <w:r w:rsidR="0057776B" w:rsidRPr="0055221F">
      <w:rPr>
        <w:rFonts w:ascii="Bradley Hand ITC" w:hAnsi="Bradley Hand ITC"/>
        <w:b/>
        <w:sz w:val="24"/>
        <w:szCs w:val="24"/>
      </w:rPr>
      <w:t>Colegio San Antonio de Padua - Departamento Economía</w:t>
    </w:r>
    <w:r w:rsidR="00A52FBC">
      <w:rPr>
        <w:rFonts w:ascii="Bradley Hand ITC" w:hAnsi="Bradley Hand ITC"/>
        <w:b/>
        <w:sz w:val="24"/>
        <w:szCs w:val="24"/>
      </w:rPr>
      <w:t xml:space="preserve"> </w:t>
    </w:r>
  </w:p>
  <w:p w14:paraId="07AA1F92" w14:textId="74322870" w:rsidR="0057776B" w:rsidRDefault="00A52FBC" w:rsidP="00A52FBC">
    <w:pPr>
      <w:jc w:val="center"/>
      <w:rPr>
        <w:rFonts w:ascii="Bradley Hand ITC" w:hAnsi="Bradley Hand ITC"/>
        <w:b/>
        <w:sz w:val="24"/>
        <w:szCs w:val="24"/>
      </w:rPr>
    </w:pPr>
    <w:r>
      <w:rPr>
        <w:rFonts w:ascii="Bradley Hand ITC" w:hAnsi="Bradley Hand ITC"/>
        <w:b/>
        <w:sz w:val="24"/>
        <w:szCs w:val="24"/>
      </w:rPr>
      <w:t>Economía Social</w:t>
    </w:r>
  </w:p>
  <w:bookmarkEnd w:id="1"/>
  <w:bookmarkEnd w:id="2"/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B83"/>
    <w:multiLevelType w:val="hybridMultilevel"/>
    <w:tmpl w:val="8F8C91C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12518"/>
    <w:multiLevelType w:val="hybridMultilevel"/>
    <w:tmpl w:val="ECAABF9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81057"/>
    <w:multiLevelType w:val="hybridMultilevel"/>
    <w:tmpl w:val="22163176"/>
    <w:lvl w:ilvl="0" w:tplc="D746211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E60E5"/>
    <w:multiLevelType w:val="hybridMultilevel"/>
    <w:tmpl w:val="F20A2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73437"/>
    <w:multiLevelType w:val="hybridMultilevel"/>
    <w:tmpl w:val="D832855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85"/>
    <w:rsid w:val="00036EFC"/>
    <w:rsid w:val="000742F1"/>
    <w:rsid w:val="00227AA1"/>
    <w:rsid w:val="00293F1D"/>
    <w:rsid w:val="00314E4D"/>
    <w:rsid w:val="0033410E"/>
    <w:rsid w:val="00344FB2"/>
    <w:rsid w:val="00357CA2"/>
    <w:rsid w:val="003D091A"/>
    <w:rsid w:val="00403AEC"/>
    <w:rsid w:val="0042656C"/>
    <w:rsid w:val="005207F9"/>
    <w:rsid w:val="00523EAA"/>
    <w:rsid w:val="00533CAD"/>
    <w:rsid w:val="005469AC"/>
    <w:rsid w:val="0057776B"/>
    <w:rsid w:val="006431A7"/>
    <w:rsid w:val="006A33BC"/>
    <w:rsid w:val="006C09B5"/>
    <w:rsid w:val="006D44EF"/>
    <w:rsid w:val="006E1CD2"/>
    <w:rsid w:val="006E6073"/>
    <w:rsid w:val="00735534"/>
    <w:rsid w:val="00772F85"/>
    <w:rsid w:val="00871EE7"/>
    <w:rsid w:val="008D1CD6"/>
    <w:rsid w:val="00916D17"/>
    <w:rsid w:val="00973DAC"/>
    <w:rsid w:val="00990F5B"/>
    <w:rsid w:val="00A02079"/>
    <w:rsid w:val="00A04DDF"/>
    <w:rsid w:val="00A52FBC"/>
    <w:rsid w:val="00A92C11"/>
    <w:rsid w:val="00AC4F2A"/>
    <w:rsid w:val="00AC746F"/>
    <w:rsid w:val="00AD1577"/>
    <w:rsid w:val="00AF263F"/>
    <w:rsid w:val="00B57D59"/>
    <w:rsid w:val="00B90934"/>
    <w:rsid w:val="00C05613"/>
    <w:rsid w:val="00D31A82"/>
    <w:rsid w:val="00D40067"/>
    <w:rsid w:val="00D46471"/>
    <w:rsid w:val="00D76685"/>
    <w:rsid w:val="00DA50F8"/>
    <w:rsid w:val="00DD207A"/>
    <w:rsid w:val="00DD6E8D"/>
    <w:rsid w:val="00E021C4"/>
    <w:rsid w:val="00E23E86"/>
    <w:rsid w:val="00E32EE4"/>
    <w:rsid w:val="00E937F3"/>
    <w:rsid w:val="00F03990"/>
    <w:rsid w:val="00F153F8"/>
    <w:rsid w:val="00F718BA"/>
    <w:rsid w:val="00F774CC"/>
    <w:rsid w:val="00FA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29C8B"/>
  <w15:chartTrackingRefBased/>
  <w15:docId w15:val="{F70BEA62-462C-4730-8DBF-B72B491E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6685"/>
  </w:style>
  <w:style w:type="paragraph" w:styleId="Piedepgina">
    <w:name w:val="footer"/>
    <w:basedOn w:val="Normal"/>
    <w:link w:val="Piedepgina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6685"/>
  </w:style>
  <w:style w:type="paragraph" w:styleId="Prrafodelista">
    <w:name w:val="List Paragraph"/>
    <w:basedOn w:val="Normal"/>
    <w:uiPriority w:val="34"/>
    <w:qFormat/>
    <w:rsid w:val="007355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93F1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31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/DISCO%20D/CSAP/ESS/TEORIA/Propuesta%20Contenido%20Consumo%20transformador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6B69D869CC4623BBBD8E8052205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1D8B0-8F6D-4329-BFE9-98E11C9A6CF2}"/>
      </w:docPartPr>
      <w:docPartBody>
        <w:p w:rsidR="00434CE6" w:rsidRDefault="006A0507" w:rsidP="006A0507">
          <w:pPr>
            <w:pStyle w:val="AA6B69D869CC4623BBBD8E8052205671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07"/>
    <w:rsid w:val="00145DD3"/>
    <w:rsid w:val="001C4EE8"/>
    <w:rsid w:val="00434CE6"/>
    <w:rsid w:val="00436F59"/>
    <w:rsid w:val="004D4A45"/>
    <w:rsid w:val="005329F6"/>
    <w:rsid w:val="006A0507"/>
    <w:rsid w:val="00733105"/>
    <w:rsid w:val="008A51D8"/>
    <w:rsid w:val="00963196"/>
    <w:rsid w:val="00C92668"/>
    <w:rsid w:val="00CB370D"/>
    <w:rsid w:val="00F24F56"/>
    <w:rsid w:val="00F768E2"/>
    <w:rsid w:val="00F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6B69D869CC4623BBBD8E8052205671">
    <w:name w:val="AA6B69D869CC4623BBBD8E8052205671"/>
    <w:rsid w:val="006A05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MA. ISABEL QUIROGA -2024</dc:creator>
  <cp:keywords/>
  <dc:description/>
  <cp:lastModifiedBy>Usuario</cp:lastModifiedBy>
  <cp:revision>3</cp:revision>
  <dcterms:created xsi:type="dcterms:W3CDTF">2024-08-12T21:39:00Z</dcterms:created>
  <dcterms:modified xsi:type="dcterms:W3CDTF">2024-09-09T23:42:00Z</dcterms:modified>
</cp:coreProperties>
</file>